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C5EB6" w14:textId="1CF89137" w:rsidR="00BC7660" w:rsidRPr="00B645DB" w:rsidRDefault="008F150A" w:rsidP="00917B9A">
      <w:pPr>
        <w:spacing w:after="120"/>
        <w:rPr>
          <w:lang w:val="es-PE"/>
        </w:rPr>
      </w:pPr>
      <w:r w:rsidRPr="00B645DB">
        <w:rPr>
          <w:noProof/>
        </w:rPr>
        <mc:AlternateContent>
          <mc:Choice Requires="wps">
            <w:drawing>
              <wp:anchor distT="0" distB="0" distL="114300" distR="114300" simplePos="0" relativeHeight="251657215" behindDoc="0" locked="0" layoutInCell="1" allowOverlap="1" wp14:anchorId="2646E197" wp14:editId="4620D1B7">
                <wp:simplePos x="0" y="0"/>
                <wp:positionH relativeFrom="page">
                  <wp:align>left</wp:align>
                </wp:positionH>
                <wp:positionV relativeFrom="paragraph">
                  <wp:posOffset>-866775</wp:posOffset>
                </wp:positionV>
                <wp:extent cx="7534275" cy="10629900"/>
                <wp:effectExtent l="0" t="0" r="9525" b="0"/>
                <wp:wrapNone/>
                <wp:docPr id="2" name="Rectángulo 2"/>
                <wp:cNvGraphicFramePr/>
                <a:graphic xmlns:a="http://schemas.openxmlformats.org/drawingml/2006/main">
                  <a:graphicData uri="http://schemas.microsoft.com/office/word/2010/wordprocessingShape">
                    <wps:wsp>
                      <wps:cNvSpPr/>
                      <wps:spPr>
                        <a:xfrm>
                          <a:off x="0" y="0"/>
                          <a:ext cx="7534275" cy="10629900"/>
                        </a:xfrm>
                        <a:prstGeom prst="rect">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AA261" w14:textId="76C52466" w:rsidR="008F150A" w:rsidRDefault="008F150A" w:rsidP="008F150A">
                            <w:pPr>
                              <w:jc w:val="center"/>
                            </w:pPr>
                            <w:r w:rsidRPr="008F150A">
                              <w:drawing>
                                <wp:inline distT="0" distB="0" distL="0" distR="0" wp14:anchorId="410D6FD5" wp14:editId="0AAD6DA7">
                                  <wp:extent cx="1181100" cy="1178619"/>
                                  <wp:effectExtent l="0" t="0" r="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9939" cy="1187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6E197" id="Rectángulo 2" o:spid="_x0000_s1026" style="position:absolute;margin-left:0;margin-top:-68.25pt;width:593.25pt;height:837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" fillcolor="#cf9" stroked="f" strokeweight="1pt">
                <v:textbox>
                  <w:txbxContent>
                    <w:p w14:paraId="7E6AA261" w14:textId="76C52466" w:rsidR="008F150A" w:rsidRDefault="008F150A" w:rsidP="008F150A">
                      <w:pPr>
                        <w:jc w:val="center"/>
                      </w:pPr>
                      <w:r w:rsidRPr="008F150A">
                        <w:drawing>
                          <wp:inline distT="0" distB="0" distL="0" distR="0" wp14:anchorId="410D6FD5" wp14:editId="0AAD6DA7">
                            <wp:extent cx="1181100" cy="1178619"/>
                            <wp:effectExtent l="0" t="0" r="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9939" cy="1187439"/>
                                    </a:xfrm>
                                    <a:prstGeom prst="rect">
                                      <a:avLst/>
                                    </a:prstGeom>
                                    <a:noFill/>
                                    <a:ln>
                                      <a:noFill/>
                                    </a:ln>
                                  </pic:spPr>
                                </pic:pic>
                              </a:graphicData>
                            </a:graphic>
                          </wp:inline>
                        </w:drawing>
                      </w:r>
                    </w:p>
                  </w:txbxContent>
                </v:textbox>
                <w10:wrap anchorx="page"/>
              </v:rect>
            </w:pict>
          </mc:Fallback>
        </mc:AlternateContent>
      </w:r>
      <w:r w:rsidR="00F42360" w:rsidRPr="00B645DB">
        <w:rPr>
          <w:noProof/>
        </w:rPr>
        <mc:AlternateContent>
          <mc:Choice Requires="wps">
            <w:drawing>
              <wp:anchor distT="45720" distB="45720" distL="114300" distR="114300" simplePos="0" relativeHeight="251665408" behindDoc="0" locked="0" layoutInCell="1" allowOverlap="1" wp14:anchorId="4C0085DD" wp14:editId="4B1C4D65">
                <wp:simplePos x="0" y="0"/>
                <wp:positionH relativeFrom="column">
                  <wp:posOffset>1898923</wp:posOffset>
                </wp:positionH>
                <wp:positionV relativeFrom="paragraph">
                  <wp:posOffset>8364855</wp:posOffset>
                </wp:positionV>
                <wp:extent cx="3943985" cy="140462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1404620"/>
                        </a:xfrm>
                        <a:prstGeom prst="rect">
                          <a:avLst/>
                        </a:prstGeom>
                        <a:noFill/>
                        <a:ln w="9525">
                          <a:noFill/>
                          <a:miter lim="800000"/>
                          <a:headEnd/>
                          <a:tailEnd/>
                        </a:ln>
                      </wps:spPr>
                      <wps:txbx>
                        <w:txbxContent>
                          <w:p w14:paraId="4793CA95" w14:textId="7004B432" w:rsidR="008F150A" w:rsidRPr="00F42360" w:rsidRDefault="008F150A" w:rsidP="00F42360">
                            <w:pPr>
                              <w:spacing w:after="0"/>
                              <w:jc w:val="center"/>
                              <w:rPr>
                                <w:rFonts w:ascii="Cooper Black" w:hAnsi="Cooper Black"/>
                                <w:sz w:val="44"/>
                                <w:szCs w:val="44"/>
                                <w:lang w:val="es-MX"/>
                              </w:rPr>
                            </w:pPr>
                            <w:r>
                              <w:rPr>
                                <w:rFonts w:ascii="Cooper Black" w:hAnsi="Cooper Black"/>
                                <w:sz w:val="44"/>
                                <w:szCs w:val="44"/>
                                <w:lang w:val="es-MX"/>
                              </w:rPr>
                              <w:t>2021</w:t>
                            </w:r>
                          </w:p>
                          <w:p w14:paraId="0BCFA22E" w14:textId="77777777" w:rsidR="008F150A" w:rsidRPr="00210413" w:rsidRDefault="008F150A" w:rsidP="00F42360">
                            <w:pPr>
                              <w:spacing w:after="0"/>
                              <w:rPr>
                                <w:rFonts w:ascii="Cooper Black" w:hAnsi="Cooper Black"/>
                                <w:lang w:val="es-MX"/>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0085DD" id="_x0000_t202" coordsize="21600,21600" o:spt="202" path="m,l,21600r21600,l21600,xe">
                <v:stroke joinstyle="miter"/>
                <v:path gradientshapeok="t" o:connecttype="rect"/>
              </v:shapetype>
              <v:shape id="Cuadro de texto 2" o:spid="_x0000_s1027" type="#_x0000_t202" style="position:absolute;margin-left:149.5pt;margin-top:658.65pt;width:310.5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" filled="f" stroked="f">
                <v:textbox style="mso-fit-shape-to-text:t">
                  <w:txbxContent>
                    <w:p w14:paraId="4793CA95" w14:textId="7004B432" w:rsidR="008F150A" w:rsidRPr="00F42360" w:rsidRDefault="008F150A" w:rsidP="00F42360">
                      <w:pPr>
                        <w:spacing w:after="0"/>
                        <w:jc w:val="center"/>
                        <w:rPr>
                          <w:rFonts w:ascii="Cooper Black" w:hAnsi="Cooper Black"/>
                          <w:sz w:val="44"/>
                          <w:szCs w:val="44"/>
                          <w:lang w:val="es-MX"/>
                        </w:rPr>
                      </w:pPr>
                      <w:r>
                        <w:rPr>
                          <w:rFonts w:ascii="Cooper Black" w:hAnsi="Cooper Black"/>
                          <w:sz w:val="44"/>
                          <w:szCs w:val="44"/>
                          <w:lang w:val="es-MX"/>
                        </w:rPr>
                        <w:t>2021</w:t>
                      </w:r>
                    </w:p>
                    <w:p w14:paraId="0BCFA22E" w14:textId="77777777" w:rsidR="008F150A" w:rsidRPr="00210413" w:rsidRDefault="008F150A" w:rsidP="00F42360">
                      <w:pPr>
                        <w:spacing w:after="0"/>
                        <w:rPr>
                          <w:rFonts w:ascii="Cooper Black" w:hAnsi="Cooper Black"/>
                          <w:lang w:val="es-MX"/>
                        </w:rPr>
                      </w:pPr>
                    </w:p>
                  </w:txbxContent>
                </v:textbox>
              </v:shape>
            </w:pict>
          </mc:Fallback>
        </mc:AlternateContent>
      </w:r>
      <w:r w:rsidR="00F42360" w:rsidRPr="00B645DB">
        <w:rPr>
          <w:noProof/>
        </w:rPr>
        <mc:AlternateContent>
          <mc:Choice Requires="wps">
            <w:drawing>
              <wp:anchor distT="45720" distB="45720" distL="114300" distR="114300" simplePos="0" relativeHeight="251662336" behindDoc="0" locked="0" layoutInCell="1" allowOverlap="1" wp14:anchorId="17D1FAEE" wp14:editId="6D942AC4">
                <wp:simplePos x="0" y="0"/>
                <wp:positionH relativeFrom="column">
                  <wp:posOffset>2413907</wp:posOffset>
                </wp:positionH>
                <wp:positionV relativeFrom="paragraph">
                  <wp:posOffset>521335</wp:posOffset>
                </wp:positionV>
                <wp:extent cx="394398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1404620"/>
                        </a:xfrm>
                        <a:prstGeom prst="rect">
                          <a:avLst/>
                        </a:prstGeom>
                        <a:noFill/>
                        <a:ln w="9525">
                          <a:noFill/>
                          <a:miter lim="800000"/>
                          <a:headEnd/>
                          <a:tailEnd/>
                        </a:ln>
                      </wps:spPr>
                      <wps:txbx>
                        <w:txbxContent>
                          <w:p w14:paraId="47F53206" w14:textId="2B6017EB" w:rsidR="008F150A" w:rsidRPr="003779B7" w:rsidRDefault="008F150A" w:rsidP="00036F8A">
                            <w:pPr>
                              <w:spacing w:after="0"/>
                              <w:jc w:val="center"/>
                              <w:rPr>
                                <w:rFonts w:ascii="Cooper Black" w:hAnsi="Cooper Black"/>
                                <w:sz w:val="24"/>
                                <w:szCs w:val="24"/>
                                <w:lang w:val="es-MX"/>
                              </w:rPr>
                            </w:pPr>
                            <w:r w:rsidRPr="003779B7">
                              <w:rPr>
                                <w:rFonts w:ascii="Cooper Black" w:hAnsi="Cooper Black"/>
                                <w:sz w:val="24"/>
                                <w:szCs w:val="24"/>
                                <w:lang w:val="es-MX"/>
                              </w:rPr>
                              <w:t xml:space="preserve">INSTITUCIÓN EDUCATIVA </w:t>
                            </w:r>
                            <w:r>
                              <w:rPr>
                                <w:rFonts w:ascii="Cooper Black" w:hAnsi="Cooper Black"/>
                                <w:sz w:val="24"/>
                                <w:szCs w:val="24"/>
                                <w:lang w:val="es-MX"/>
                              </w:rPr>
                              <w:t>PRIVADA</w:t>
                            </w:r>
                          </w:p>
                          <w:p w14:paraId="248CECB8" w14:textId="20CE4B54" w:rsidR="008F150A" w:rsidRPr="00036F8A" w:rsidRDefault="008F150A" w:rsidP="00036F8A">
                            <w:pPr>
                              <w:spacing w:after="0"/>
                              <w:jc w:val="center"/>
                              <w:rPr>
                                <w:rFonts w:ascii="Cooper Black" w:hAnsi="Cooper Black"/>
                                <w:sz w:val="32"/>
                                <w:szCs w:val="32"/>
                                <w:lang w:val="es-MX"/>
                              </w:rPr>
                            </w:pPr>
                            <w:r>
                              <w:rPr>
                                <w:rFonts w:ascii="Cooper Black" w:hAnsi="Cooper Black"/>
                                <w:sz w:val="32"/>
                                <w:szCs w:val="32"/>
                                <w:lang w:val="es-MX"/>
                              </w:rPr>
                              <w:t>FEDERICO VILLARREAL</w:t>
                            </w:r>
                          </w:p>
                          <w:p w14:paraId="4D620ED5" w14:textId="77F069ED" w:rsidR="008F150A" w:rsidRPr="00036F8A" w:rsidRDefault="008F150A" w:rsidP="00036F8A">
                            <w:pPr>
                              <w:spacing w:after="0"/>
                              <w:jc w:val="center"/>
                              <w:rPr>
                                <w:rFonts w:ascii="Cooper Black" w:hAnsi="Cooper Black"/>
                                <w:sz w:val="24"/>
                                <w:szCs w:val="24"/>
                                <w:lang w:val="es-MX"/>
                              </w:rPr>
                            </w:pPr>
                            <w:r w:rsidRPr="00036F8A">
                              <w:rPr>
                                <w:rFonts w:ascii="Cooper Black" w:hAnsi="Cooper Black"/>
                                <w:sz w:val="24"/>
                                <w:szCs w:val="24"/>
                                <w:lang w:val="es-MX"/>
                              </w:rPr>
                              <w:t>RD</w:t>
                            </w:r>
                            <w:r>
                              <w:rPr>
                                <w:rFonts w:ascii="Cooper Black" w:hAnsi="Cooper Black"/>
                                <w:sz w:val="24"/>
                                <w:szCs w:val="24"/>
                                <w:lang w:val="es-MX"/>
                              </w:rPr>
                              <w:t xml:space="preserve"> 1455 21/05</w:t>
                            </w:r>
                            <w:r w:rsidRPr="00036F8A">
                              <w:rPr>
                                <w:rFonts w:ascii="Cooper Black" w:hAnsi="Cooper Black"/>
                                <w:sz w:val="24"/>
                                <w:szCs w:val="24"/>
                                <w:lang w:val="es-MX"/>
                              </w:rPr>
                              <w:t>/</w:t>
                            </w:r>
                            <w:r>
                              <w:rPr>
                                <w:rFonts w:ascii="Cooper Black" w:hAnsi="Cooper Black"/>
                                <w:sz w:val="24"/>
                                <w:szCs w:val="24"/>
                                <w:lang w:val="es-MX"/>
                              </w:rPr>
                              <w:t>2004</w:t>
                            </w:r>
                          </w:p>
                          <w:p w14:paraId="45DFDFDD" w14:textId="77777777" w:rsidR="008F150A" w:rsidRPr="00210413" w:rsidRDefault="008F150A" w:rsidP="00210413">
                            <w:pPr>
                              <w:spacing w:after="0"/>
                              <w:rPr>
                                <w:rFonts w:ascii="Cooper Black" w:hAnsi="Cooper Black"/>
                                <w:lang w:val="es-MX"/>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1FAEE" id="_x0000_s1028" type="#_x0000_t202" style="position:absolute;margin-left:190.05pt;margin-top:41.05pt;width:310.5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" filled="f" stroked="f">
                <v:textbox style="mso-fit-shape-to-text:t">
                  <w:txbxContent>
                    <w:p w14:paraId="47F53206" w14:textId="2B6017EB" w:rsidR="008F150A" w:rsidRPr="003779B7" w:rsidRDefault="008F150A" w:rsidP="00036F8A">
                      <w:pPr>
                        <w:spacing w:after="0"/>
                        <w:jc w:val="center"/>
                        <w:rPr>
                          <w:rFonts w:ascii="Cooper Black" w:hAnsi="Cooper Black"/>
                          <w:sz w:val="24"/>
                          <w:szCs w:val="24"/>
                          <w:lang w:val="es-MX"/>
                        </w:rPr>
                      </w:pPr>
                      <w:r w:rsidRPr="003779B7">
                        <w:rPr>
                          <w:rFonts w:ascii="Cooper Black" w:hAnsi="Cooper Black"/>
                          <w:sz w:val="24"/>
                          <w:szCs w:val="24"/>
                          <w:lang w:val="es-MX"/>
                        </w:rPr>
                        <w:t xml:space="preserve">INSTITUCIÓN EDUCATIVA </w:t>
                      </w:r>
                      <w:r>
                        <w:rPr>
                          <w:rFonts w:ascii="Cooper Black" w:hAnsi="Cooper Black"/>
                          <w:sz w:val="24"/>
                          <w:szCs w:val="24"/>
                          <w:lang w:val="es-MX"/>
                        </w:rPr>
                        <w:t>PRIVADA</w:t>
                      </w:r>
                    </w:p>
                    <w:p w14:paraId="248CECB8" w14:textId="20CE4B54" w:rsidR="008F150A" w:rsidRPr="00036F8A" w:rsidRDefault="008F150A" w:rsidP="00036F8A">
                      <w:pPr>
                        <w:spacing w:after="0"/>
                        <w:jc w:val="center"/>
                        <w:rPr>
                          <w:rFonts w:ascii="Cooper Black" w:hAnsi="Cooper Black"/>
                          <w:sz w:val="32"/>
                          <w:szCs w:val="32"/>
                          <w:lang w:val="es-MX"/>
                        </w:rPr>
                      </w:pPr>
                      <w:r>
                        <w:rPr>
                          <w:rFonts w:ascii="Cooper Black" w:hAnsi="Cooper Black"/>
                          <w:sz w:val="32"/>
                          <w:szCs w:val="32"/>
                          <w:lang w:val="es-MX"/>
                        </w:rPr>
                        <w:t>FEDERICO VILLARREAL</w:t>
                      </w:r>
                    </w:p>
                    <w:p w14:paraId="4D620ED5" w14:textId="77F069ED" w:rsidR="008F150A" w:rsidRPr="00036F8A" w:rsidRDefault="008F150A" w:rsidP="00036F8A">
                      <w:pPr>
                        <w:spacing w:after="0"/>
                        <w:jc w:val="center"/>
                        <w:rPr>
                          <w:rFonts w:ascii="Cooper Black" w:hAnsi="Cooper Black"/>
                          <w:sz w:val="24"/>
                          <w:szCs w:val="24"/>
                          <w:lang w:val="es-MX"/>
                        </w:rPr>
                      </w:pPr>
                      <w:r w:rsidRPr="00036F8A">
                        <w:rPr>
                          <w:rFonts w:ascii="Cooper Black" w:hAnsi="Cooper Black"/>
                          <w:sz w:val="24"/>
                          <w:szCs w:val="24"/>
                          <w:lang w:val="es-MX"/>
                        </w:rPr>
                        <w:t>RD</w:t>
                      </w:r>
                      <w:r>
                        <w:rPr>
                          <w:rFonts w:ascii="Cooper Black" w:hAnsi="Cooper Black"/>
                          <w:sz w:val="24"/>
                          <w:szCs w:val="24"/>
                          <w:lang w:val="es-MX"/>
                        </w:rPr>
                        <w:t xml:space="preserve"> 1455 21/05</w:t>
                      </w:r>
                      <w:r w:rsidRPr="00036F8A">
                        <w:rPr>
                          <w:rFonts w:ascii="Cooper Black" w:hAnsi="Cooper Black"/>
                          <w:sz w:val="24"/>
                          <w:szCs w:val="24"/>
                          <w:lang w:val="es-MX"/>
                        </w:rPr>
                        <w:t>/</w:t>
                      </w:r>
                      <w:r>
                        <w:rPr>
                          <w:rFonts w:ascii="Cooper Black" w:hAnsi="Cooper Black"/>
                          <w:sz w:val="24"/>
                          <w:szCs w:val="24"/>
                          <w:lang w:val="es-MX"/>
                        </w:rPr>
                        <w:t>2004</w:t>
                      </w:r>
                    </w:p>
                    <w:p w14:paraId="45DFDFDD" w14:textId="77777777" w:rsidR="008F150A" w:rsidRPr="00210413" w:rsidRDefault="008F150A" w:rsidP="00210413">
                      <w:pPr>
                        <w:spacing w:after="0"/>
                        <w:rPr>
                          <w:rFonts w:ascii="Cooper Black" w:hAnsi="Cooper Black"/>
                          <w:lang w:val="es-MX"/>
                        </w:rPr>
                      </w:pPr>
                    </w:p>
                  </w:txbxContent>
                </v:textbox>
                <w10:wrap type="square"/>
              </v:shape>
            </w:pict>
          </mc:Fallback>
        </mc:AlternateContent>
      </w:r>
      <w:r w:rsidR="003C0E14">
        <w:rPr>
          <w:lang w:val="es-PE"/>
        </w:rPr>
        <w:tab/>
      </w:r>
      <w:r w:rsidR="003C0E14">
        <w:rPr>
          <w:lang w:val="es-PE"/>
        </w:rPr>
        <w:tab/>
      </w:r>
      <w:r w:rsidR="003C0E14">
        <w:rPr>
          <w:lang w:val="es-PE"/>
        </w:rPr>
        <w:tab/>
      </w:r>
      <w:r w:rsidR="00973D0A" w:rsidRPr="00B645DB">
        <w:rPr>
          <w:lang w:val="es-PE"/>
        </w:rPr>
        <w:t xml:space="preserve">  </w:t>
      </w:r>
    </w:p>
    <w:p w14:paraId="124A6A00" w14:textId="77777777" w:rsidR="00973D0A" w:rsidRPr="00B645DB" w:rsidRDefault="00973D0A" w:rsidP="00917B9A">
      <w:pPr>
        <w:spacing w:after="120"/>
        <w:rPr>
          <w:lang w:val="es-PE"/>
        </w:rPr>
      </w:pPr>
    </w:p>
    <w:p w14:paraId="4BD13B78" w14:textId="77777777" w:rsidR="00973D0A" w:rsidRPr="00B645DB" w:rsidRDefault="00973D0A" w:rsidP="00917B9A">
      <w:pPr>
        <w:spacing w:after="120"/>
        <w:rPr>
          <w:lang w:val="es-PE"/>
        </w:rPr>
      </w:pPr>
    </w:p>
    <w:p w14:paraId="34E350A6" w14:textId="77777777" w:rsidR="00973D0A" w:rsidRPr="00B645DB" w:rsidRDefault="00973D0A" w:rsidP="00917B9A">
      <w:pPr>
        <w:spacing w:after="120"/>
        <w:rPr>
          <w:lang w:val="es-PE"/>
        </w:rPr>
      </w:pPr>
    </w:p>
    <w:p w14:paraId="0F99B2EB" w14:textId="77777777" w:rsidR="00973D0A" w:rsidRPr="00B645DB" w:rsidRDefault="00973D0A" w:rsidP="00917B9A">
      <w:pPr>
        <w:spacing w:after="120"/>
        <w:rPr>
          <w:lang w:val="es-PE"/>
        </w:rPr>
      </w:pPr>
    </w:p>
    <w:p w14:paraId="1671A735" w14:textId="21FCEA81" w:rsidR="00973D0A" w:rsidRPr="00B645DB" w:rsidRDefault="00973D0A" w:rsidP="00917B9A">
      <w:pPr>
        <w:spacing w:after="120"/>
        <w:rPr>
          <w:lang w:val="es-PE"/>
        </w:rPr>
      </w:pPr>
    </w:p>
    <w:p w14:paraId="21285AD2" w14:textId="06E7B9F5" w:rsidR="00973D0A" w:rsidRPr="00B645DB" w:rsidRDefault="008F150A" w:rsidP="00917B9A">
      <w:pPr>
        <w:spacing w:after="120"/>
        <w:rPr>
          <w:lang w:val="es-PE"/>
        </w:rPr>
      </w:pPr>
      <w:r w:rsidRPr="00B645DB">
        <w:rPr>
          <w:noProof/>
        </w:rPr>
        <mc:AlternateContent>
          <mc:Choice Requires="wps">
            <w:drawing>
              <wp:anchor distT="0" distB="0" distL="114300" distR="114300" simplePos="0" relativeHeight="251659264" behindDoc="0" locked="0" layoutInCell="1" allowOverlap="1" wp14:anchorId="279CE95B" wp14:editId="6E41602D">
                <wp:simplePos x="0" y="0"/>
                <wp:positionH relativeFrom="column">
                  <wp:posOffset>790575</wp:posOffset>
                </wp:positionH>
                <wp:positionV relativeFrom="paragraph">
                  <wp:posOffset>143510</wp:posOffset>
                </wp:positionV>
                <wp:extent cx="5760357" cy="1809750"/>
                <wp:effectExtent l="0" t="0" r="0" b="0"/>
                <wp:wrapNone/>
                <wp:docPr id="3" name="Rectángulo redondeado 3"/>
                <wp:cNvGraphicFramePr/>
                <a:graphic xmlns:a="http://schemas.openxmlformats.org/drawingml/2006/main">
                  <a:graphicData uri="http://schemas.microsoft.com/office/word/2010/wordprocessingShape">
                    <wps:wsp>
                      <wps:cNvSpPr/>
                      <wps:spPr>
                        <a:xfrm>
                          <a:off x="0" y="0"/>
                          <a:ext cx="5760357" cy="1809750"/>
                        </a:xfrm>
                        <a:prstGeom prst="round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5A910" w14:textId="77777777" w:rsidR="008F150A" w:rsidRDefault="008F150A" w:rsidP="00C42B70">
                            <w:pPr>
                              <w:jc w:val="center"/>
                              <w:rPr>
                                <w:rFonts w:ascii="Cooper Black" w:hAnsi="Cooper Black"/>
                                <w:sz w:val="52"/>
                                <w:szCs w:val="52"/>
                                <w:lang w:val="es-MX"/>
                              </w:rPr>
                            </w:pPr>
                            <w:r w:rsidRPr="00C42B70">
                              <w:rPr>
                                <w:rFonts w:ascii="Cooper Black" w:hAnsi="Cooper Black"/>
                                <w:sz w:val="52"/>
                                <w:szCs w:val="52"/>
                                <w:lang w:val="es-MX"/>
                              </w:rPr>
                              <w:t xml:space="preserve">PROYECTO </w:t>
                            </w:r>
                            <w:r>
                              <w:rPr>
                                <w:rFonts w:ascii="Cooper Black" w:hAnsi="Cooper Black"/>
                                <w:sz w:val="52"/>
                                <w:szCs w:val="52"/>
                                <w:lang w:val="es-MX"/>
                              </w:rPr>
                              <w:t>CURRICULAR DE LA INSTITUCIÓN EDUCATIVA</w:t>
                            </w:r>
                          </w:p>
                          <w:p w14:paraId="3273B044" w14:textId="77777777" w:rsidR="008F150A" w:rsidRPr="00C42B70" w:rsidRDefault="008F150A" w:rsidP="00C42B70">
                            <w:pPr>
                              <w:jc w:val="center"/>
                              <w:rPr>
                                <w:rFonts w:ascii="Cooper Black" w:hAnsi="Cooper Black"/>
                                <w:sz w:val="96"/>
                                <w:szCs w:val="96"/>
                                <w:lang w:val="es-MX"/>
                              </w:rPr>
                            </w:pPr>
                            <w:r w:rsidRPr="00C42B70">
                              <w:rPr>
                                <w:rFonts w:ascii="Cooper Black" w:hAnsi="Cooper Black"/>
                                <w:sz w:val="96"/>
                                <w:szCs w:val="96"/>
                                <w:lang w:val="es-MX"/>
                              </w:rPr>
                              <w:t>P</w:t>
                            </w:r>
                            <w:r>
                              <w:rPr>
                                <w:rFonts w:ascii="Cooper Black" w:hAnsi="Cooper Black"/>
                                <w:sz w:val="96"/>
                                <w:szCs w:val="96"/>
                                <w:lang w:val="es-MX"/>
                              </w:rPr>
                              <w:t>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CE95B" id="Rectángulo redondeado 3" o:spid="_x0000_s1029" style="position:absolute;margin-left:62.25pt;margin-top:11.3pt;width:453.5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" fillcolor="#375623 [1609]" stroked="f" strokeweight="1pt">
                <v:stroke joinstyle="miter"/>
                <v:textbox>
                  <w:txbxContent>
                    <w:p w14:paraId="5345A910" w14:textId="77777777" w:rsidR="008F150A" w:rsidRDefault="008F150A" w:rsidP="00C42B70">
                      <w:pPr>
                        <w:jc w:val="center"/>
                        <w:rPr>
                          <w:rFonts w:ascii="Cooper Black" w:hAnsi="Cooper Black"/>
                          <w:sz w:val="52"/>
                          <w:szCs w:val="52"/>
                          <w:lang w:val="es-MX"/>
                        </w:rPr>
                      </w:pPr>
                      <w:r w:rsidRPr="00C42B70">
                        <w:rPr>
                          <w:rFonts w:ascii="Cooper Black" w:hAnsi="Cooper Black"/>
                          <w:sz w:val="52"/>
                          <w:szCs w:val="52"/>
                          <w:lang w:val="es-MX"/>
                        </w:rPr>
                        <w:t xml:space="preserve">PROYECTO </w:t>
                      </w:r>
                      <w:r>
                        <w:rPr>
                          <w:rFonts w:ascii="Cooper Black" w:hAnsi="Cooper Black"/>
                          <w:sz w:val="52"/>
                          <w:szCs w:val="52"/>
                          <w:lang w:val="es-MX"/>
                        </w:rPr>
                        <w:t>CURRICULAR DE LA INSTITUCIÓN EDUCATIVA</w:t>
                      </w:r>
                    </w:p>
                    <w:p w14:paraId="3273B044" w14:textId="77777777" w:rsidR="008F150A" w:rsidRPr="00C42B70" w:rsidRDefault="008F150A" w:rsidP="00C42B70">
                      <w:pPr>
                        <w:jc w:val="center"/>
                        <w:rPr>
                          <w:rFonts w:ascii="Cooper Black" w:hAnsi="Cooper Black"/>
                          <w:sz w:val="96"/>
                          <w:szCs w:val="96"/>
                          <w:lang w:val="es-MX"/>
                        </w:rPr>
                      </w:pPr>
                      <w:r w:rsidRPr="00C42B70">
                        <w:rPr>
                          <w:rFonts w:ascii="Cooper Black" w:hAnsi="Cooper Black"/>
                          <w:sz w:val="96"/>
                          <w:szCs w:val="96"/>
                          <w:lang w:val="es-MX"/>
                        </w:rPr>
                        <w:t>P</w:t>
                      </w:r>
                      <w:r>
                        <w:rPr>
                          <w:rFonts w:ascii="Cooper Black" w:hAnsi="Cooper Black"/>
                          <w:sz w:val="96"/>
                          <w:szCs w:val="96"/>
                          <w:lang w:val="es-MX"/>
                        </w:rPr>
                        <w:t>CIE</w:t>
                      </w:r>
                    </w:p>
                  </w:txbxContent>
                </v:textbox>
              </v:roundrect>
            </w:pict>
          </mc:Fallback>
        </mc:AlternateContent>
      </w:r>
    </w:p>
    <w:p w14:paraId="2430F778" w14:textId="0CF5A8C0" w:rsidR="00973D0A" w:rsidRPr="00B645DB" w:rsidRDefault="00973D0A" w:rsidP="00917B9A">
      <w:pPr>
        <w:spacing w:after="120"/>
        <w:rPr>
          <w:lang w:val="es-PE"/>
        </w:rPr>
      </w:pPr>
    </w:p>
    <w:p w14:paraId="05926D85" w14:textId="77777777" w:rsidR="00973D0A" w:rsidRPr="00B645DB" w:rsidRDefault="00973D0A" w:rsidP="00917B9A">
      <w:pPr>
        <w:spacing w:after="120"/>
        <w:rPr>
          <w:lang w:val="es-PE"/>
        </w:rPr>
      </w:pPr>
    </w:p>
    <w:p w14:paraId="5D804043" w14:textId="2EA15C60" w:rsidR="00973D0A" w:rsidRPr="00B645DB" w:rsidRDefault="00973D0A" w:rsidP="00917B9A">
      <w:pPr>
        <w:spacing w:after="120"/>
        <w:rPr>
          <w:lang w:val="es-PE"/>
        </w:rPr>
      </w:pPr>
    </w:p>
    <w:p w14:paraId="1C2E25FB" w14:textId="77777777" w:rsidR="00973D0A" w:rsidRPr="00B645DB" w:rsidRDefault="00973D0A" w:rsidP="00917B9A">
      <w:pPr>
        <w:spacing w:after="120"/>
        <w:rPr>
          <w:lang w:val="es-PE"/>
        </w:rPr>
      </w:pPr>
    </w:p>
    <w:p w14:paraId="3173C748" w14:textId="77777777" w:rsidR="00973D0A" w:rsidRPr="00B645DB" w:rsidRDefault="00973D0A" w:rsidP="00917B9A">
      <w:pPr>
        <w:spacing w:after="120"/>
        <w:rPr>
          <w:lang w:val="es-PE"/>
        </w:rPr>
      </w:pPr>
    </w:p>
    <w:p w14:paraId="41B0D85E" w14:textId="77777777" w:rsidR="00973D0A" w:rsidRPr="00B645DB" w:rsidRDefault="00973D0A" w:rsidP="00917B9A">
      <w:pPr>
        <w:spacing w:after="120"/>
        <w:rPr>
          <w:lang w:val="es-PE"/>
        </w:rPr>
      </w:pPr>
    </w:p>
    <w:p w14:paraId="3869655E" w14:textId="77777777" w:rsidR="00973D0A" w:rsidRPr="00B645DB" w:rsidRDefault="00973D0A" w:rsidP="00917B9A">
      <w:pPr>
        <w:spacing w:after="120"/>
        <w:rPr>
          <w:lang w:val="es-PE"/>
        </w:rPr>
      </w:pPr>
    </w:p>
    <w:p w14:paraId="3E628B1C" w14:textId="77777777" w:rsidR="00973D0A" w:rsidRPr="00B645DB" w:rsidRDefault="00973D0A" w:rsidP="00917B9A">
      <w:pPr>
        <w:spacing w:after="120"/>
        <w:rPr>
          <w:lang w:val="es-PE"/>
        </w:rPr>
      </w:pPr>
    </w:p>
    <w:p w14:paraId="657F8158" w14:textId="77777777" w:rsidR="00973D0A" w:rsidRPr="00B645DB" w:rsidRDefault="00973D0A" w:rsidP="00917B9A">
      <w:pPr>
        <w:spacing w:after="120"/>
        <w:rPr>
          <w:lang w:val="es-PE"/>
        </w:rPr>
      </w:pPr>
    </w:p>
    <w:p w14:paraId="6791F471" w14:textId="77777777" w:rsidR="00973D0A" w:rsidRPr="00B645DB" w:rsidRDefault="00973D0A" w:rsidP="00917B9A">
      <w:pPr>
        <w:spacing w:after="120"/>
        <w:rPr>
          <w:lang w:val="es-PE"/>
        </w:rPr>
      </w:pPr>
    </w:p>
    <w:p w14:paraId="655B8D55" w14:textId="77777777" w:rsidR="00973D0A" w:rsidRPr="00B645DB" w:rsidRDefault="00973D0A" w:rsidP="00917B9A">
      <w:pPr>
        <w:spacing w:after="120"/>
        <w:rPr>
          <w:lang w:val="es-PE"/>
        </w:rPr>
      </w:pPr>
    </w:p>
    <w:p w14:paraId="0449E081" w14:textId="77777777" w:rsidR="00973D0A" w:rsidRPr="00B645DB" w:rsidRDefault="00973D0A" w:rsidP="00917B9A">
      <w:pPr>
        <w:spacing w:after="120"/>
        <w:rPr>
          <w:lang w:val="es-PE"/>
        </w:rPr>
      </w:pPr>
    </w:p>
    <w:p w14:paraId="21367A8C" w14:textId="41F63CE5" w:rsidR="00973D0A" w:rsidRPr="00B645DB" w:rsidRDefault="00973D0A" w:rsidP="00917B9A">
      <w:pPr>
        <w:spacing w:after="120"/>
        <w:rPr>
          <w:lang w:val="es-PE"/>
        </w:rPr>
      </w:pPr>
    </w:p>
    <w:p w14:paraId="420823DA" w14:textId="77777777" w:rsidR="00973D0A" w:rsidRPr="00B645DB" w:rsidRDefault="00973D0A" w:rsidP="00917B9A">
      <w:pPr>
        <w:spacing w:after="120"/>
        <w:rPr>
          <w:lang w:val="es-PE"/>
        </w:rPr>
      </w:pPr>
    </w:p>
    <w:p w14:paraId="4D54379D" w14:textId="77777777" w:rsidR="00973D0A" w:rsidRPr="00B645DB" w:rsidRDefault="00973D0A" w:rsidP="00917B9A">
      <w:pPr>
        <w:spacing w:after="120"/>
        <w:rPr>
          <w:lang w:val="es-PE"/>
        </w:rPr>
      </w:pPr>
    </w:p>
    <w:p w14:paraId="32E65E93" w14:textId="77777777" w:rsidR="00973D0A" w:rsidRPr="00B645DB" w:rsidRDefault="00973D0A" w:rsidP="00917B9A">
      <w:pPr>
        <w:spacing w:after="120"/>
        <w:rPr>
          <w:lang w:val="es-PE"/>
        </w:rPr>
      </w:pPr>
    </w:p>
    <w:p w14:paraId="4AC6ED64" w14:textId="77777777" w:rsidR="00973D0A" w:rsidRPr="00B645DB" w:rsidRDefault="00973D0A" w:rsidP="00917B9A">
      <w:pPr>
        <w:spacing w:after="120"/>
        <w:rPr>
          <w:lang w:val="es-PE"/>
        </w:rPr>
      </w:pPr>
    </w:p>
    <w:p w14:paraId="4C8DF3D0" w14:textId="77777777" w:rsidR="00973D0A" w:rsidRPr="00B645DB" w:rsidRDefault="00973D0A" w:rsidP="00917B9A">
      <w:pPr>
        <w:spacing w:after="120"/>
        <w:rPr>
          <w:lang w:val="es-PE"/>
        </w:rPr>
      </w:pPr>
    </w:p>
    <w:p w14:paraId="7CCF4E45" w14:textId="77777777" w:rsidR="00973D0A" w:rsidRPr="00B645DB" w:rsidRDefault="00973D0A" w:rsidP="00917B9A">
      <w:pPr>
        <w:spacing w:after="120"/>
        <w:rPr>
          <w:lang w:val="es-PE"/>
        </w:rPr>
      </w:pPr>
    </w:p>
    <w:p w14:paraId="37FAB9DC" w14:textId="77777777" w:rsidR="00973D0A" w:rsidRPr="00B645DB" w:rsidRDefault="00973D0A" w:rsidP="00917B9A">
      <w:pPr>
        <w:spacing w:after="120"/>
        <w:rPr>
          <w:lang w:val="es-PE"/>
        </w:rPr>
      </w:pPr>
    </w:p>
    <w:p w14:paraId="28B8EC17" w14:textId="77777777" w:rsidR="00973D0A" w:rsidRPr="00B645DB" w:rsidRDefault="00973D0A" w:rsidP="00917B9A">
      <w:pPr>
        <w:spacing w:after="120"/>
        <w:rPr>
          <w:lang w:val="es-PE"/>
        </w:rPr>
      </w:pPr>
    </w:p>
    <w:p w14:paraId="5945E68D" w14:textId="77777777" w:rsidR="00973D0A" w:rsidRPr="00B645DB" w:rsidRDefault="00973D0A" w:rsidP="00917B9A">
      <w:pPr>
        <w:spacing w:after="120"/>
        <w:rPr>
          <w:lang w:val="es-PE"/>
        </w:rPr>
      </w:pPr>
    </w:p>
    <w:p w14:paraId="69AA91E7" w14:textId="77777777" w:rsidR="00973D0A" w:rsidRPr="00B645DB" w:rsidRDefault="00973D0A" w:rsidP="00917B9A">
      <w:pPr>
        <w:spacing w:after="120"/>
        <w:rPr>
          <w:lang w:val="es-PE"/>
        </w:rPr>
      </w:pPr>
    </w:p>
    <w:p w14:paraId="4FAC2D39" w14:textId="77777777" w:rsidR="00973D0A" w:rsidRPr="00B645DB" w:rsidRDefault="00973D0A" w:rsidP="00917B9A">
      <w:pPr>
        <w:spacing w:after="120"/>
        <w:rPr>
          <w:lang w:val="es-PE"/>
        </w:rPr>
      </w:pPr>
    </w:p>
    <w:p w14:paraId="1B4FC98A" w14:textId="77777777" w:rsidR="00973D0A" w:rsidRPr="00B645DB" w:rsidRDefault="00973D0A" w:rsidP="00917B9A">
      <w:pPr>
        <w:spacing w:after="120"/>
        <w:rPr>
          <w:lang w:val="es-PE"/>
        </w:rPr>
      </w:pPr>
    </w:p>
    <w:p w14:paraId="5EF360D6" w14:textId="77777777" w:rsidR="00973D0A" w:rsidRPr="00B645DB" w:rsidRDefault="00973D0A" w:rsidP="00917B9A">
      <w:pPr>
        <w:spacing w:after="120"/>
        <w:rPr>
          <w:lang w:val="es-PE"/>
        </w:rPr>
      </w:pPr>
    </w:p>
    <w:p w14:paraId="39D6EA4D" w14:textId="77777777" w:rsidR="00973D0A" w:rsidRPr="00B645DB" w:rsidRDefault="00973D0A" w:rsidP="00917B9A">
      <w:pPr>
        <w:spacing w:after="120"/>
        <w:rPr>
          <w:lang w:val="es-PE"/>
        </w:rPr>
      </w:pPr>
    </w:p>
    <w:p w14:paraId="04E76FC8" w14:textId="77777777" w:rsidR="00973D0A" w:rsidRPr="00B645DB" w:rsidRDefault="002B1911" w:rsidP="00651162">
      <w:pPr>
        <w:spacing w:after="120" w:line="276" w:lineRule="auto"/>
        <w:jc w:val="center"/>
        <w:rPr>
          <w:rFonts w:ascii="Arial" w:hAnsi="Arial" w:cs="Arial"/>
          <w:b/>
          <w:lang w:val="es-PE"/>
        </w:rPr>
      </w:pPr>
      <w:r w:rsidRPr="00B645DB">
        <w:rPr>
          <w:rFonts w:ascii="Arial" w:hAnsi="Arial" w:cs="Arial"/>
          <w:b/>
          <w:lang w:val="es-PE"/>
        </w:rPr>
        <w:lastRenderedPageBreak/>
        <w:t>TÍTULO DEL PROYECTO</w:t>
      </w:r>
    </w:p>
    <w:p w14:paraId="3DB7FD09" w14:textId="77777777" w:rsidR="002B1911" w:rsidRPr="00B645DB" w:rsidRDefault="002B1911" w:rsidP="00651162">
      <w:pPr>
        <w:spacing w:after="120" w:line="276" w:lineRule="auto"/>
        <w:jc w:val="center"/>
        <w:rPr>
          <w:rFonts w:ascii="Arial" w:hAnsi="Arial" w:cs="Arial"/>
          <w:b/>
          <w:lang w:val="es-PE"/>
        </w:rPr>
      </w:pPr>
      <w:r w:rsidRPr="00B645DB">
        <w:rPr>
          <w:rFonts w:ascii="Arial" w:hAnsi="Arial" w:cs="Arial"/>
          <w:b/>
          <w:lang w:val="es-PE"/>
        </w:rPr>
        <w:t>Fortalecemos los aprendizajes, identidad cultural y lingüística de nuestros estudiantes mejorando sus capacidades, desempeños y competencias</w:t>
      </w:r>
    </w:p>
    <w:p w14:paraId="567310A5" w14:textId="77777777" w:rsidR="002B1911" w:rsidRPr="00B645DB" w:rsidRDefault="00CC1F77" w:rsidP="00A83025">
      <w:pPr>
        <w:pStyle w:val="Prrafodelista"/>
        <w:numPr>
          <w:ilvl w:val="0"/>
          <w:numId w:val="1"/>
        </w:numPr>
        <w:spacing w:after="120" w:line="276" w:lineRule="auto"/>
        <w:rPr>
          <w:rFonts w:ascii="Arial" w:hAnsi="Arial" w:cs="Arial"/>
          <w:b/>
          <w:lang w:val="es-PE"/>
        </w:rPr>
      </w:pPr>
      <w:r w:rsidRPr="00B645DB">
        <w:rPr>
          <w:rFonts w:ascii="Arial" w:hAnsi="Arial" w:cs="Arial"/>
          <w:b/>
          <w:lang w:val="es-PE"/>
        </w:rPr>
        <w:t>DATOS INFORMATIVOS</w:t>
      </w:r>
    </w:p>
    <w:p w14:paraId="175263A2" w14:textId="77777777" w:rsidR="00CC1F77" w:rsidRPr="00B645DB" w:rsidRDefault="00BB35E6" w:rsidP="00A83025">
      <w:pPr>
        <w:pStyle w:val="Prrafodelista"/>
        <w:numPr>
          <w:ilvl w:val="1"/>
          <w:numId w:val="2"/>
        </w:numPr>
        <w:spacing w:after="120" w:line="360" w:lineRule="auto"/>
        <w:rPr>
          <w:rFonts w:ascii="Arial" w:hAnsi="Arial" w:cs="Arial"/>
          <w:lang w:val="es-PE"/>
        </w:rPr>
      </w:pPr>
      <w:r w:rsidRPr="00B645DB">
        <w:rPr>
          <w:rFonts w:ascii="Arial" w:hAnsi="Arial" w:cs="Arial"/>
          <w:b/>
          <w:lang w:val="es-PE"/>
        </w:rPr>
        <w:t>G</w:t>
      </w:r>
      <w:r w:rsidR="00CC1F77" w:rsidRPr="00B645DB">
        <w:rPr>
          <w:rFonts w:ascii="Arial" w:hAnsi="Arial" w:cs="Arial"/>
          <w:b/>
          <w:lang w:val="es-PE"/>
        </w:rPr>
        <w:t>RE</w:t>
      </w:r>
      <w:r w:rsidR="00F62305" w:rsidRPr="00B645DB">
        <w:rPr>
          <w:rFonts w:ascii="Arial" w:hAnsi="Arial" w:cs="Arial"/>
          <w:lang w:val="es-PE"/>
        </w:rPr>
        <w:tab/>
      </w:r>
      <w:r w:rsidR="009B4F7D" w:rsidRPr="00B645DB">
        <w:rPr>
          <w:rFonts w:ascii="Arial" w:hAnsi="Arial" w:cs="Arial"/>
          <w:lang w:val="es-PE"/>
        </w:rPr>
        <w:tab/>
      </w:r>
      <w:r w:rsidR="009B4F7D" w:rsidRPr="00B645DB">
        <w:rPr>
          <w:rFonts w:ascii="Arial" w:hAnsi="Arial" w:cs="Arial"/>
          <w:lang w:val="es-PE"/>
        </w:rPr>
        <w:tab/>
      </w:r>
      <w:r w:rsidR="009B4F7D" w:rsidRPr="00B645DB">
        <w:rPr>
          <w:rFonts w:ascii="Arial" w:hAnsi="Arial" w:cs="Arial"/>
          <w:lang w:val="es-PE"/>
        </w:rPr>
        <w:tab/>
      </w:r>
      <w:r w:rsidR="00F62305" w:rsidRPr="00B645DB">
        <w:rPr>
          <w:rFonts w:ascii="Arial" w:hAnsi="Arial" w:cs="Arial"/>
          <w:lang w:val="es-PE"/>
        </w:rPr>
        <w:tab/>
        <w:t>:</w:t>
      </w:r>
      <w:r w:rsidRPr="00B645DB">
        <w:rPr>
          <w:rFonts w:ascii="Arial" w:hAnsi="Arial" w:cs="Arial"/>
          <w:lang w:val="es-PE"/>
        </w:rPr>
        <w:t xml:space="preserve"> Arequipa</w:t>
      </w:r>
    </w:p>
    <w:p w14:paraId="4EC50196" w14:textId="1E8B5C04" w:rsidR="00CC1F77" w:rsidRPr="00B645DB" w:rsidRDefault="00CC1F77" w:rsidP="00A83025">
      <w:pPr>
        <w:pStyle w:val="Prrafodelista"/>
        <w:numPr>
          <w:ilvl w:val="1"/>
          <w:numId w:val="2"/>
        </w:numPr>
        <w:spacing w:after="120" w:line="360" w:lineRule="auto"/>
        <w:rPr>
          <w:rFonts w:ascii="Arial" w:hAnsi="Arial" w:cs="Arial"/>
          <w:lang w:val="es-PE"/>
        </w:rPr>
      </w:pPr>
      <w:r w:rsidRPr="00B645DB">
        <w:rPr>
          <w:rFonts w:ascii="Arial" w:hAnsi="Arial" w:cs="Arial"/>
          <w:b/>
          <w:lang w:val="es-PE"/>
        </w:rPr>
        <w:t>UGEL</w:t>
      </w:r>
      <w:r w:rsidR="009B4F7D" w:rsidRPr="00B645DB">
        <w:rPr>
          <w:rFonts w:ascii="Arial" w:hAnsi="Arial" w:cs="Arial"/>
          <w:b/>
          <w:lang w:val="es-PE"/>
        </w:rPr>
        <w:tab/>
      </w:r>
      <w:r w:rsidR="009B4F7D" w:rsidRPr="00B645DB">
        <w:rPr>
          <w:rFonts w:ascii="Arial" w:hAnsi="Arial" w:cs="Arial"/>
          <w:lang w:val="es-PE"/>
        </w:rPr>
        <w:tab/>
      </w:r>
      <w:r w:rsidR="009B4F7D" w:rsidRPr="00B645DB">
        <w:rPr>
          <w:rFonts w:ascii="Arial" w:hAnsi="Arial" w:cs="Arial"/>
          <w:lang w:val="es-PE"/>
        </w:rPr>
        <w:tab/>
      </w:r>
      <w:r w:rsidR="009B4F7D" w:rsidRPr="00B645DB">
        <w:rPr>
          <w:rFonts w:ascii="Arial" w:hAnsi="Arial" w:cs="Arial"/>
          <w:lang w:val="es-PE"/>
        </w:rPr>
        <w:tab/>
      </w:r>
      <w:r w:rsidR="009B4F7D" w:rsidRPr="00B645DB">
        <w:rPr>
          <w:rFonts w:ascii="Arial" w:hAnsi="Arial" w:cs="Arial"/>
          <w:lang w:val="es-PE"/>
        </w:rPr>
        <w:tab/>
      </w:r>
      <w:r w:rsidR="00F62305" w:rsidRPr="00B645DB">
        <w:rPr>
          <w:rFonts w:ascii="Arial" w:hAnsi="Arial" w:cs="Arial"/>
          <w:lang w:val="es-PE"/>
        </w:rPr>
        <w:t>:</w:t>
      </w:r>
      <w:r w:rsidR="00BB35E6" w:rsidRPr="00B645DB">
        <w:rPr>
          <w:rFonts w:ascii="Arial" w:hAnsi="Arial" w:cs="Arial"/>
          <w:lang w:val="es-PE"/>
        </w:rPr>
        <w:t xml:space="preserve"> </w:t>
      </w:r>
      <w:r w:rsidR="008F150A">
        <w:rPr>
          <w:rFonts w:ascii="Arial" w:hAnsi="Arial" w:cs="Arial"/>
          <w:lang w:val="es-PE"/>
        </w:rPr>
        <w:t>AREQUIPA SUR</w:t>
      </w:r>
    </w:p>
    <w:p w14:paraId="76DAB91F" w14:textId="26BCE9E2" w:rsidR="00CC1F77" w:rsidRPr="00B645DB" w:rsidRDefault="00F62305" w:rsidP="00A83025">
      <w:pPr>
        <w:pStyle w:val="Prrafodelista"/>
        <w:numPr>
          <w:ilvl w:val="1"/>
          <w:numId w:val="2"/>
        </w:numPr>
        <w:spacing w:after="120" w:line="360" w:lineRule="auto"/>
        <w:rPr>
          <w:rFonts w:ascii="Arial" w:hAnsi="Arial" w:cs="Arial"/>
          <w:lang w:val="es-PE"/>
        </w:rPr>
      </w:pPr>
      <w:r w:rsidRPr="00B645DB">
        <w:rPr>
          <w:rFonts w:ascii="Arial" w:hAnsi="Arial" w:cs="Arial"/>
          <w:b/>
          <w:lang w:val="es-PE"/>
        </w:rPr>
        <w:t>INSTITUCIÓN EDUCATIVA</w:t>
      </w:r>
      <w:r w:rsidR="009B4F7D" w:rsidRPr="00B645DB">
        <w:rPr>
          <w:rFonts w:ascii="Arial" w:hAnsi="Arial" w:cs="Arial"/>
          <w:b/>
          <w:lang w:val="es-PE"/>
        </w:rPr>
        <w:tab/>
      </w:r>
      <w:r w:rsidR="009B4F7D" w:rsidRPr="00B645DB">
        <w:rPr>
          <w:rFonts w:ascii="Arial" w:hAnsi="Arial" w:cs="Arial"/>
          <w:lang w:val="es-PE"/>
        </w:rPr>
        <w:tab/>
      </w:r>
      <w:r w:rsidRPr="00B645DB">
        <w:rPr>
          <w:rFonts w:ascii="Arial" w:hAnsi="Arial" w:cs="Arial"/>
          <w:lang w:val="es-PE"/>
        </w:rPr>
        <w:t>:</w:t>
      </w:r>
      <w:r w:rsidR="00BB35E6" w:rsidRPr="00B645DB">
        <w:rPr>
          <w:rFonts w:ascii="Arial" w:hAnsi="Arial" w:cs="Arial"/>
          <w:lang w:val="es-PE"/>
        </w:rPr>
        <w:t xml:space="preserve"> </w:t>
      </w:r>
      <w:r w:rsidR="008F150A">
        <w:rPr>
          <w:rFonts w:ascii="Arial" w:hAnsi="Arial" w:cs="Arial"/>
          <w:lang w:val="es-PE"/>
        </w:rPr>
        <w:t>Federico Villarreal</w:t>
      </w:r>
    </w:p>
    <w:p w14:paraId="3FFCCE1A" w14:textId="16B16849" w:rsidR="00F62305" w:rsidRPr="00B645DB" w:rsidRDefault="00F62305" w:rsidP="00A83025">
      <w:pPr>
        <w:pStyle w:val="Prrafodelista"/>
        <w:numPr>
          <w:ilvl w:val="1"/>
          <w:numId w:val="2"/>
        </w:numPr>
        <w:spacing w:after="120" w:line="360" w:lineRule="auto"/>
        <w:rPr>
          <w:rFonts w:ascii="Arial" w:hAnsi="Arial" w:cs="Arial"/>
          <w:lang w:val="es-PE"/>
        </w:rPr>
      </w:pPr>
      <w:r w:rsidRPr="00B645DB">
        <w:rPr>
          <w:rFonts w:ascii="Arial" w:hAnsi="Arial" w:cs="Arial"/>
          <w:b/>
          <w:lang w:val="es-PE"/>
        </w:rPr>
        <w:t>DOCUMENTO DE CREACIÓN</w:t>
      </w:r>
      <w:r w:rsidR="009B4F7D" w:rsidRPr="00B645DB">
        <w:rPr>
          <w:rFonts w:ascii="Arial" w:hAnsi="Arial" w:cs="Arial"/>
          <w:lang w:val="es-PE"/>
        </w:rPr>
        <w:tab/>
      </w:r>
      <w:r w:rsidRPr="00B645DB">
        <w:rPr>
          <w:rFonts w:ascii="Arial" w:hAnsi="Arial" w:cs="Arial"/>
          <w:lang w:val="es-PE"/>
        </w:rPr>
        <w:t>:</w:t>
      </w:r>
      <w:r w:rsidR="00BB35E6" w:rsidRPr="00B645DB">
        <w:rPr>
          <w:rFonts w:ascii="Arial" w:hAnsi="Arial" w:cs="Arial"/>
          <w:lang w:val="es-PE"/>
        </w:rPr>
        <w:t xml:space="preserve"> RD </w:t>
      </w:r>
      <w:proofErr w:type="spellStart"/>
      <w:r w:rsidR="00BB35E6" w:rsidRPr="00B645DB">
        <w:rPr>
          <w:rFonts w:ascii="Arial" w:hAnsi="Arial" w:cs="Arial"/>
          <w:lang w:val="es-PE"/>
        </w:rPr>
        <w:t>N°</w:t>
      </w:r>
      <w:proofErr w:type="spellEnd"/>
      <w:r w:rsidR="00BB35E6" w:rsidRPr="00B645DB">
        <w:rPr>
          <w:rFonts w:ascii="Arial" w:hAnsi="Arial" w:cs="Arial"/>
          <w:lang w:val="es-PE"/>
        </w:rPr>
        <w:t xml:space="preserve"> </w:t>
      </w:r>
      <w:r w:rsidR="008F150A">
        <w:rPr>
          <w:rFonts w:ascii="Arial" w:hAnsi="Arial" w:cs="Arial"/>
          <w:lang w:val="es-PE"/>
        </w:rPr>
        <w:t>1455</w:t>
      </w:r>
      <w:r w:rsidR="00BB35E6" w:rsidRPr="00B645DB">
        <w:rPr>
          <w:rFonts w:ascii="Arial" w:hAnsi="Arial" w:cs="Arial"/>
          <w:lang w:val="es-PE"/>
        </w:rPr>
        <w:t xml:space="preserve"> </w:t>
      </w:r>
      <w:r w:rsidR="008F150A">
        <w:rPr>
          <w:rFonts w:ascii="Arial" w:hAnsi="Arial" w:cs="Arial"/>
          <w:lang w:val="es-PE"/>
        </w:rPr>
        <w:t>21</w:t>
      </w:r>
      <w:r w:rsidR="00BB35E6" w:rsidRPr="00B645DB">
        <w:rPr>
          <w:rFonts w:ascii="Arial" w:hAnsi="Arial" w:cs="Arial"/>
          <w:lang w:val="es-PE"/>
        </w:rPr>
        <w:t>/06</w:t>
      </w:r>
      <w:r w:rsidR="008F150A">
        <w:rPr>
          <w:rFonts w:ascii="Arial" w:hAnsi="Arial" w:cs="Arial"/>
          <w:lang w:val="es-PE"/>
        </w:rPr>
        <w:t>5</w:t>
      </w:r>
      <w:r w:rsidR="00BB35E6" w:rsidRPr="00B645DB">
        <w:rPr>
          <w:rFonts w:ascii="Arial" w:hAnsi="Arial" w:cs="Arial"/>
          <w:lang w:val="es-PE"/>
        </w:rPr>
        <w:t>/</w:t>
      </w:r>
      <w:r w:rsidR="008F150A">
        <w:rPr>
          <w:rFonts w:ascii="Arial" w:hAnsi="Arial" w:cs="Arial"/>
          <w:lang w:val="es-PE"/>
        </w:rPr>
        <w:t>2004</w:t>
      </w:r>
    </w:p>
    <w:p w14:paraId="607B8E64" w14:textId="77777777" w:rsidR="00F62305" w:rsidRPr="00B645DB" w:rsidRDefault="00F62305" w:rsidP="00A83025">
      <w:pPr>
        <w:pStyle w:val="Prrafodelista"/>
        <w:numPr>
          <w:ilvl w:val="1"/>
          <w:numId w:val="2"/>
        </w:numPr>
        <w:spacing w:after="120" w:line="360" w:lineRule="auto"/>
        <w:rPr>
          <w:rFonts w:ascii="Arial" w:hAnsi="Arial" w:cs="Arial"/>
          <w:lang w:val="es-PE"/>
        </w:rPr>
      </w:pPr>
      <w:r w:rsidRPr="00B645DB">
        <w:rPr>
          <w:rFonts w:ascii="Arial" w:hAnsi="Arial" w:cs="Arial"/>
          <w:b/>
          <w:lang w:val="es-PE"/>
        </w:rPr>
        <w:t>UBICACIÓN</w:t>
      </w:r>
      <w:r w:rsidRPr="00B645DB">
        <w:rPr>
          <w:rFonts w:ascii="Arial" w:hAnsi="Arial" w:cs="Arial"/>
          <w:lang w:val="es-PE"/>
        </w:rPr>
        <w:t xml:space="preserve"> </w:t>
      </w:r>
      <w:r w:rsidRPr="00B645DB">
        <w:rPr>
          <w:rFonts w:ascii="Arial" w:hAnsi="Arial" w:cs="Arial"/>
          <w:b/>
          <w:lang w:val="es-PE"/>
        </w:rPr>
        <w:t>GEOGR</w:t>
      </w:r>
      <w:r w:rsidR="00BB35E6" w:rsidRPr="00B645DB">
        <w:rPr>
          <w:rFonts w:ascii="Arial" w:hAnsi="Arial" w:cs="Arial"/>
          <w:b/>
          <w:lang w:val="es-PE"/>
        </w:rPr>
        <w:t>ÁFICA</w:t>
      </w:r>
    </w:p>
    <w:p w14:paraId="7F126F16" w14:textId="77777777" w:rsidR="00F62305" w:rsidRPr="00B645DB" w:rsidRDefault="00F62305" w:rsidP="007D4E6E">
      <w:pPr>
        <w:pStyle w:val="Prrafodelista"/>
        <w:spacing w:after="120" w:line="360" w:lineRule="auto"/>
        <w:ind w:left="792"/>
        <w:rPr>
          <w:rFonts w:ascii="Arial" w:hAnsi="Arial" w:cs="Arial"/>
          <w:lang w:val="es-PE"/>
        </w:rPr>
      </w:pPr>
      <w:r w:rsidRPr="00B645DB">
        <w:rPr>
          <w:rFonts w:ascii="Arial" w:hAnsi="Arial" w:cs="Arial"/>
          <w:lang w:val="es-PE"/>
        </w:rPr>
        <w:t>1.5.1 REGIÓN</w:t>
      </w:r>
      <w:r w:rsidR="009B4F7D" w:rsidRPr="00B645DB">
        <w:rPr>
          <w:rFonts w:ascii="Arial" w:hAnsi="Arial" w:cs="Arial"/>
          <w:lang w:val="es-PE"/>
        </w:rPr>
        <w:tab/>
      </w:r>
      <w:r w:rsidR="009B4F7D" w:rsidRPr="00B645DB">
        <w:rPr>
          <w:rFonts w:ascii="Arial" w:hAnsi="Arial" w:cs="Arial"/>
          <w:lang w:val="es-PE"/>
        </w:rPr>
        <w:tab/>
      </w:r>
      <w:r w:rsidR="009B4F7D" w:rsidRPr="00B645DB">
        <w:rPr>
          <w:rFonts w:ascii="Arial" w:hAnsi="Arial" w:cs="Arial"/>
          <w:lang w:val="es-PE"/>
        </w:rPr>
        <w:tab/>
      </w:r>
      <w:r w:rsidRPr="00B645DB">
        <w:rPr>
          <w:rFonts w:ascii="Arial" w:hAnsi="Arial" w:cs="Arial"/>
          <w:lang w:val="es-PE"/>
        </w:rPr>
        <w:t>:</w:t>
      </w:r>
      <w:r w:rsidR="00BB35E6" w:rsidRPr="00B645DB">
        <w:rPr>
          <w:rFonts w:ascii="Arial" w:hAnsi="Arial" w:cs="Arial"/>
          <w:lang w:val="es-PE"/>
        </w:rPr>
        <w:t xml:space="preserve"> Arequipa</w:t>
      </w:r>
    </w:p>
    <w:p w14:paraId="013C9A41" w14:textId="06E1AE4C" w:rsidR="00F62305" w:rsidRPr="00B645DB" w:rsidRDefault="009B4F7D" w:rsidP="007D4E6E">
      <w:pPr>
        <w:pStyle w:val="Prrafodelista"/>
        <w:spacing w:after="120" w:line="360" w:lineRule="auto"/>
        <w:ind w:left="792"/>
        <w:rPr>
          <w:rFonts w:ascii="Arial" w:hAnsi="Arial" w:cs="Arial"/>
          <w:lang w:val="es-PE"/>
        </w:rPr>
      </w:pPr>
      <w:r w:rsidRPr="00B645DB">
        <w:rPr>
          <w:rFonts w:ascii="Arial" w:hAnsi="Arial" w:cs="Arial"/>
          <w:lang w:val="es-PE"/>
        </w:rPr>
        <w:t>1.5.2</w:t>
      </w:r>
      <w:r w:rsidR="00F62305" w:rsidRPr="00B645DB">
        <w:rPr>
          <w:rFonts w:ascii="Arial" w:hAnsi="Arial" w:cs="Arial"/>
          <w:lang w:val="es-PE"/>
        </w:rPr>
        <w:t xml:space="preserve"> </w:t>
      </w:r>
      <w:r w:rsidRPr="00B645DB">
        <w:rPr>
          <w:rFonts w:ascii="Arial" w:hAnsi="Arial" w:cs="Arial"/>
          <w:lang w:val="es-PE"/>
        </w:rPr>
        <w:t>PROVINCIA</w:t>
      </w:r>
      <w:r w:rsidRPr="00B645DB">
        <w:rPr>
          <w:rFonts w:ascii="Arial" w:hAnsi="Arial" w:cs="Arial"/>
          <w:lang w:val="es-PE"/>
        </w:rPr>
        <w:tab/>
      </w:r>
      <w:r w:rsidRPr="00B645DB">
        <w:rPr>
          <w:rFonts w:ascii="Arial" w:hAnsi="Arial" w:cs="Arial"/>
          <w:lang w:val="es-PE"/>
        </w:rPr>
        <w:tab/>
      </w:r>
      <w:r w:rsidRPr="00B645DB">
        <w:rPr>
          <w:rFonts w:ascii="Arial" w:hAnsi="Arial" w:cs="Arial"/>
          <w:lang w:val="es-PE"/>
        </w:rPr>
        <w:tab/>
      </w:r>
      <w:r w:rsidR="00F62305" w:rsidRPr="00B645DB">
        <w:rPr>
          <w:rFonts w:ascii="Arial" w:hAnsi="Arial" w:cs="Arial"/>
          <w:lang w:val="es-PE"/>
        </w:rPr>
        <w:t>:</w:t>
      </w:r>
      <w:r w:rsidR="00BB35E6" w:rsidRPr="00B645DB">
        <w:rPr>
          <w:rFonts w:ascii="Arial" w:hAnsi="Arial" w:cs="Arial"/>
          <w:lang w:val="es-PE"/>
        </w:rPr>
        <w:t xml:space="preserve"> </w:t>
      </w:r>
      <w:r w:rsidR="008F150A">
        <w:rPr>
          <w:rFonts w:ascii="Arial" w:hAnsi="Arial" w:cs="Arial"/>
          <w:lang w:val="es-PE"/>
        </w:rPr>
        <w:t>Arequipa</w:t>
      </w:r>
    </w:p>
    <w:p w14:paraId="0CF65B73" w14:textId="137E29CE" w:rsidR="00F62305" w:rsidRPr="00B645DB" w:rsidRDefault="009B4F7D" w:rsidP="007D4E6E">
      <w:pPr>
        <w:pStyle w:val="Prrafodelista"/>
        <w:spacing w:after="120" w:line="360" w:lineRule="auto"/>
        <w:ind w:left="792"/>
        <w:rPr>
          <w:rFonts w:ascii="Arial" w:hAnsi="Arial" w:cs="Arial"/>
          <w:lang w:val="es-PE"/>
        </w:rPr>
      </w:pPr>
      <w:r w:rsidRPr="00B645DB">
        <w:rPr>
          <w:rFonts w:ascii="Arial" w:hAnsi="Arial" w:cs="Arial"/>
          <w:lang w:val="es-PE"/>
        </w:rPr>
        <w:t>1.5.3</w:t>
      </w:r>
      <w:r w:rsidR="00F62305" w:rsidRPr="00B645DB">
        <w:rPr>
          <w:rFonts w:ascii="Arial" w:hAnsi="Arial" w:cs="Arial"/>
          <w:lang w:val="es-PE"/>
        </w:rPr>
        <w:t xml:space="preserve"> </w:t>
      </w:r>
      <w:r w:rsidRPr="00B645DB">
        <w:rPr>
          <w:rFonts w:ascii="Arial" w:hAnsi="Arial" w:cs="Arial"/>
          <w:lang w:val="es-PE"/>
        </w:rPr>
        <w:t>DISTRITO</w:t>
      </w:r>
      <w:r w:rsidRPr="00B645DB">
        <w:rPr>
          <w:rFonts w:ascii="Arial" w:hAnsi="Arial" w:cs="Arial"/>
          <w:lang w:val="es-PE"/>
        </w:rPr>
        <w:tab/>
      </w:r>
      <w:r w:rsidRPr="00B645DB">
        <w:rPr>
          <w:rFonts w:ascii="Arial" w:hAnsi="Arial" w:cs="Arial"/>
          <w:lang w:val="es-PE"/>
        </w:rPr>
        <w:tab/>
      </w:r>
      <w:r w:rsidR="00BB35E6" w:rsidRPr="00B645DB">
        <w:rPr>
          <w:rFonts w:ascii="Arial" w:hAnsi="Arial" w:cs="Arial"/>
          <w:lang w:val="es-PE"/>
        </w:rPr>
        <w:tab/>
        <w:t xml:space="preserve">: </w:t>
      </w:r>
      <w:r w:rsidR="008F150A">
        <w:rPr>
          <w:rFonts w:ascii="Arial" w:hAnsi="Arial" w:cs="Arial"/>
          <w:lang w:val="es-PE"/>
        </w:rPr>
        <w:t xml:space="preserve">Alto Selva Alegre </w:t>
      </w:r>
    </w:p>
    <w:p w14:paraId="5B8B2F96" w14:textId="59884697" w:rsidR="009B4F7D" w:rsidRPr="00B645DB" w:rsidRDefault="009B4F7D" w:rsidP="00A83025">
      <w:pPr>
        <w:pStyle w:val="Prrafodelista"/>
        <w:numPr>
          <w:ilvl w:val="1"/>
          <w:numId w:val="2"/>
        </w:numPr>
        <w:spacing w:after="120" w:line="360" w:lineRule="auto"/>
        <w:rPr>
          <w:rFonts w:ascii="Arial" w:hAnsi="Arial" w:cs="Arial"/>
          <w:lang w:val="es-PE"/>
        </w:rPr>
      </w:pPr>
      <w:r w:rsidRPr="00B645DB">
        <w:rPr>
          <w:rFonts w:ascii="Arial" w:hAnsi="Arial" w:cs="Arial"/>
          <w:b/>
          <w:lang w:val="es-PE"/>
        </w:rPr>
        <w:t>TELÉFONO</w:t>
      </w:r>
      <w:r w:rsidRPr="00B645DB">
        <w:rPr>
          <w:rFonts w:ascii="Arial" w:hAnsi="Arial" w:cs="Arial"/>
          <w:lang w:val="es-PE"/>
        </w:rPr>
        <w:tab/>
      </w:r>
      <w:r w:rsidRPr="00B645DB">
        <w:rPr>
          <w:rFonts w:ascii="Arial" w:hAnsi="Arial" w:cs="Arial"/>
          <w:lang w:val="es-PE"/>
        </w:rPr>
        <w:tab/>
      </w:r>
      <w:r w:rsidRPr="00B645DB">
        <w:rPr>
          <w:rFonts w:ascii="Arial" w:hAnsi="Arial" w:cs="Arial"/>
          <w:lang w:val="es-PE"/>
        </w:rPr>
        <w:tab/>
      </w:r>
      <w:r w:rsidRPr="00B645DB">
        <w:rPr>
          <w:rFonts w:ascii="Arial" w:hAnsi="Arial" w:cs="Arial"/>
          <w:lang w:val="es-PE"/>
        </w:rPr>
        <w:tab/>
        <w:t>:</w:t>
      </w:r>
      <w:r w:rsidR="00BB35E6" w:rsidRPr="00B645DB">
        <w:rPr>
          <w:rFonts w:ascii="Arial" w:hAnsi="Arial" w:cs="Arial"/>
          <w:lang w:val="es-PE"/>
        </w:rPr>
        <w:t xml:space="preserve"> 9</w:t>
      </w:r>
      <w:r w:rsidR="008F150A">
        <w:rPr>
          <w:rFonts w:ascii="Arial" w:hAnsi="Arial" w:cs="Arial"/>
          <w:lang w:val="es-PE"/>
        </w:rPr>
        <w:t>67743869</w:t>
      </w:r>
    </w:p>
    <w:p w14:paraId="05AD6A8F" w14:textId="5C08F9C7" w:rsidR="009B4F7D" w:rsidRPr="00B645DB" w:rsidRDefault="009B4F7D" w:rsidP="00A83025">
      <w:pPr>
        <w:pStyle w:val="Prrafodelista"/>
        <w:numPr>
          <w:ilvl w:val="1"/>
          <w:numId w:val="2"/>
        </w:numPr>
        <w:spacing w:after="120" w:line="360" w:lineRule="auto"/>
        <w:rPr>
          <w:rFonts w:ascii="Arial" w:hAnsi="Arial" w:cs="Arial"/>
          <w:lang w:val="es-PE"/>
        </w:rPr>
      </w:pPr>
      <w:r w:rsidRPr="00B645DB">
        <w:rPr>
          <w:rFonts w:ascii="Arial" w:hAnsi="Arial" w:cs="Arial"/>
          <w:b/>
          <w:lang w:val="es-PE"/>
        </w:rPr>
        <w:t>CORREO ELECTRÓNICO</w:t>
      </w:r>
      <w:r w:rsidRPr="00B645DB">
        <w:rPr>
          <w:rFonts w:ascii="Arial" w:hAnsi="Arial" w:cs="Arial"/>
          <w:lang w:val="es-PE"/>
        </w:rPr>
        <w:tab/>
      </w:r>
      <w:r w:rsidRPr="00B645DB">
        <w:rPr>
          <w:rFonts w:ascii="Arial" w:hAnsi="Arial" w:cs="Arial"/>
          <w:lang w:val="es-PE"/>
        </w:rPr>
        <w:tab/>
        <w:t>:</w:t>
      </w:r>
      <w:r w:rsidR="00BB35E6" w:rsidRPr="00B645DB">
        <w:rPr>
          <w:rFonts w:ascii="Arial" w:hAnsi="Arial" w:cs="Arial"/>
          <w:lang w:val="es-PE"/>
        </w:rPr>
        <w:t xml:space="preserve"> </w:t>
      </w:r>
    </w:p>
    <w:p w14:paraId="68DD93FD" w14:textId="77777777" w:rsidR="009B4F7D" w:rsidRPr="00B645DB" w:rsidRDefault="009B4F7D" w:rsidP="00A83025">
      <w:pPr>
        <w:pStyle w:val="Prrafodelista"/>
        <w:numPr>
          <w:ilvl w:val="1"/>
          <w:numId w:val="2"/>
        </w:numPr>
        <w:spacing w:after="120" w:line="360" w:lineRule="auto"/>
        <w:rPr>
          <w:rFonts w:ascii="Arial" w:hAnsi="Arial" w:cs="Arial"/>
          <w:lang w:val="es-PE"/>
        </w:rPr>
      </w:pPr>
      <w:r w:rsidRPr="00B645DB">
        <w:rPr>
          <w:rFonts w:ascii="Arial" w:hAnsi="Arial" w:cs="Arial"/>
          <w:b/>
          <w:lang w:val="es-PE"/>
        </w:rPr>
        <w:t>PERSONAL DIRECTIVO</w:t>
      </w:r>
      <w:r w:rsidRPr="00B645DB">
        <w:rPr>
          <w:rFonts w:ascii="Arial" w:hAnsi="Arial" w:cs="Arial"/>
          <w:lang w:val="es-PE"/>
        </w:rPr>
        <w:tab/>
      </w:r>
      <w:r w:rsidRPr="00B645DB">
        <w:rPr>
          <w:rFonts w:ascii="Arial" w:hAnsi="Arial" w:cs="Arial"/>
          <w:lang w:val="es-PE"/>
        </w:rPr>
        <w:tab/>
        <w:t>:</w:t>
      </w:r>
      <w:r w:rsidR="006C3529" w:rsidRPr="00B645DB">
        <w:rPr>
          <w:rFonts w:ascii="Arial" w:hAnsi="Arial" w:cs="Arial"/>
          <w:lang w:val="es-PE"/>
        </w:rPr>
        <w:t xml:space="preserve"> </w:t>
      </w:r>
      <w:r w:rsidR="00BB35E6" w:rsidRPr="00B645DB">
        <w:rPr>
          <w:rFonts w:ascii="Arial" w:hAnsi="Arial" w:cs="Arial"/>
          <w:lang w:val="es-PE"/>
        </w:rPr>
        <w:t>01</w:t>
      </w:r>
    </w:p>
    <w:p w14:paraId="178338EA" w14:textId="77777777" w:rsidR="009B4F7D" w:rsidRPr="00B645DB" w:rsidRDefault="009B4F7D" w:rsidP="00A83025">
      <w:pPr>
        <w:pStyle w:val="Prrafodelista"/>
        <w:numPr>
          <w:ilvl w:val="1"/>
          <w:numId w:val="2"/>
        </w:numPr>
        <w:spacing w:after="120" w:line="360" w:lineRule="auto"/>
        <w:rPr>
          <w:rFonts w:ascii="Arial" w:hAnsi="Arial" w:cs="Arial"/>
          <w:lang w:val="es-PE"/>
        </w:rPr>
      </w:pPr>
      <w:r w:rsidRPr="00B645DB">
        <w:rPr>
          <w:rFonts w:ascii="Arial" w:hAnsi="Arial" w:cs="Arial"/>
          <w:b/>
          <w:lang w:val="es-PE"/>
        </w:rPr>
        <w:t>PERSONAL DOCENTE Y ADMINISTRATIVO</w:t>
      </w:r>
    </w:p>
    <w:p w14:paraId="202B20FB" w14:textId="6B3CCBA2" w:rsidR="009B4F7D" w:rsidRPr="00B645DB" w:rsidRDefault="009B4F7D" w:rsidP="007D4E6E">
      <w:pPr>
        <w:pStyle w:val="Prrafodelista"/>
        <w:spacing w:after="120" w:line="360" w:lineRule="auto"/>
        <w:ind w:left="792"/>
        <w:rPr>
          <w:rFonts w:ascii="Arial" w:hAnsi="Arial" w:cs="Arial"/>
          <w:lang w:val="es-PE"/>
        </w:rPr>
      </w:pPr>
      <w:r w:rsidRPr="00B645DB">
        <w:rPr>
          <w:rFonts w:ascii="Arial" w:hAnsi="Arial" w:cs="Arial"/>
          <w:lang w:val="es-PE"/>
        </w:rPr>
        <w:t>1.9.1</w:t>
      </w:r>
      <w:r w:rsidRPr="00B645DB">
        <w:rPr>
          <w:rFonts w:ascii="Arial" w:hAnsi="Arial" w:cs="Arial"/>
          <w:lang w:val="es-PE"/>
        </w:rPr>
        <w:tab/>
      </w:r>
      <w:r w:rsidR="008F150A">
        <w:rPr>
          <w:rFonts w:ascii="Arial" w:hAnsi="Arial" w:cs="Arial"/>
          <w:lang w:val="es-PE"/>
        </w:rPr>
        <w:t xml:space="preserve">INICILA </w:t>
      </w:r>
      <w:r w:rsidR="008F150A">
        <w:rPr>
          <w:rFonts w:ascii="Arial" w:hAnsi="Arial" w:cs="Arial"/>
          <w:lang w:val="es-PE"/>
        </w:rPr>
        <w:tab/>
      </w:r>
      <w:r w:rsidRPr="00B645DB">
        <w:rPr>
          <w:rFonts w:ascii="Arial" w:hAnsi="Arial" w:cs="Arial"/>
          <w:lang w:val="es-PE"/>
        </w:rPr>
        <w:tab/>
      </w:r>
      <w:r w:rsidRPr="00B645DB">
        <w:rPr>
          <w:rFonts w:ascii="Arial" w:hAnsi="Arial" w:cs="Arial"/>
          <w:lang w:val="es-PE"/>
        </w:rPr>
        <w:tab/>
        <w:t>:</w:t>
      </w:r>
      <w:r w:rsidR="00BB35E6" w:rsidRPr="00B645DB">
        <w:rPr>
          <w:rFonts w:ascii="Arial" w:hAnsi="Arial" w:cs="Arial"/>
          <w:lang w:val="es-PE"/>
        </w:rPr>
        <w:t xml:space="preserve"> </w:t>
      </w:r>
      <w:r w:rsidRPr="00B645DB">
        <w:rPr>
          <w:rFonts w:ascii="Arial" w:hAnsi="Arial" w:cs="Arial"/>
          <w:lang w:val="es-PE"/>
        </w:rPr>
        <w:t>0</w:t>
      </w:r>
      <w:r w:rsidR="008F150A">
        <w:rPr>
          <w:rFonts w:ascii="Arial" w:hAnsi="Arial" w:cs="Arial"/>
          <w:lang w:val="es-PE"/>
        </w:rPr>
        <w:t>1</w:t>
      </w:r>
    </w:p>
    <w:p w14:paraId="319D0AF6" w14:textId="1072ACDD" w:rsidR="009B4F7D" w:rsidRPr="00B645DB" w:rsidRDefault="009B4F7D" w:rsidP="007D4E6E">
      <w:pPr>
        <w:pStyle w:val="Prrafodelista"/>
        <w:spacing w:after="120" w:line="360" w:lineRule="auto"/>
        <w:ind w:left="792"/>
        <w:rPr>
          <w:rFonts w:ascii="Arial" w:hAnsi="Arial" w:cs="Arial"/>
          <w:lang w:val="es-PE"/>
        </w:rPr>
      </w:pPr>
      <w:r w:rsidRPr="00B645DB">
        <w:rPr>
          <w:rFonts w:ascii="Arial" w:hAnsi="Arial" w:cs="Arial"/>
          <w:lang w:val="es-PE"/>
        </w:rPr>
        <w:t xml:space="preserve">1.9.2 </w:t>
      </w:r>
      <w:r w:rsidR="008F150A" w:rsidRPr="00B645DB">
        <w:rPr>
          <w:rFonts w:ascii="Arial" w:hAnsi="Arial" w:cs="Arial"/>
          <w:lang w:val="es-PE"/>
        </w:rPr>
        <w:t>PRIMARIA</w:t>
      </w:r>
      <w:r w:rsidRPr="00B645DB">
        <w:rPr>
          <w:rFonts w:ascii="Arial" w:hAnsi="Arial" w:cs="Arial"/>
          <w:lang w:val="es-PE"/>
        </w:rPr>
        <w:tab/>
      </w:r>
      <w:r w:rsidRPr="00B645DB">
        <w:rPr>
          <w:rFonts w:ascii="Arial" w:hAnsi="Arial" w:cs="Arial"/>
          <w:lang w:val="es-PE"/>
        </w:rPr>
        <w:tab/>
      </w:r>
      <w:r w:rsidRPr="00B645DB">
        <w:rPr>
          <w:rFonts w:ascii="Arial" w:hAnsi="Arial" w:cs="Arial"/>
          <w:lang w:val="es-PE"/>
        </w:rPr>
        <w:tab/>
        <w:t>:</w:t>
      </w:r>
      <w:r w:rsidR="00BB35E6" w:rsidRPr="00B645DB">
        <w:rPr>
          <w:rFonts w:ascii="Arial" w:hAnsi="Arial" w:cs="Arial"/>
          <w:lang w:val="es-PE"/>
        </w:rPr>
        <w:t xml:space="preserve"> </w:t>
      </w:r>
      <w:r w:rsidRPr="00B645DB">
        <w:rPr>
          <w:rFonts w:ascii="Arial" w:hAnsi="Arial" w:cs="Arial"/>
          <w:lang w:val="es-PE"/>
        </w:rPr>
        <w:t>07</w:t>
      </w:r>
    </w:p>
    <w:p w14:paraId="70BA47AC" w14:textId="597EE4CF" w:rsidR="009B4F7D" w:rsidRPr="00B645DB" w:rsidRDefault="009B4F7D" w:rsidP="007D4E6E">
      <w:pPr>
        <w:pStyle w:val="Prrafodelista"/>
        <w:spacing w:after="120" w:line="360" w:lineRule="auto"/>
        <w:ind w:left="792"/>
        <w:rPr>
          <w:rFonts w:ascii="Arial" w:hAnsi="Arial" w:cs="Arial"/>
          <w:lang w:val="es-PE"/>
        </w:rPr>
      </w:pPr>
      <w:r w:rsidRPr="00B645DB">
        <w:rPr>
          <w:rFonts w:ascii="Arial" w:hAnsi="Arial" w:cs="Arial"/>
          <w:lang w:val="es-PE"/>
        </w:rPr>
        <w:t xml:space="preserve">1.9.3 </w:t>
      </w:r>
      <w:r w:rsidR="008F150A" w:rsidRPr="00B645DB">
        <w:rPr>
          <w:rFonts w:ascii="Arial" w:hAnsi="Arial" w:cs="Arial"/>
          <w:lang w:val="es-PE"/>
        </w:rPr>
        <w:t>SECUNDARIA</w:t>
      </w:r>
      <w:r w:rsidR="008F150A">
        <w:rPr>
          <w:rFonts w:ascii="Arial" w:hAnsi="Arial" w:cs="Arial"/>
          <w:lang w:val="es-PE"/>
        </w:rPr>
        <w:tab/>
      </w:r>
      <w:r w:rsidR="008F150A">
        <w:rPr>
          <w:rFonts w:ascii="Arial" w:hAnsi="Arial" w:cs="Arial"/>
          <w:lang w:val="es-PE"/>
        </w:rPr>
        <w:tab/>
      </w:r>
      <w:r w:rsidR="008F150A">
        <w:rPr>
          <w:rFonts w:ascii="Arial" w:hAnsi="Arial" w:cs="Arial"/>
          <w:lang w:val="es-PE"/>
        </w:rPr>
        <w:tab/>
      </w:r>
      <w:r w:rsidRPr="00B645DB">
        <w:rPr>
          <w:rFonts w:ascii="Arial" w:hAnsi="Arial" w:cs="Arial"/>
          <w:lang w:val="es-PE"/>
        </w:rPr>
        <w:t>:</w:t>
      </w:r>
      <w:r w:rsidR="00BB35E6" w:rsidRPr="00B645DB">
        <w:rPr>
          <w:rFonts w:ascii="Arial" w:hAnsi="Arial" w:cs="Arial"/>
          <w:lang w:val="es-PE"/>
        </w:rPr>
        <w:t xml:space="preserve"> </w:t>
      </w:r>
      <w:r w:rsidRPr="00B645DB">
        <w:rPr>
          <w:rFonts w:ascii="Arial" w:hAnsi="Arial" w:cs="Arial"/>
          <w:lang w:val="es-PE"/>
        </w:rPr>
        <w:t>0</w:t>
      </w:r>
      <w:r w:rsidR="008F150A">
        <w:rPr>
          <w:rFonts w:ascii="Arial" w:hAnsi="Arial" w:cs="Arial"/>
          <w:lang w:val="es-PE"/>
        </w:rPr>
        <w:t>6</w:t>
      </w:r>
    </w:p>
    <w:p w14:paraId="372EEE13" w14:textId="14D93BEA" w:rsidR="009B4F7D" w:rsidRPr="008F150A" w:rsidRDefault="009B4F7D" w:rsidP="00A83025">
      <w:pPr>
        <w:pStyle w:val="Prrafodelista"/>
        <w:numPr>
          <w:ilvl w:val="1"/>
          <w:numId w:val="2"/>
        </w:numPr>
        <w:spacing w:after="120" w:line="360" w:lineRule="auto"/>
        <w:rPr>
          <w:rFonts w:ascii="Arial" w:hAnsi="Arial" w:cs="Arial"/>
          <w:lang w:val="es-PE"/>
        </w:rPr>
      </w:pPr>
      <w:r w:rsidRPr="00B645DB">
        <w:rPr>
          <w:rFonts w:ascii="Arial" w:hAnsi="Arial" w:cs="Arial"/>
          <w:b/>
          <w:lang w:val="es-PE"/>
        </w:rPr>
        <w:t>METAS</w:t>
      </w:r>
      <w:r w:rsidRPr="00B645DB">
        <w:rPr>
          <w:rFonts w:ascii="Arial" w:hAnsi="Arial" w:cs="Arial"/>
          <w:lang w:val="es-PE"/>
        </w:rPr>
        <w:t xml:space="preserve"> </w:t>
      </w:r>
      <w:r w:rsidRPr="00B645DB">
        <w:rPr>
          <w:rFonts w:ascii="Arial" w:hAnsi="Arial" w:cs="Arial"/>
          <w:b/>
          <w:lang w:val="es-PE"/>
        </w:rPr>
        <w:t>DE ATENCIÓN</w:t>
      </w:r>
    </w:p>
    <w:p w14:paraId="56FD8A3A" w14:textId="7078F1EC" w:rsidR="008F150A" w:rsidRPr="00B645DB" w:rsidRDefault="008F150A" w:rsidP="008F150A">
      <w:pPr>
        <w:pStyle w:val="Prrafodelista"/>
        <w:spacing w:after="120" w:line="360" w:lineRule="auto"/>
        <w:ind w:left="360"/>
        <w:rPr>
          <w:rFonts w:ascii="Arial" w:hAnsi="Arial" w:cs="Arial"/>
          <w:lang w:val="es-PE"/>
        </w:rPr>
      </w:pPr>
      <w:r>
        <w:rPr>
          <w:rFonts w:ascii="Arial" w:hAnsi="Arial" w:cs="Arial"/>
          <w:lang w:val="es-PE"/>
        </w:rPr>
        <w:t xml:space="preserve"> </w:t>
      </w:r>
      <w:r>
        <w:rPr>
          <w:rFonts w:ascii="Arial" w:hAnsi="Arial" w:cs="Arial"/>
          <w:lang w:val="es-PE"/>
        </w:rPr>
        <w:tab/>
      </w:r>
      <w:r w:rsidRPr="00B645DB">
        <w:rPr>
          <w:rFonts w:ascii="Arial" w:hAnsi="Arial" w:cs="Arial"/>
          <w:lang w:val="es-PE"/>
        </w:rPr>
        <w:t>1.10.</w:t>
      </w:r>
      <w:r>
        <w:rPr>
          <w:rFonts w:ascii="Arial" w:hAnsi="Arial" w:cs="Arial"/>
          <w:lang w:val="es-PE"/>
        </w:rPr>
        <w:t>2</w:t>
      </w:r>
      <w:r w:rsidRPr="00B645DB">
        <w:rPr>
          <w:rFonts w:ascii="Arial" w:hAnsi="Arial" w:cs="Arial"/>
          <w:lang w:val="es-PE"/>
        </w:rPr>
        <w:t xml:space="preserve"> </w:t>
      </w:r>
      <w:r>
        <w:rPr>
          <w:rFonts w:ascii="Arial" w:hAnsi="Arial" w:cs="Arial"/>
          <w:lang w:val="es-PE"/>
        </w:rPr>
        <w:t xml:space="preserve">INICIAL </w:t>
      </w:r>
      <w:r w:rsidRPr="00B645DB">
        <w:rPr>
          <w:rFonts w:ascii="Arial" w:hAnsi="Arial" w:cs="Arial"/>
          <w:lang w:val="es-PE"/>
        </w:rPr>
        <w:tab/>
      </w:r>
      <w:r w:rsidRPr="00B645DB">
        <w:rPr>
          <w:rFonts w:ascii="Arial" w:hAnsi="Arial" w:cs="Arial"/>
          <w:lang w:val="es-PE"/>
        </w:rPr>
        <w:tab/>
      </w:r>
      <w:r w:rsidRPr="00B645DB">
        <w:rPr>
          <w:rFonts w:ascii="Arial" w:hAnsi="Arial" w:cs="Arial"/>
          <w:lang w:val="es-PE"/>
        </w:rPr>
        <w:tab/>
        <w:t xml:space="preserve">: </w:t>
      </w:r>
      <w:r>
        <w:rPr>
          <w:rFonts w:ascii="Arial" w:hAnsi="Arial" w:cs="Arial"/>
          <w:lang w:val="es-PE"/>
        </w:rPr>
        <w:t>24</w:t>
      </w:r>
    </w:p>
    <w:p w14:paraId="1E701231" w14:textId="1442578C" w:rsidR="009B4F7D" w:rsidRPr="00B645DB" w:rsidRDefault="009B4F7D" w:rsidP="007D4E6E">
      <w:pPr>
        <w:pStyle w:val="Prrafodelista"/>
        <w:spacing w:after="120" w:line="360" w:lineRule="auto"/>
        <w:ind w:left="792"/>
        <w:rPr>
          <w:rFonts w:ascii="Arial" w:hAnsi="Arial" w:cs="Arial"/>
          <w:lang w:val="es-PE"/>
        </w:rPr>
      </w:pPr>
      <w:r w:rsidRPr="00B645DB">
        <w:rPr>
          <w:rFonts w:ascii="Arial" w:hAnsi="Arial" w:cs="Arial"/>
          <w:lang w:val="es-PE"/>
        </w:rPr>
        <w:t>1.10.</w:t>
      </w:r>
      <w:r w:rsidR="008F150A">
        <w:rPr>
          <w:rFonts w:ascii="Arial" w:hAnsi="Arial" w:cs="Arial"/>
          <w:lang w:val="es-PE"/>
        </w:rPr>
        <w:t>2</w:t>
      </w:r>
      <w:r w:rsidRPr="00B645DB">
        <w:rPr>
          <w:rFonts w:ascii="Arial" w:hAnsi="Arial" w:cs="Arial"/>
          <w:lang w:val="es-PE"/>
        </w:rPr>
        <w:t xml:space="preserve"> PRIMARIA</w:t>
      </w:r>
      <w:r w:rsidRPr="00B645DB">
        <w:rPr>
          <w:rFonts w:ascii="Arial" w:hAnsi="Arial" w:cs="Arial"/>
          <w:lang w:val="es-PE"/>
        </w:rPr>
        <w:tab/>
      </w:r>
      <w:r w:rsidRPr="00B645DB">
        <w:rPr>
          <w:rFonts w:ascii="Arial" w:hAnsi="Arial" w:cs="Arial"/>
          <w:lang w:val="es-PE"/>
        </w:rPr>
        <w:tab/>
      </w:r>
      <w:r w:rsidRPr="00B645DB">
        <w:rPr>
          <w:rFonts w:ascii="Arial" w:hAnsi="Arial" w:cs="Arial"/>
          <w:lang w:val="es-PE"/>
        </w:rPr>
        <w:tab/>
        <w:t>:</w:t>
      </w:r>
      <w:r w:rsidR="00BB35E6" w:rsidRPr="00B645DB">
        <w:rPr>
          <w:rFonts w:ascii="Arial" w:hAnsi="Arial" w:cs="Arial"/>
          <w:lang w:val="es-PE"/>
        </w:rPr>
        <w:t xml:space="preserve"> </w:t>
      </w:r>
      <w:r w:rsidR="008F150A">
        <w:rPr>
          <w:rFonts w:ascii="Arial" w:hAnsi="Arial" w:cs="Arial"/>
          <w:lang w:val="es-PE"/>
        </w:rPr>
        <w:t>60</w:t>
      </w:r>
    </w:p>
    <w:p w14:paraId="4C76999F" w14:textId="437DC2C4" w:rsidR="009B4F7D" w:rsidRPr="00B645DB" w:rsidRDefault="009B4F7D" w:rsidP="007D4E6E">
      <w:pPr>
        <w:pStyle w:val="Prrafodelista"/>
        <w:spacing w:after="120" w:line="360" w:lineRule="auto"/>
        <w:ind w:left="792"/>
        <w:rPr>
          <w:rFonts w:ascii="Arial" w:hAnsi="Arial" w:cs="Arial"/>
          <w:lang w:val="es-PE"/>
        </w:rPr>
      </w:pPr>
      <w:r w:rsidRPr="00B645DB">
        <w:rPr>
          <w:rFonts w:ascii="Arial" w:hAnsi="Arial" w:cs="Arial"/>
          <w:lang w:val="es-PE"/>
        </w:rPr>
        <w:t>1.10.</w:t>
      </w:r>
      <w:r w:rsidR="008F150A">
        <w:rPr>
          <w:rFonts w:ascii="Arial" w:hAnsi="Arial" w:cs="Arial"/>
          <w:lang w:val="es-PE"/>
        </w:rPr>
        <w:t>3</w:t>
      </w:r>
      <w:r w:rsidRPr="00B645DB">
        <w:rPr>
          <w:rFonts w:ascii="Arial" w:hAnsi="Arial" w:cs="Arial"/>
          <w:lang w:val="es-PE"/>
        </w:rPr>
        <w:t xml:space="preserve"> SECUNDARIA</w:t>
      </w:r>
      <w:r w:rsidRPr="00B645DB">
        <w:rPr>
          <w:rFonts w:ascii="Arial" w:hAnsi="Arial" w:cs="Arial"/>
          <w:lang w:val="es-PE"/>
        </w:rPr>
        <w:tab/>
      </w:r>
      <w:r w:rsidRPr="00B645DB">
        <w:rPr>
          <w:rFonts w:ascii="Arial" w:hAnsi="Arial" w:cs="Arial"/>
          <w:lang w:val="es-PE"/>
        </w:rPr>
        <w:tab/>
        <w:t>:</w:t>
      </w:r>
      <w:r w:rsidR="00BB35E6" w:rsidRPr="00B645DB">
        <w:rPr>
          <w:rFonts w:ascii="Arial" w:hAnsi="Arial" w:cs="Arial"/>
          <w:lang w:val="es-PE"/>
        </w:rPr>
        <w:t xml:space="preserve"> </w:t>
      </w:r>
      <w:r w:rsidR="008F150A">
        <w:rPr>
          <w:rFonts w:ascii="Arial" w:hAnsi="Arial" w:cs="Arial"/>
          <w:lang w:val="es-PE"/>
        </w:rPr>
        <w:t>50</w:t>
      </w:r>
    </w:p>
    <w:p w14:paraId="7CF04EF6" w14:textId="77777777" w:rsidR="00F62305" w:rsidRPr="00B645DB" w:rsidRDefault="00F62305" w:rsidP="00651162">
      <w:pPr>
        <w:pStyle w:val="Prrafodelista"/>
        <w:spacing w:after="120" w:line="276" w:lineRule="auto"/>
        <w:ind w:left="792"/>
        <w:rPr>
          <w:rFonts w:ascii="Arial" w:hAnsi="Arial" w:cs="Arial"/>
          <w:lang w:val="es-PE"/>
        </w:rPr>
      </w:pPr>
    </w:p>
    <w:p w14:paraId="2A122A48" w14:textId="77777777" w:rsidR="00CC1F77" w:rsidRPr="00B645DB" w:rsidRDefault="00307C69" w:rsidP="00A83025">
      <w:pPr>
        <w:pStyle w:val="Prrafodelista"/>
        <w:numPr>
          <w:ilvl w:val="0"/>
          <w:numId w:val="1"/>
        </w:numPr>
        <w:spacing w:after="120" w:line="276" w:lineRule="auto"/>
        <w:rPr>
          <w:rFonts w:ascii="Arial" w:hAnsi="Arial" w:cs="Arial"/>
          <w:b/>
          <w:lang w:val="es-PE"/>
        </w:rPr>
      </w:pPr>
      <w:r w:rsidRPr="00B645DB">
        <w:rPr>
          <w:rFonts w:ascii="Arial" w:hAnsi="Arial" w:cs="Arial"/>
          <w:b/>
          <w:lang w:val="es-PE"/>
        </w:rPr>
        <w:t>CONCEPCIONES QUE SUSTENTAN NUESTRA PROPUESTA PEDAGÓGICA</w:t>
      </w:r>
    </w:p>
    <w:p w14:paraId="15ECC9D3" w14:textId="77777777" w:rsidR="007D4E6E" w:rsidRPr="00B645DB" w:rsidRDefault="007D4E6E" w:rsidP="007D4E6E">
      <w:pPr>
        <w:spacing w:after="120" w:line="276" w:lineRule="auto"/>
        <w:rPr>
          <w:rFonts w:ascii="Arial" w:hAnsi="Arial" w:cs="Arial"/>
          <w:lang w:val="es-PE"/>
        </w:rPr>
      </w:pPr>
    </w:p>
    <w:p w14:paraId="380769F0" w14:textId="77777777" w:rsidR="00307C69" w:rsidRPr="00B645DB" w:rsidRDefault="00C51FC3" w:rsidP="00A83025">
      <w:pPr>
        <w:pStyle w:val="Prrafodelista"/>
        <w:numPr>
          <w:ilvl w:val="1"/>
          <w:numId w:val="1"/>
        </w:numPr>
        <w:spacing w:after="120" w:line="276" w:lineRule="auto"/>
        <w:rPr>
          <w:rFonts w:ascii="Arial" w:hAnsi="Arial" w:cs="Arial"/>
          <w:b/>
          <w:lang w:val="es-PE"/>
        </w:rPr>
      </w:pPr>
      <w:r w:rsidRPr="00B645DB">
        <w:rPr>
          <w:rFonts w:ascii="Arial" w:hAnsi="Arial" w:cs="Arial"/>
          <w:b/>
          <w:lang w:val="es-PE"/>
        </w:rPr>
        <w:t>CONCEPCIÓN DE EDUCACIÓN</w:t>
      </w:r>
    </w:p>
    <w:p w14:paraId="0F77DE34" w14:textId="77777777" w:rsidR="00C51FC3" w:rsidRPr="00B645DB" w:rsidRDefault="00D40792" w:rsidP="00651162">
      <w:pPr>
        <w:spacing w:after="120" w:line="276" w:lineRule="auto"/>
        <w:ind w:left="360"/>
        <w:jc w:val="both"/>
        <w:rPr>
          <w:rFonts w:ascii="Arial" w:hAnsi="Arial" w:cs="Arial"/>
          <w:lang w:val="es-PE"/>
        </w:rPr>
      </w:pPr>
      <w:r w:rsidRPr="00B645DB">
        <w:rPr>
          <w:rFonts w:ascii="Arial" w:hAnsi="Arial" w:cs="Arial"/>
          <w:lang w:val="es-PE"/>
        </w:rPr>
        <w:t>La educación es un proceso de aprendizaje y enseñanza que se desarrolla a lo largo de toda la vida y que contribuye a la formación integral de las personas, al pleno desarrollo de sus potencialidades, a la creación de cultura, y al desarrollo de la familia y de la comunidad nacional, latinoamericana y mundial. Se desarrolla en instituciones educativas y en diferentes ámbitos de la sociedad</w:t>
      </w:r>
    </w:p>
    <w:p w14:paraId="04942558" w14:textId="77777777" w:rsidR="007D4E6E" w:rsidRPr="00B645DB" w:rsidRDefault="007D4E6E" w:rsidP="00651162">
      <w:pPr>
        <w:spacing w:after="120" w:line="276" w:lineRule="auto"/>
        <w:ind w:left="360"/>
        <w:jc w:val="both"/>
        <w:rPr>
          <w:rFonts w:ascii="Arial" w:hAnsi="Arial" w:cs="Arial"/>
          <w:lang w:val="es-PE"/>
        </w:rPr>
      </w:pPr>
    </w:p>
    <w:p w14:paraId="42695A24" w14:textId="77777777" w:rsidR="00D40792" w:rsidRPr="00B645DB" w:rsidRDefault="00D40792" w:rsidP="00A83025">
      <w:pPr>
        <w:pStyle w:val="Prrafodelista"/>
        <w:numPr>
          <w:ilvl w:val="1"/>
          <w:numId w:val="1"/>
        </w:numPr>
        <w:spacing w:after="120" w:line="276" w:lineRule="auto"/>
        <w:rPr>
          <w:rFonts w:ascii="Arial" w:hAnsi="Arial" w:cs="Arial"/>
          <w:b/>
          <w:lang w:val="es-PE"/>
        </w:rPr>
      </w:pPr>
      <w:r w:rsidRPr="00B645DB">
        <w:rPr>
          <w:rFonts w:ascii="Arial" w:hAnsi="Arial" w:cs="Arial"/>
          <w:b/>
          <w:lang w:val="es-PE"/>
        </w:rPr>
        <w:t>CONCEPCIÓN DE APRENDIZAJE</w:t>
      </w:r>
    </w:p>
    <w:p w14:paraId="5EB3E141" w14:textId="77777777" w:rsidR="00651162" w:rsidRPr="00B645DB" w:rsidRDefault="00651162" w:rsidP="00651162">
      <w:pPr>
        <w:spacing w:after="120" w:line="276" w:lineRule="auto"/>
        <w:ind w:left="360"/>
        <w:jc w:val="both"/>
        <w:rPr>
          <w:rFonts w:ascii="Arial" w:hAnsi="Arial" w:cs="Arial"/>
          <w:lang w:val="es-PE"/>
        </w:rPr>
      </w:pPr>
      <w:r w:rsidRPr="00B645DB">
        <w:rPr>
          <w:rFonts w:ascii="Arial" w:hAnsi="Arial" w:cs="Arial"/>
          <w:lang w:val="es-PE"/>
        </w:rPr>
        <w:t>Durante la acción educativa se crea una dinámica especial entre los procesos de aprendizaje y enseñanza, que deben ser concebidos actualmente de otra manera a la luz de los avances de la teoría educacional, fortalecida ahora por las posiciones cognitivas y ecológico contextuales.</w:t>
      </w:r>
    </w:p>
    <w:p w14:paraId="35D57413" w14:textId="77777777" w:rsidR="00651162" w:rsidRPr="00B645DB" w:rsidRDefault="00651162" w:rsidP="00651162">
      <w:pPr>
        <w:spacing w:after="120" w:line="276" w:lineRule="auto"/>
        <w:ind w:left="360"/>
        <w:jc w:val="both"/>
        <w:rPr>
          <w:rFonts w:ascii="Arial" w:hAnsi="Arial" w:cs="Arial"/>
          <w:lang w:val="es-PE"/>
        </w:rPr>
      </w:pPr>
      <w:r w:rsidRPr="00B645DB">
        <w:rPr>
          <w:rFonts w:ascii="Arial" w:hAnsi="Arial" w:cs="Arial"/>
          <w:lang w:val="es-PE"/>
        </w:rPr>
        <w:lastRenderedPageBreak/>
        <w:t xml:space="preserve">El aprendizaje es entendido como un proceso de construcción de conocimientos. Estos son elaborados por los propios niños y niñas en interacción con la realidad social y natural, solos o con el apoyo de algunas mediaciones (personas o materiales educativos, por ejemplo), haciendo uso de sus experiencias y conocimientos previos. El niño aprende cuando es capaz de elaborar una representación personal sobre un objeto de la realidad o cuando elabora una respuesta a una situación determinada. Esta elaboración implica aproximarse a dicho objeto o situación desde sus experiencias y desde los esquemas conceptuales que ha ido formando. Dicha aproximación permite enriquecer y transformar estos esquemas y experiencias. Ningún aprendizaje significativo se produce aisladamente, sino que se va enlazando, conectando a otras situaciones o aprendizajes. </w:t>
      </w:r>
    </w:p>
    <w:p w14:paraId="58D2C13C" w14:textId="77777777" w:rsidR="00651162" w:rsidRPr="00B645DB" w:rsidRDefault="00651162" w:rsidP="00651162">
      <w:pPr>
        <w:spacing w:after="120" w:line="276" w:lineRule="auto"/>
        <w:ind w:left="360"/>
        <w:jc w:val="both"/>
        <w:rPr>
          <w:rFonts w:ascii="Arial" w:hAnsi="Arial" w:cs="Arial"/>
          <w:lang w:val="es-PE"/>
        </w:rPr>
      </w:pPr>
      <w:r w:rsidRPr="00B645DB">
        <w:rPr>
          <w:rFonts w:ascii="Arial" w:hAnsi="Arial" w:cs="Arial"/>
          <w:lang w:val="es-PE"/>
        </w:rPr>
        <w:t>Cuando un aspecto de la realidad que todavía no había sido entendido por el niño, empieza a cobrar sentido para él, como resultado de la relación que establece con su conocimiento anterior, entonces podemos decir que su aprendizaje está haciéndose significativo.</w:t>
      </w:r>
    </w:p>
    <w:p w14:paraId="284C0DD0" w14:textId="77777777" w:rsidR="00651162" w:rsidRPr="00B645DB" w:rsidRDefault="00651162" w:rsidP="00651162">
      <w:pPr>
        <w:spacing w:after="120" w:line="276" w:lineRule="auto"/>
        <w:ind w:left="360"/>
        <w:jc w:val="both"/>
        <w:rPr>
          <w:rFonts w:ascii="Arial" w:hAnsi="Arial" w:cs="Arial"/>
          <w:lang w:val="es-PE"/>
        </w:rPr>
      </w:pPr>
      <w:r w:rsidRPr="00B645DB">
        <w:rPr>
          <w:rFonts w:ascii="Arial" w:hAnsi="Arial" w:cs="Arial"/>
          <w:lang w:val="es-PE"/>
        </w:rPr>
        <w:t>Entendido de este modo, el aprendizaje no sólo favorece la construcción del conocimiento sino también hace posible el desarrollo de las aptitudes y la adquisición de estrategias intelectuales. Así, los educandos “aprenden a aprender” y ganan en autonomía para continuar su propia formación, sobre las bases creadas por la escuela.</w:t>
      </w:r>
    </w:p>
    <w:p w14:paraId="08BAB770" w14:textId="77777777" w:rsidR="007D4E6E" w:rsidRPr="00B645DB" w:rsidRDefault="007D4E6E" w:rsidP="00651162">
      <w:pPr>
        <w:spacing w:after="120" w:line="276" w:lineRule="auto"/>
        <w:ind w:left="360"/>
        <w:jc w:val="both"/>
        <w:rPr>
          <w:rFonts w:ascii="Arial" w:hAnsi="Arial" w:cs="Arial"/>
          <w:lang w:val="es-PE"/>
        </w:rPr>
      </w:pPr>
    </w:p>
    <w:p w14:paraId="7E1BF31D" w14:textId="77777777" w:rsidR="00651162" w:rsidRPr="00B645DB" w:rsidRDefault="00651162" w:rsidP="00A83025">
      <w:pPr>
        <w:pStyle w:val="Prrafodelista"/>
        <w:numPr>
          <w:ilvl w:val="1"/>
          <w:numId w:val="1"/>
        </w:numPr>
        <w:spacing w:after="120" w:line="276" w:lineRule="auto"/>
        <w:rPr>
          <w:rFonts w:ascii="Arial" w:hAnsi="Arial" w:cs="Arial"/>
          <w:b/>
          <w:lang w:val="es-PE"/>
        </w:rPr>
      </w:pPr>
      <w:r w:rsidRPr="00B645DB">
        <w:rPr>
          <w:rFonts w:ascii="Arial" w:hAnsi="Arial" w:cs="Arial"/>
          <w:b/>
          <w:lang w:val="es-PE"/>
        </w:rPr>
        <w:t>CONCEPCIÓN DE ENSEÑANZA</w:t>
      </w:r>
    </w:p>
    <w:p w14:paraId="114A9EEB" w14:textId="77777777" w:rsidR="00651162" w:rsidRPr="00B645DB" w:rsidRDefault="00651162" w:rsidP="00651162">
      <w:pPr>
        <w:spacing w:after="120" w:line="276" w:lineRule="auto"/>
        <w:ind w:left="360"/>
        <w:jc w:val="both"/>
        <w:rPr>
          <w:rFonts w:ascii="Arial" w:hAnsi="Arial" w:cs="Arial"/>
          <w:lang w:val="es-PE"/>
        </w:rPr>
      </w:pPr>
      <w:r w:rsidRPr="00B645DB">
        <w:rPr>
          <w:rFonts w:ascii="Arial" w:hAnsi="Arial" w:cs="Arial"/>
          <w:lang w:val="es-PE"/>
        </w:rPr>
        <w:t xml:space="preserve">La enseñanza es también re conceptualizada. No se la considera como una actividad de explicación y transmisión de conocimientos, sino como generadora de un proceso eminentemente interactivo, donde los niños construyen sus aprendizajes en relación activa con su contexto, con sus compañeros, sus materiales de trabajo y el profesor. En el proceso educativo siempre hay una interacción intencional creada por el profesor. La interacción educativa será eficaz en la medida en que las intervenciones del profesor sean oportunas y respondan a los intereses, necesidades y nivel de desarrollo de los alumnos. En este contexto la enseñanza puede ser concebida como un conjunto de ayudas que el profesor ofrece a los niños y niñas, en el proceso personal de construcción de su conocimiento. </w:t>
      </w:r>
    </w:p>
    <w:p w14:paraId="76BF48C0" w14:textId="77777777" w:rsidR="00651162" w:rsidRPr="00B645DB" w:rsidRDefault="00651162" w:rsidP="00651162">
      <w:pPr>
        <w:spacing w:after="120" w:line="276" w:lineRule="auto"/>
        <w:ind w:left="360"/>
        <w:jc w:val="both"/>
        <w:rPr>
          <w:rFonts w:ascii="Arial" w:hAnsi="Arial" w:cs="Arial"/>
          <w:lang w:val="es-PE"/>
        </w:rPr>
      </w:pPr>
      <w:r w:rsidRPr="00B645DB">
        <w:rPr>
          <w:rFonts w:ascii="Arial" w:hAnsi="Arial" w:cs="Arial"/>
          <w:lang w:val="es-PE"/>
        </w:rPr>
        <w:t xml:space="preserve"> Al trabajar por competencias se parte de la capacidad actual de los educandos, pero se busca una expansión de la misma. Partiendo de este principio, se espera del docente un rol orientador en el proceso de aprendizaje del alumno, por cuanto crea las condiciones necesarias para que este proceso de construcción sea lo más rico posible y constituya siempre un desarrollo</w:t>
      </w:r>
    </w:p>
    <w:p w14:paraId="2356F479" w14:textId="77777777" w:rsidR="007D4E6E" w:rsidRPr="00B645DB" w:rsidRDefault="007D4E6E" w:rsidP="00651162">
      <w:pPr>
        <w:spacing w:after="120" w:line="276" w:lineRule="auto"/>
        <w:ind w:left="360"/>
        <w:jc w:val="both"/>
        <w:rPr>
          <w:rFonts w:ascii="Arial" w:hAnsi="Arial" w:cs="Arial"/>
          <w:lang w:val="es-PE"/>
        </w:rPr>
      </w:pPr>
    </w:p>
    <w:p w14:paraId="59ED9036" w14:textId="77777777" w:rsidR="00651162" w:rsidRPr="00B645DB" w:rsidRDefault="00651162" w:rsidP="00A83025">
      <w:pPr>
        <w:pStyle w:val="Prrafodelista"/>
        <w:numPr>
          <w:ilvl w:val="1"/>
          <w:numId w:val="1"/>
        </w:numPr>
        <w:spacing w:after="120" w:line="276" w:lineRule="auto"/>
        <w:rPr>
          <w:rFonts w:ascii="Arial" w:hAnsi="Arial" w:cs="Arial"/>
          <w:b/>
          <w:lang w:val="es-PE"/>
        </w:rPr>
      </w:pPr>
      <w:r w:rsidRPr="00B645DB">
        <w:rPr>
          <w:rFonts w:ascii="Arial" w:hAnsi="Arial" w:cs="Arial"/>
          <w:b/>
          <w:lang w:val="es-PE"/>
        </w:rPr>
        <w:t>CONCEPCIÓN DE CURRICULO</w:t>
      </w:r>
    </w:p>
    <w:p w14:paraId="09C241AF" w14:textId="77777777" w:rsidR="00651162" w:rsidRPr="00B645DB" w:rsidRDefault="00651162" w:rsidP="00651162">
      <w:pPr>
        <w:spacing w:after="120" w:line="276" w:lineRule="auto"/>
        <w:ind w:left="360"/>
        <w:jc w:val="both"/>
        <w:rPr>
          <w:rFonts w:ascii="Arial" w:hAnsi="Arial" w:cs="Arial"/>
          <w:lang w:val="es-PE"/>
        </w:rPr>
      </w:pPr>
      <w:r w:rsidRPr="00B645DB">
        <w:rPr>
          <w:rFonts w:ascii="Arial" w:hAnsi="Arial" w:cs="Arial"/>
          <w:lang w:val="es-PE"/>
        </w:rPr>
        <w:t>Existen en la sociedad diversas instituciones que cumplen función educadora: la familia, la escuela, los medios de comunicación, la iglesia y otras.  Algunas desarrollan sus acciones de manera formal, sistemática; otras, de modo no formal. La escuela se encuentra entre las primeras.</w:t>
      </w:r>
    </w:p>
    <w:p w14:paraId="7C5E96C9" w14:textId="77777777" w:rsidR="00651162" w:rsidRPr="00B645DB" w:rsidRDefault="00651162" w:rsidP="00651162">
      <w:pPr>
        <w:spacing w:after="120" w:line="276" w:lineRule="auto"/>
        <w:ind w:left="360"/>
        <w:jc w:val="both"/>
        <w:rPr>
          <w:rFonts w:ascii="Arial" w:hAnsi="Arial" w:cs="Arial"/>
          <w:lang w:val="es-PE"/>
        </w:rPr>
      </w:pPr>
      <w:r w:rsidRPr="00B645DB">
        <w:rPr>
          <w:rFonts w:ascii="Arial" w:hAnsi="Arial" w:cs="Arial"/>
          <w:lang w:val="es-PE"/>
        </w:rPr>
        <w:t xml:space="preserve">El proceso formador, sistemático e intencional, que se realiza en la escuela tiene propósitos bien definidos, que se exponen en el currículo, instrumento que es una concreción de la intencionalidad de la educación formal. En tal sentido, el currículo orienta la acción educativa, encamina la selección y desarrollo de las actividades, compromete la acción de todos cuantos </w:t>
      </w:r>
      <w:r w:rsidRPr="00B645DB">
        <w:rPr>
          <w:rFonts w:ascii="Arial" w:hAnsi="Arial" w:cs="Arial"/>
          <w:lang w:val="es-PE"/>
        </w:rPr>
        <w:lastRenderedPageBreak/>
        <w:t>conforman la escuela, regula la organización del tiempo y el empleo de los materiales y los ambientes. Finalmente, el currículo es también el instrumento central para la evaluación.</w:t>
      </w:r>
    </w:p>
    <w:p w14:paraId="53CB9069" w14:textId="77777777" w:rsidR="00651162" w:rsidRPr="00B645DB" w:rsidRDefault="00651162" w:rsidP="00651162">
      <w:pPr>
        <w:spacing w:after="120" w:line="276" w:lineRule="auto"/>
        <w:ind w:left="360"/>
        <w:jc w:val="both"/>
        <w:rPr>
          <w:rFonts w:ascii="Arial" w:hAnsi="Arial" w:cs="Arial"/>
          <w:lang w:val="es-PE"/>
        </w:rPr>
      </w:pPr>
      <w:r w:rsidRPr="00B645DB">
        <w:rPr>
          <w:rFonts w:ascii="Arial" w:hAnsi="Arial" w:cs="Arial"/>
          <w:lang w:val="es-PE"/>
        </w:rPr>
        <w:tab/>
        <w:t>Para cumplir estas funciones, el currículo debe responder a ciertas exigencias ineludibles:</w:t>
      </w:r>
    </w:p>
    <w:p w14:paraId="436FDB7E" w14:textId="77777777" w:rsidR="00651162" w:rsidRPr="00B645DB" w:rsidRDefault="00651162" w:rsidP="00A83025">
      <w:pPr>
        <w:pStyle w:val="Prrafodelista"/>
        <w:numPr>
          <w:ilvl w:val="0"/>
          <w:numId w:val="3"/>
        </w:numPr>
        <w:spacing w:after="120" w:line="276" w:lineRule="auto"/>
        <w:jc w:val="both"/>
        <w:rPr>
          <w:rFonts w:ascii="Arial" w:hAnsi="Arial" w:cs="Arial"/>
          <w:lang w:val="es-PE"/>
        </w:rPr>
      </w:pPr>
      <w:r w:rsidRPr="00B645DB">
        <w:rPr>
          <w:rFonts w:ascii="Arial" w:hAnsi="Arial" w:cs="Arial"/>
          <w:lang w:val="es-PE"/>
        </w:rPr>
        <w:t xml:space="preserve">Debe ser pertinente, lo cual significa que debe ser adecuado a las características del ámbito donde se aplica, responder a las demandas sociales y culturales de la comunidad y, principalmente, atender a las necesidades concretas de los alumnos y alumnas. </w:t>
      </w:r>
    </w:p>
    <w:p w14:paraId="35445853" w14:textId="77777777" w:rsidR="00651162" w:rsidRPr="00B645DB" w:rsidRDefault="00651162" w:rsidP="00A83025">
      <w:pPr>
        <w:pStyle w:val="Prrafodelista"/>
        <w:numPr>
          <w:ilvl w:val="0"/>
          <w:numId w:val="3"/>
        </w:numPr>
        <w:spacing w:after="120" w:line="276" w:lineRule="auto"/>
        <w:jc w:val="both"/>
        <w:rPr>
          <w:rFonts w:ascii="Arial" w:hAnsi="Arial" w:cs="Arial"/>
          <w:lang w:val="es-PE"/>
        </w:rPr>
      </w:pPr>
      <w:r w:rsidRPr="00B645DB">
        <w:rPr>
          <w:rFonts w:ascii="Arial" w:hAnsi="Arial" w:cs="Arial"/>
          <w:lang w:val="es-PE"/>
        </w:rPr>
        <w:t>Debe ser un producto social, construido con participación, en instancias diversas, de personas y entidades capaces de interpretar los problemas y proyectos de la comunidad nacional, regional   y    local.  En esta tarea, los docentes y el director de la Institución Educativa tienen papel especial, por ser los encargados de formular el proyecto curricular final que orientará las acciones educativas concretas.</w:t>
      </w:r>
    </w:p>
    <w:p w14:paraId="19FD430B" w14:textId="77777777" w:rsidR="007D4E6E" w:rsidRPr="00B645DB" w:rsidRDefault="007D4E6E" w:rsidP="007D4E6E">
      <w:pPr>
        <w:spacing w:after="120" w:line="276" w:lineRule="auto"/>
        <w:ind w:left="360"/>
        <w:jc w:val="both"/>
        <w:rPr>
          <w:rFonts w:ascii="Arial" w:hAnsi="Arial" w:cs="Arial"/>
          <w:lang w:val="es-PE"/>
        </w:rPr>
      </w:pPr>
    </w:p>
    <w:p w14:paraId="2401BD23" w14:textId="77777777" w:rsidR="00651162" w:rsidRPr="00B645DB" w:rsidRDefault="00651162" w:rsidP="00A83025">
      <w:pPr>
        <w:pStyle w:val="Prrafodelista"/>
        <w:numPr>
          <w:ilvl w:val="1"/>
          <w:numId w:val="1"/>
        </w:numPr>
        <w:spacing w:after="120" w:line="276" w:lineRule="auto"/>
        <w:rPr>
          <w:rFonts w:ascii="Arial" w:hAnsi="Arial" w:cs="Arial"/>
          <w:b/>
          <w:lang w:val="es-PE"/>
        </w:rPr>
      </w:pPr>
      <w:r w:rsidRPr="00B645DB">
        <w:rPr>
          <w:rFonts w:ascii="Arial" w:hAnsi="Arial" w:cs="Arial"/>
          <w:b/>
          <w:lang w:val="es-PE"/>
        </w:rPr>
        <w:t>PRINCIPIOS EDUCATIVOS</w:t>
      </w:r>
    </w:p>
    <w:p w14:paraId="71C1ADC5" w14:textId="77777777" w:rsidR="00176BC8" w:rsidRPr="00B645DB" w:rsidRDefault="00176BC8" w:rsidP="00176BC8">
      <w:pPr>
        <w:spacing w:after="120" w:line="276" w:lineRule="auto"/>
        <w:ind w:left="360"/>
        <w:jc w:val="both"/>
        <w:rPr>
          <w:rFonts w:ascii="Arial" w:hAnsi="Arial" w:cs="Arial"/>
          <w:lang w:val="es-PE"/>
        </w:rPr>
      </w:pPr>
      <w:r w:rsidRPr="00B645DB">
        <w:rPr>
          <w:rFonts w:ascii="Arial" w:hAnsi="Arial" w:cs="Arial"/>
          <w:b/>
          <w:lang w:val="es-PE"/>
        </w:rPr>
        <w:t>La ética</w:t>
      </w:r>
      <w:r w:rsidRPr="00B645DB">
        <w:rPr>
          <w:rFonts w:ascii="Arial" w:hAnsi="Arial" w:cs="Arial"/>
          <w:lang w:val="es-PE"/>
        </w:rPr>
        <w:t>, que inspira una educación promotora de los valores de paz,</w:t>
      </w:r>
      <w:r w:rsidR="0038546A" w:rsidRPr="00B645DB">
        <w:rPr>
          <w:rFonts w:ascii="Arial" w:hAnsi="Arial" w:cs="Arial"/>
          <w:lang w:val="es-PE"/>
        </w:rPr>
        <w:t xml:space="preserve"> </w:t>
      </w:r>
      <w:r w:rsidRPr="00B645DB">
        <w:rPr>
          <w:rFonts w:ascii="Arial" w:hAnsi="Arial" w:cs="Arial"/>
          <w:lang w:val="es-PE"/>
        </w:rPr>
        <w:t>solidaridad, justicia, libertad, honestidad, tolerancia, responsabilidad, trabajo,</w:t>
      </w:r>
      <w:r w:rsidR="0038546A" w:rsidRPr="00B645DB">
        <w:rPr>
          <w:rFonts w:ascii="Arial" w:hAnsi="Arial" w:cs="Arial"/>
          <w:lang w:val="es-PE"/>
        </w:rPr>
        <w:t xml:space="preserve"> </w:t>
      </w:r>
      <w:r w:rsidRPr="00B645DB">
        <w:rPr>
          <w:rFonts w:ascii="Arial" w:hAnsi="Arial" w:cs="Arial"/>
          <w:lang w:val="es-PE"/>
        </w:rPr>
        <w:t>verdad y pleno respeto a las normas de convivencia; que fortalece la</w:t>
      </w:r>
      <w:r w:rsidR="0038546A" w:rsidRPr="00B645DB">
        <w:rPr>
          <w:rFonts w:ascii="Arial" w:hAnsi="Arial" w:cs="Arial"/>
          <w:lang w:val="es-PE"/>
        </w:rPr>
        <w:t xml:space="preserve"> </w:t>
      </w:r>
      <w:r w:rsidRPr="00B645DB">
        <w:rPr>
          <w:rFonts w:ascii="Arial" w:hAnsi="Arial" w:cs="Arial"/>
          <w:lang w:val="es-PE"/>
        </w:rPr>
        <w:t>conciencia moral individual y hace posible una sociedad basada en el ejercicio</w:t>
      </w:r>
      <w:r w:rsidR="0038546A" w:rsidRPr="00B645DB">
        <w:rPr>
          <w:rFonts w:ascii="Arial" w:hAnsi="Arial" w:cs="Arial"/>
          <w:lang w:val="es-PE"/>
        </w:rPr>
        <w:t xml:space="preserve"> </w:t>
      </w:r>
      <w:r w:rsidRPr="00B645DB">
        <w:rPr>
          <w:rFonts w:ascii="Arial" w:hAnsi="Arial" w:cs="Arial"/>
          <w:lang w:val="es-PE"/>
        </w:rPr>
        <w:t>permanente de la responsabilidad ciudadana.</w:t>
      </w:r>
    </w:p>
    <w:p w14:paraId="2E345867" w14:textId="77777777" w:rsidR="00176BC8" w:rsidRPr="00B645DB" w:rsidRDefault="00176BC8" w:rsidP="00176BC8">
      <w:pPr>
        <w:spacing w:after="120" w:line="276" w:lineRule="auto"/>
        <w:ind w:left="360"/>
        <w:jc w:val="both"/>
        <w:rPr>
          <w:rFonts w:ascii="Arial" w:hAnsi="Arial" w:cs="Arial"/>
          <w:lang w:val="es-PE"/>
        </w:rPr>
      </w:pPr>
      <w:r w:rsidRPr="00B645DB">
        <w:rPr>
          <w:rFonts w:ascii="Arial" w:hAnsi="Arial" w:cs="Arial"/>
          <w:b/>
          <w:lang w:val="es-PE"/>
        </w:rPr>
        <w:t>La equidad</w:t>
      </w:r>
      <w:r w:rsidRPr="00B645DB">
        <w:rPr>
          <w:rFonts w:ascii="Arial" w:hAnsi="Arial" w:cs="Arial"/>
          <w:lang w:val="es-PE"/>
        </w:rPr>
        <w:t xml:space="preserve">, que garantiza a </w:t>
      </w:r>
      <w:r w:rsidR="0038546A" w:rsidRPr="00B645DB">
        <w:rPr>
          <w:rFonts w:ascii="Arial" w:hAnsi="Arial" w:cs="Arial"/>
          <w:lang w:val="es-PE"/>
        </w:rPr>
        <w:t>todas iguales oportunidades</w:t>
      </w:r>
      <w:r w:rsidRPr="00B645DB">
        <w:rPr>
          <w:rFonts w:ascii="Arial" w:hAnsi="Arial" w:cs="Arial"/>
          <w:lang w:val="es-PE"/>
        </w:rPr>
        <w:t xml:space="preserve"> de acceso,</w:t>
      </w:r>
      <w:r w:rsidR="0038546A" w:rsidRPr="00B645DB">
        <w:rPr>
          <w:rFonts w:ascii="Arial" w:hAnsi="Arial" w:cs="Arial"/>
          <w:lang w:val="es-PE"/>
        </w:rPr>
        <w:t xml:space="preserve"> </w:t>
      </w:r>
      <w:r w:rsidRPr="00B645DB">
        <w:rPr>
          <w:rFonts w:ascii="Arial" w:hAnsi="Arial" w:cs="Arial"/>
          <w:lang w:val="es-PE"/>
        </w:rPr>
        <w:t>permanencia y trato en un sistema educativo de calidad.</w:t>
      </w:r>
    </w:p>
    <w:p w14:paraId="29302862" w14:textId="77777777" w:rsidR="00176BC8" w:rsidRPr="00B645DB" w:rsidRDefault="00176BC8" w:rsidP="00176BC8">
      <w:pPr>
        <w:spacing w:after="120" w:line="276" w:lineRule="auto"/>
        <w:ind w:left="360"/>
        <w:jc w:val="both"/>
        <w:rPr>
          <w:rFonts w:ascii="Arial" w:hAnsi="Arial" w:cs="Arial"/>
          <w:lang w:val="es-PE"/>
        </w:rPr>
      </w:pPr>
      <w:r w:rsidRPr="00B645DB">
        <w:rPr>
          <w:rFonts w:ascii="Arial" w:hAnsi="Arial" w:cs="Arial"/>
          <w:b/>
          <w:lang w:val="es-PE"/>
        </w:rPr>
        <w:t>La inclusión</w:t>
      </w:r>
      <w:r w:rsidRPr="00B645DB">
        <w:rPr>
          <w:rFonts w:ascii="Arial" w:hAnsi="Arial" w:cs="Arial"/>
          <w:lang w:val="es-PE"/>
        </w:rPr>
        <w:t>, que incorpora a las personas con discapacidad, grupos sociales</w:t>
      </w:r>
      <w:r w:rsidR="0038546A" w:rsidRPr="00B645DB">
        <w:rPr>
          <w:rFonts w:ascii="Arial" w:hAnsi="Arial" w:cs="Arial"/>
          <w:lang w:val="es-PE"/>
        </w:rPr>
        <w:t xml:space="preserve"> </w:t>
      </w:r>
      <w:r w:rsidRPr="00B645DB">
        <w:rPr>
          <w:rFonts w:ascii="Arial" w:hAnsi="Arial" w:cs="Arial"/>
          <w:lang w:val="es-PE"/>
        </w:rPr>
        <w:t>excluidos, marginados y vulnerables, especialmente en el ámbito rural, sin</w:t>
      </w:r>
      <w:r w:rsidR="0038546A" w:rsidRPr="00B645DB">
        <w:rPr>
          <w:rFonts w:ascii="Arial" w:hAnsi="Arial" w:cs="Arial"/>
          <w:lang w:val="es-PE"/>
        </w:rPr>
        <w:t xml:space="preserve"> </w:t>
      </w:r>
      <w:r w:rsidRPr="00B645DB">
        <w:rPr>
          <w:rFonts w:ascii="Arial" w:hAnsi="Arial" w:cs="Arial"/>
          <w:lang w:val="es-PE"/>
        </w:rPr>
        <w:t>distinción de etnia, religión, sexo u otra causa de discriminación, contribuyendo</w:t>
      </w:r>
      <w:r w:rsidR="0038546A" w:rsidRPr="00B645DB">
        <w:rPr>
          <w:rFonts w:ascii="Arial" w:hAnsi="Arial" w:cs="Arial"/>
          <w:lang w:val="es-PE"/>
        </w:rPr>
        <w:t xml:space="preserve"> </w:t>
      </w:r>
      <w:r w:rsidRPr="00B645DB">
        <w:rPr>
          <w:rFonts w:ascii="Arial" w:hAnsi="Arial" w:cs="Arial"/>
          <w:lang w:val="es-PE"/>
        </w:rPr>
        <w:t>así a la eliminación de la pobreza, la exclusión y las desigualdades.</w:t>
      </w:r>
    </w:p>
    <w:p w14:paraId="3789FD96" w14:textId="77777777" w:rsidR="00176BC8" w:rsidRPr="00B645DB" w:rsidRDefault="00176BC8" w:rsidP="00176BC8">
      <w:pPr>
        <w:spacing w:after="120" w:line="276" w:lineRule="auto"/>
        <w:ind w:left="360"/>
        <w:jc w:val="both"/>
        <w:rPr>
          <w:rFonts w:ascii="Arial" w:hAnsi="Arial" w:cs="Arial"/>
          <w:lang w:val="es-PE"/>
        </w:rPr>
      </w:pPr>
      <w:r w:rsidRPr="00B645DB">
        <w:rPr>
          <w:rFonts w:ascii="Arial" w:hAnsi="Arial" w:cs="Arial"/>
          <w:b/>
          <w:lang w:val="es-PE"/>
        </w:rPr>
        <w:t>La calidad</w:t>
      </w:r>
      <w:r w:rsidRPr="00B645DB">
        <w:rPr>
          <w:rFonts w:ascii="Arial" w:hAnsi="Arial" w:cs="Arial"/>
          <w:lang w:val="es-PE"/>
        </w:rPr>
        <w:t>, que asegura condiciones adecuadas para una educación</w:t>
      </w:r>
      <w:r w:rsidR="0038546A" w:rsidRPr="00B645DB">
        <w:rPr>
          <w:rFonts w:ascii="Arial" w:hAnsi="Arial" w:cs="Arial"/>
          <w:lang w:val="es-PE"/>
        </w:rPr>
        <w:t xml:space="preserve"> </w:t>
      </w:r>
      <w:r w:rsidRPr="00B645DB">
        <w:rPr>
          <w:rFonts w:ascii="Arial" w:hAnsi="Arial" w:cs="Arial"/>
          <w:lang w:val="es-PE"/>
        </w:rPr>
        <w:t>integral, pertinente, abierta, flexible y permanente.</w:t>
      </w:r>
    </w:p>
    <w:p w14:paraId="43D22FFE" w14:textId="77777777" w:rsidR="00176BC8" w:rsidRPr="00B645DB" w:rsidRDefault="00176BC8" w:rsidP="00176BC8">
      <w:pPr>
        <w:spacing w:after="120" w:line="276" w:lineRule="auto"/>
        <w:ind w:left="360"/>
        <w:jc w:val="both"/>
        <w:rPr>
          <w:rFonts w:ascii="Arial" w:hAnsi="Arial" w:cs="Arial"/>
          <w:lang w:val="es-PE"/>
        </w:rPr>
      </w:pPr>
      <w:r w:rsidRPr="00B645DB">
        <w:rPr>
          <w:rFonts w:ascii="Arial" w:hAnsi="Arial" w:cs="Arial"/>
          <w:b/>
          <w:lang w:val="es-PE"/>
        </w:rPr>
        <w:t>La democracia</w:t>
      </w:r>
      <w:r w:rsidRPr="00B645DB">
        <w:rPr>
          <w:rFonts w:ascii="Arial" w:hAnsi="Arial" w:cs="Arial"/>
          <w:lang w:val="es-PE"/>
        </w:rPr>
        <w:t>, que promueve el respeto irrestricto a los derechos humanos,</w:t>
      </w:r>
      <w:r w:rsidR="0038546A" w:rsidRPr="00B645DB">
        <w:rPr>
          <w:rFonts w:ascii="Arial" w:hAnsi="Arial" w:cs="Arial"/>
          <w:lang w:val="es-PE"/>
        </w:rPr>
        <w:t xml:space="preserve"> </w:t>
      </w:r>
      <w:r w:rsidRPr="00B645DB">
        <w:rPr>
          <w:rFonts w:ascii="Arial" w:hAnsi="Arial" w:cs="Arial"/>
          <w:lang w:val="es-PE"/>
        </w:rPr>
        <w:t>la libertad de conciencia, pensamiento y opinión, el ejercicio pleno de la</w:t>
      </w:r>
      <w:r w:rsidR="0038546A" w:rsidRPr="00B645DB">
        <w:rPr>
          <w:rFonts w:ascii="Arial" w:hAnsi="Arial" w:cs="Arial"/>
          <w:lang w:val="es-PE"/>
        </w:rPr>
        <w:t xml:space="preserve"> </w:t>
      </w:r>
      <w:r w:rsidRPr="00B645DB">
        <w:rPr>
          <w:rFonts w:ascii="Arial" w:hAnsi="Arial" w:cs="Arial"/>
          <w:lang w:val="es-PE"/>
        </w:rPr>
        <w:t>ciudadanía y el reconocimiento de la voluntad popular; y que contribuye a la</w:t>
      </w:r>
      <w:r w:rsidR="0038546A" w:rsidRPr="00B645DB">
        <w:rPr>
          <w:rFonts w:ascii="Arial" w:hAnsi="Arial" w:cs="Arial"/>
          <w:lang w:val="es-PE"/>
        </w:rPr>
        <w:t xml:space="preserve"> </w:t>
      </w:r>
      <w:r w:rsidRPr="00B645DB">
        <w:rPr>
          <w:rFonts w:ascii="Arial" w:hAnsi="Arial" w:cs="Arial"/>
          <w:lang w:val="es-PE"/>
        </w:rPr>
        <w:t>tolerancia mutua en las relaciones entre las personas y entre mayorías y</w:t>
      </w:r>
      <w:r w:rsidR="0038546A" w:rsidRPr="00B645DB">
        <w:rPr>
          <w:rFonts w:ascii="Arial" w:hAnsi="Arial" w:cs="Arial"/>
          <w:lang w:val="es-PE"/>
        </w:rPr>
        <w:t xml:space="preserve"> minorías,</w:t>
      </w:r>
      <w:r w:rsidRPr="00B645DB">
        <w:rPr>
          <w:rFonts w:ascii="Arial" w:hAnsi="Arial" w:cs="Arial"/>
          <w:lang w:val="es-PE"/>
        </w:rPr>
        <w:t xml:space="preserve"> así como al fortalecimiento del Estado de Derecho.</w:t>
      </w:r>
    </w:p>
    <w:p w14:paraId="71880E91" w14:textId="77777777" w:rsidR="00176BC8" w:rsidRPr="00B645DB" w:rsidRDefault="00176BC8" w:rsidP="00176BC8">
      <w:pPr>
        <w:spacing w:after="120" w:line="276" w:lineRule="auto"/>
        <w:ind w:left="360"/>
        <w:jc w:val="both"/>
        <w:rPr>
          <w:rFonts w:ascii="Arial" w:hAnsi="Arial" w:cs="Arial"/>
          <w:lang w:val="es-PE"/>
        </w:rPr>
      </w:pPr>
      <w:r w:rsidRPr="00B645DB">
        <w:rPr>
          <w:rFonts w:ascii="Arial" w:hAnsi="Arial" w:cs="Arial"/>
          <w:b/>
          <w:lang w:val="es-PE"/>
        </w:rPr>
        <w:t>La interculturalidad</w:t>
      </w:r>
      <w:r w:rsidRPr="00B645DB">
        <w:rPr>
          <w:rFonts w:ascii="Arial" w:hAnsi="Arial" w:cs="Arial"/>
          <w:lang w:val="es-PE"/>
        </w:rPr>
        <w:t>, que asume como riqueza la diversidad cultural, étnica y</w:t>
      </w:r>
      <w:r w:rsidR="0038546A" w:rsidRPr="00B645DB">
        <w:rPr>
          <w:rFonts w:ascii="Arial" w:hAnsi="Arial" w:cs="Arial"/>
          <w:lang w:val="es-PE"/>
        </w:rPr>
        <w:t xml:space="preserve"> </w:t>
      </w:r>
      <w:r w:rsidRPr="00B645DB">
        <w:rPr>
          <w:rFonts w:ascii="Arial" w:hAnsi="Arial" w:cs="Arial"/>
          <w:lang w:val="es-PE"/>
        </w:rPr>
        <w:t>lingüística del país, y encuentra en el reconocimiento y respeto a las</w:t>
      </w:r>
      <w:r w:rsidR="0038546A" w:rsidRPr="00B645DB">
        <w:rPr>
          <w:rFonts w:ascii="Arial" w:hAnsi="Arial" w:cs="Arial"/>
          <w:lang w:val="es-PE"/>
        </w:rPr>
        <w:t xml:space="preserve"> </w:t>
      </w:r>
      <w:r w:rsidRPr="00B645DB">
        <w:rPr>
          <w:rFonts w:ascii="Arial" w:hAnsi="Arial" w:cs="Arial"/>
          <w:lang w:val="es-PE"/>
        </w:rPr>
        <w:t>diferencias, así como en el mutuo conocimiento y actitud de aprendizaje del</w:t>
      </w:r>
      <w:r w:rsidR="0038546A" w:rsidRPr="00B645DB">
        <w:rPr>
          <w:rFonts w:ascii="Arial" w:hAnsi="Arial" w:cs="Arial"/>
          <w:lang w:val="es-PE"/>
        </w:rPr>
        <w:t xml:space="preserve"> </w:t>
      </w:r>
      <w:r w:rsidRPr="00B645DB">
        <w:rPr>
          <w:rFonts w:ascii="Arial" w:hAnsi="Arial" w:cs="Arial"/>
          <w:lang w:val="es-PE"/>
        </w:rPr>
        <w:t>otro, sustento para la convivencia armónica y el intercambio entre las diversas</w:t>
      </w:r>
      <w:r w:rsidR="0038546A" w:rsidRPr="00B645DB">
        <w:rPr>
          <w:rFonts w:ascii="Arial" w:hAnsi="Arial" w:cs="Arial"/>
          <w:lang w:val="es-PE"/>
        </w:rPr>
        <w:t xml:space="preserve"> </w:t>
      </w:r>
      <w:r w:rsidRPr="00B645DB">
        <w:rPr>
          <w:rFonts w:ascii="Arial" w:hAnsi="Arial" w:cs="Arial"/>
          <w:lang w:val="es-PE"/>
        </w:rPr>
        <w:t>culturas del mundo.</w:t>
      </w:r>
    </w:p>
    <w:p w14:paraId="0BA3D514" w14:textId="77777777" w:rsidR="00176BC8" w:rsidRPr="00B645DB" w:rsidRDefault="00176BC8" w:rsidP="00176BC8">
      <w:pPr>
        <w:spacing w:after="120" w:line="276" w:lineRule="auto"/>
        <w:ind w:left="360"/>
        <w:jc w:val="both"/>
        <w:rPr>
          <w:rFonts w:ascii="Arial" w:hAnsi="Arial" w:cs="Arial"/>
          <w:lang w:val="es-PE"/>
        </w:rPr>
      </w:pPr>
      <w:r w:rsidRPr="00B645DB">
        <w:rPr>
          <w:rFonts w:ascii="Arial" w:hAnsi="Arial" w:cs="Arial"/>
          <w:b/>
          <w:lang w:val="es-PE"/>
        </w:rPr>
        <w:t>La conciencia ambiental</w:t>
      </w:r>
      <w:r w:rsidRPr="00B645DB">
        <w:rPr>
          <w:rFonts w:ascii="Arial" w:hAnsi="Arial" w:cs="Arial"/>
          <w:lang w:val="es-PE"/>
        </w:rPr>
        <w:t>, que motiva el respeto, cuidado y conservación del</w:t>
      </w:r>
      <w:r w:rsidR="0038546A" w:rsidRPr="00B645DB">
        <w:rPr>
          <w:rFonts w:ascii="Arial" w:hAnsi="Arial" w:cs="Arial"/>
          <w:lang w:val="es-PE"/>
        </w:rPr>
        <w:t xml:space="preserve"> </w:t>
      </w:r>
      <w:r w:rsidRPr="00B645DB">
        <w:rPr>
          <w:rFonts w:ascii="Arial" w:hAnsi="Arial" w:cs="Arial"/>
          <w:lang w:val="es-PE"/>
        </w:rPr>
        <w:t>entorno natural como garantía para el desenvolvimiento de la vida.</w:t>
      </w:r>
    </w:p>
    <w:p w14:paraId="2732123F" w14:textId="77777777" w:rsidR="00651162" w:rsidRPr="00B645DB" w:rsidRDefault="00176BC8" w:rsidP="00176BC8">
      <w:pPr>
        <w:spacing w:after="120" w:line="276" w:lineRule="auto"/>
        <w:ind w:left="360"/>
        <w:jc w:val="both"/>
        <w:rPr>
          <w:rFonts w:ascii="Arial" w:hAnsi="Arial" w:cs="Arial"/>
          <w:lang w:val="es-PE"/>
        </w:rPr>
      </w:pPr>
      <w:r w:rsidRPr="00B645DB">
        <w:rPr>
          <w:rFonts w:ascii="Arial" w:hAnsi="Arial" w:cs="Arial"/>
          <w:b/>
          <w:lang w:val="es-PE"/>
        </w:rPr>
        <w:t>La creatividad y la innovación</w:t>
      </w:r>
      <w:r w:rsidRPr="00B645DB">
        <w:rPr>
          <w:rFonts w:ascii="Arial" w:hAnsi="Arial" w:cs="Arial"/>
          <w:lang w:val="es-PE"/>
        </w:rPr>
        <w:t>, que promueven la producción de nuevos</w:t>
      </w:r>
      <w:r w:rsidR="0038546A" w:rsidRPr="00B645DB">
        <w:rPr>
          <w:rFonts w:ascii="Arial" w:hAnsi="Arial" w:cs="Arial"/>
          <w:lang w:val="es-PE"/>
        </w:rPr>
        <w:t xml:space="preserve"> </w:t>
      </w:r>
      <w:r w:rsidRPr="00B645DB">
        <w:rPr>
          <w:rFonts w:ascii="Arial" w:hAnsi="Arial" w:cs="Arial"/>
          <w:lang w:val="es-PE"/>
        </w:rPr>
        <w:t>conocimientos en todos los campos del saber, el arte y la cultura.</w:t>
      </w:r>
    </w:p>
    <w:p w14:paraId="46F2B448" w14:textId="77777777" w:rsidR="00156210" w:rsidRPr="00B645DB" w:rsidRDefault="00156210" w:rsidP="00176BC8">
      <w:pPr>
        <w:spacing w:after="120" w:line="276" w:lineRule="auto"/>
        <w:ind w:left="360"/>
        <w:jc w:val="both"/>
        <w:rPr>
          <w:rFonts w:ascii="Arial" w:hAnsi="Arial" w:cs="Arial"/>
          <w:lang w:val="es-PE"/>
        </w:rPr>
      </w:pPr>
    </w:p>
    <w:p w14:paraId="67FB0D3D" w14:textId="77777777" w:rsidR="00156210" w:rsidRPr="00B645DB" w:rsidRDefault="00156210" w:rsidP="00A83025">
      <w:pPr>
        <w:pStyle w:val="Prrafodelista"/>
        <w:numPr>
          <w:ilvl w:val="0"/>
          <w:numId w:val="1"/>
        </w:numPr>
        <w:spacing w:after="120" w:line="276" w:lineRule="auto"/>
        <w:jc w:val="both"/>
        <w:rPr>
          <w:rFonts w:ascii="Arial" w:hAnsi="Arial" w:cs="Arial"/>
          <w:b/>
          <w:lang w:val="es-PE"/>
        </w:rPr>
      </w:pPr>
      <w:r w:rsidRPr="00B645DB">
        <w:rPr>
          <w:rFonts w:ascii="Arial" w:hAnsi="Arial" w:cs="Arial"/>
          <w:b/>
          <w:lang w:val="es-PE"/>
        </w:rPr>
        <w:t>LINEAMIENTOS PARA LA DIVERSIFICACIÓN DEL CURRÍCULO NACIONAL DE LA EDUCACIÓN BÁSICA A NIVEL REGIONAL</w:t>
      </w:r>
    </w:p>
    <w:p w14:paraId="2537CA42" w14:textId="77777777" w:rsidR="00156210" w:rsidRPr="00B645DB" w:rsidRDefault="00156210" w:rsidP="00156210">
      <w:pPr>
        <w:spacing w:after="120" w:line="276" w:lineRule="auto"/>
        <w:ind w:left="360"/>
        <w:jc w:val="both"/>
        <w:rPr>
          <w:rFonts w:ascii="Arial" w:hAnsi="Arial" w:cs="Arial"/>
          <w:lang w:val="es-PE"/>
        </w:rPr>
      </w:pPr>
      <w:r w:rsidRPr="00B645DB">
        <w:rPr>
          <w:rFonts w:ascii="Arial" w:hAnsi="Arial" w:cs="Arial"/>
          <w:lang w:val="es-PE"/>
        </w:rPr>
        <w:lastRenderedPageBreak/>
        <w:t xml:space="preserve">A. </w:t>
      </w:r>
      <w:r w:rsidRPr="00B645DB">
        <w:rPr>
          <w:rFonts w:ascii="Arial" w:hAnsi="Arial" w:cs="Arial"/>
          <w:b/>
          <w:lang w:val="es-PE"/>
        </w:rPr>
        <w:t>Incluir</w:t>
      </w:r>
      <w:r w:rsidRPr="00B645DB">
        <w:rPr>
          <w:rFonts w:ascii="Arial" w:hAnsi="Arial" w:cs="Arial"/>
          <w:lang w:val="es-PE"/>
        </w:rPr>
        <w:t xml:space="preserve"> necesariamente </w:t>
      </w:r>
      <w:r w:rsidRPr="00B645DB">
        <w:rPr>
          <w:rFonts w:ascii="Arial" w:hAnsi="Arial" w:cs="Arial"/>
          <w:b/>
          <w:lang w:val="es-PE"/>
        </w:rPr>
        <w:t>las competencias del Currículo Nacional</w:t>
      </w:r>
      <w:r w:rsidRPr="00B645DB">
        <w:rPr>
          <w:rFonts w:ascii="Arial" w:hAnsi="Arial" w:cs="Arial"/>
          <w:lang w:val="es-PE"/>
        </w:rPr>
        <w:t xml:space="preserve"> de la Educación Básica para garantizar que el estudiante logre los aprendizajes esperados del Perfil de egreso de la Educación Básica.</w:t>
      </w:r>
    </w:p>
    <w:p w14:paraId="68570B6F" w14:textId="77777777" w:rsidR="00156210" w:rsidRPr="00B645DB" w:rsidRDefault="00156210" w:rsidP="00156210">
      <w:pPr>
        <w:spacing w:after="120" w:line="276" w:lineRule="auto"/>
        <w:ind w:left="360"/>
        <w:jc w:val="both"/>
        <w:rPr>
          <w:rFonts w:ascii="Arial" w:hAnsi="Arial" w:cs="Arial"/>
          <w:lang w:val="es-PE"/>
        </w:rPr>
      </w:pPr>
      <w:r w:rsidRPr="00B645DB">
        <w:rPr>
          <w:rFonts w:ascii="Arial" w:hAnsi="Arial" w:cs="Arial"/>
          <w:lang w:val="es-PE"/>
        </w:rPr>
        <w:t xml:space="preserve">B. </w:t>
      </w:r>
      <w:r w:rsidRPr="00B645DB">
        <w:rPr>
          <w:rFonts w:ascii="Arial" w:hAnsi="Arial" w:cs="Arial"/>
          <w:b/>
          <w:lang w:val="es-PE"/>
        </w:rPr>
        <w:t>Contextualizar las competencias</w:t>
      </w:r>
      <w:r w:rsidRPr="00B645DB">
        <w:rPr>
          <w:rFonts w:ascii="Arial" w:hAnsi="Arial" w:cs="Arial"/>
          <w:lang w:val="es-PE"/>
        </w:rPr>
        <w:t>, es decir, aportar información pertinente sobre la realidad regional con base a estudios previos, según las características de los estudiantes y de sus entornos geográficos, económicos y socioculturales en cada realidad regional y local.</w:t>
      </w:r>
    </w:p>
    <w:p w14:paraId="6E5E89C6" w14:textId="77777777" w:rsidR="00156210" w:rsidRPr="00B645DB" w:rsidRDefault="00156210" w:rsidP="00156210">
      <w:pPr>
        <w:spacing w:after="120" w:line="276" w:lineRule="auto"/>
        <w:ind w:left="360"/>
        <w:jc w:val="both"/>
        <w:rPr>
          <w:rFonts w:ascii="Arial" w:hAnsi="Arial" w:cs="Arial"/>
          <w:lang w:val="es-PE"/>
        </w:rPr>
      </w:pPr>
      <w:r w:rsidRPr="00B645DB">
        <w:rPr>
          <w:rFonts w:ascii="Arial" w:hAnsi="Arial" w:cs="Arial"/>
          <w:lang w:val="es-PE"/>
        </w:rPr>
        <w:t xml:space="preserve">C. </w:t>
      </w:r>
      <w:r w:rsidRPr="00B645DB">
        <w:rPr>
          <w:rFonts w:ascii="Arial" w:hAnsi="Arial" w:cs="Arial"/>
          <w:b/>
          <w:lang w:val="es-PE"/>
        </w:rPr>
        <w:t>Incluir cuando sea necesario nuevas competencias</w:t>
      </w:r>
      <w:r w:rsidRPr="00B645DB">
        <w:rPr>
          <w:rFonts w:ascii="Arial" w:hAnsi="Arial" w:cs="Arial"/>
          <w:lang w:val="es-PE"/>
        </w:rPr>
        <w:t xml:space="preserve"> pertinentes a las características específicas, necesidades y demandas de los estudiantes, en función de sus entornos socioculturales, lingüísticos, económico - productivos y geográficos, considerando los siguientes criterios:</w:t>
      </w:r>
    </w:p>
    <w:p w14:paraId="3BD852B6" w14:textId="77777777" w:rsidR="00156210" w:rsidRPr="00B645DB" w:rsidRDefault="00156210" w:rsidP="00A83025">
      <w:pPr>
        <w:pStyle w:val="Prrafodelista"/>
        <w:numPr>
          <w:ilvl w:val="0"/>
          <w:numId w:val="4"/>
        </w:numPr>
        <w:spacing w:after="120" w:line="276" w:lineRule="auto"/>
        <w:jc w:val="both"/>
        <w:rPr>
          <w:rFonts w:ascii="Arial" w:hAnsi="Arial" w:cs="Arial"/>
          <w:lang w:val="es-PE"/>
        </w:rPr>
      </w:pPr>
      <w:r w:rsidRPr="00B645DB">
        <w:rPr>
          <w:rFonts w:ascii="Arial" w:hAnsi="Arial" w:cs="Arial"/>
          <w:lang w:val="es-PE"/>
        </w:rPr>
        <w:t>Responder a necesidades y demandas de los estudiantes de una región a las que el Currículo Nacional de la Educación Básica no responda.</w:t>
      </w:r>
    </w:p>
    <w:p w14:paraId="74E9EB9A" w14:textId="77777777" w:rsidR="00156210" w:rsidRPr="00B645DB" w:rsidRDefault="00156210" w:rsidP="00A83025">
      <w:pPr>
        <w:pStyle w:val="Prrafodelista"/>
        <w:numPr>
          <w:ilvl w:val="0"/>
          <w:numId w:val="4"/>
        </w:numPr>
        <w:spacing w:after="120" w:line="276" w:lineRule="auto"/>
        <w:jc w:val="both"/>
        <w:rPr>
          <w:rFonts w:ascii="Arial" w:hAnsi="Arial" w:cs="Arial"/>
          <w:lang w:val="es-PE"/>
        </w:rPr>
      </w:pPr>
      <w:r w:rsidRPr="00B645DB">
        <w:rPr>
          <w:rFonts w:ascii="Arial" w:hAnsi="Arial" w:cs="Arial"/>
          <w:lang w:val="es-PE"/>
        </w:rPr>
        <w:t>Basarse en el enfoque por competencias del Currículo Nacional de la Educación Básica.</w:t>
      </w:r>
    </w:p>
    <w:p w14:paraId="4D006AD5" w14:textId="77777777" w:rsidR="00156210" w:rsidRPr="00B645DB" w:rsidRDefault="00156210" w:rsidP="00A83025">
      <w:pPr>
        <w:pStyle w:val="Prrafodelista"/>
        <w:numPr>
          <w:ilvl w:val="0"/>
          <w:numId w:val="4"/>
        </w:numPr>
        <w:spacing w:after="120" w:line="276" w:lineRule="auto"/>
        <w:jc w:val="both"/>
        <w:rPr>
          <w:rFonts w:ascii="Arial" w:hAnsi="Arial" w:cs="Arial"/>
          <w:lang w:val="es-PE"/>
        </w:rPr>
      </w:pPr>
      <w:r w:rsidRPr="00B645DB">
        <w:rPr>
          <w:rFonts w:ascii="Arial" w:hAnsi="Arial" w:cs="Arial"/>
          <w:lang w:val="es-PE"/>
        </w:rPr>
        <w:t>Articularse al Perfil de egreso de la Educación Básica</w:t>
      </w:r>
    </w:p>
    <w:p w14:paraId="240F38D5" w14:textId="77777777" w:rsidR="00156210" w:rsidRPr="00B645DB" w:rsidRDefault="00156210" w:rsidP="00A83025">
      <w:pPr>
        <w:pStyle w:val="Prrafodelista"/>
        <w:numPr>
          <w:ilvl w:val="0"/>
          <w:numId w:val="4"/>
        </w:numPr>
        <w:spacing w:after="120" w:line="276" w:lineRule="auto"/>
        <w:jc w:val="both"/>
        <w:rPr>
          <w:rFonts w:ascii="Arial" w:hAnsi="Arial" w:cs="Arial"/>
          <w:lang w:val="es-PE"/>
        </w:rPr>
      </w:pPr>
      <w:r w:rsidRPr="00B645DB">
        <w:rPr>
          <w:rFonts w:ascii="Arial" w:hAnsi="Arial" w:cs="Arial"/>
          <w:lang w:val="es-PE"/>
        </w:rPr>
        <w:t>Construir estándares de aprendizajes que permitan evaluar la competencia y describir desempeños por grado</w:t>
      </w:r>
    </w:p>
    <w:p w14:paraId="770419D8" w14:textId="77777777" w:rsidR="00156210" w:rsidRPr="00B645DB" w:rsidRDefault="00156210" w:rsidP="00156210">
      <w:pPr>
        <w:spacing w:after="120" w:line="276" w:lineRule="auto"/>
        <w:ind w:left="360"/>
        <w:jc w:val="both"/>
        <w:rPr>
          <w:rFonts w:ascii="Arial" w:hAnsi="Arial" w:cs="Arial"/>
          <w:b/>
          <w:lang w:val="es-PE"/>
        </w:rPr>
      </w:pPr>
      <w:r w:rsidRPr="00B645DB">
        <w:rPr>
          <w:rFonts w:ascii="Arial" w:hAnsi="Arial" w:cs="Arial"/>
          <w:lang w:val="es-PE"/>
        </w:rPr>
        <w:t xml:space="preserve">D. Evidenciar </w:t>
      </w:r>
      <w:r w:rsidRPr="00B645DB">
        <w:rPr>
          <w:rFonts w:ascii="Arial" w:hAnsi="Arial" w:cs="Arial"/>
          <w:b/>
          <w:lang w:val="es-PE"/>
        </w:rPr>
        <w:t>el respeto a la diversidad</w:t>
      </w:r>
      <w:r w:rsidRPr="00B645DB">
        <w:rPr>
          <w:rFonts w:ascii="Arial" w:hAnsi="Arial" w:cs="Arial"/>
          <w:lang w:val="es-PE"/>
        </w:rPr>
        <w:t xml:space="preserve"> y a la persona con discapacidad, talento y superdotación, considerando lineamientos generales sobre la </w:t>
      </w:r>
      <w:r w:rsidRPr="00B645DB">
        <w:rPr>
          <w:rFonts w:ascii="Arial" w:hAnsi="Arial" w:cs="Arial"/>
          <w:b/>
          <w:lang w:val="es-PE"/>
        </w:rPr>
        <w:t>inclusión, la interculturalidad y el bilingüismo.</w:t>
      </w:r>
    </w:p>
    <w:p w14:paraId="736064D5" w14:textId="77777777" w:rsidR="0021076B" w:rsidRPr="00B645DB" w:rsidRDefault="0021076B" w:rsidP="00156210">
      <w:pPr>
        <w:spacing w:after="120" w:line="276" w:lineRule="auto"/>
        <w:ind w:left="360"/>
        <w:jc w:val="both"/>
        <w:rPr>
          <w:rFonts w:ascii="Arial" w:hAnsi="Arial" w:cs="Arial"/>
          <w:b/>
          <w:lang w:val="es-PE"/>
        </w:rPr>
      </w:pPr>
    </w:p>
    <w:p w14:paraId="540938D6" w14:textId="77777777" w:rsidR="004D72DD" w:rsidRPr="00B645DB" w:rsidRDefault="004D72DD" w:rsidP="00156210">
      <w:pPr>
        <w:spacing w:after="120" w:line="276" w:lineRule="auto"/>
        <w:ind w:left="360"/>
        <w:jc w:val="both"/>
        <w:rPr>
          <w:rFonts w:ascii="Arial" w:hAnsi="Arial" w:cs="Arial"/>
          <w:b/>
          <w:lang w:val="es-PE"/>
        </w:rPr>
      </w:pPr>
    </w:p>
    <w:p w14:paraId="00D65485" w14:textId="77777777" w:rsidR="004D72DD" w:rsidRPr="00B645DB" w:rsidRDefault="004D72DD" w:rsidP="00156210">
      <w:pPr>
        <w:spacing w:after="120" w:line="276" w:lineRule="auto"/>
        <w:ind w:left="360"/>
        <w:jc w:val="both"/>
        <w:rPr>
          <w:rFonts w:ascii="Arial" w:hAnsi="Arial" w:cs="Arial"/>
          <w:b/>
          <w:lang w:val="es-PE"/>
        </w:rPr>
      </w:pPr>
    </w:p>
    <w:p w14:paraId="39751F93" w14:textId="77777777" w:rsidR="004D72DD" w:rsidRPr="00B645DB" w:rsidRDefault="004D72DD" w:rsidP="00156210">
      <w:pPr>
        <w:spacing w:after="120" w:line="276" w:lineRule="auto"/>
        <w:ind w:left="360"/>
        <w:jc w:val="both"/>
        <w:rPr>
          <w:rFonts w:ascii="Arial" w:hAnsi="Arial" w:cs="Arial"/>
          <w:b/>
          <w:lang w:val="es-PE"/>
        </w:rPr>
      </w:pPr>
    </w:p>
    <w:p w14:paraId="5D491927" w14:textId="77777777" w:rsidR="004D72DD" w:rsidRPr="00B645DB" w:rsidRDefault="004D72DD" w:rsidP="00156210">
      <w:pPr>
        <w:spacing w:after="120" w:line="276" w:lineRule="auto"/>
        <w:ind w:left="360"/>
        <w:jc w:val="both"/>
        <w:rPr>
          <w:rFonts w:ascii="Arial" w:hAnsi="Arial" w:cs="Arial"/>
          <w:b/>
          <w:lang w:val="es-PE"/>
        </w:rPr>
      </w:pPr>
    </w:p>
    <w:p w14:paraId="5856CECC" w14:textId="77777777" w:rsidR="004D72DD" w:rsidRPr="00B645DB" w:rsidRDefault="004D72DD" w:rsidP="00156210">
      <w:pPr>
        <w:spacing w:after="120" w:line="276" w:lineRule="auto"/>
        <w:ind w:left="360"/>
        <w:jc w:val="both"/>
        <w:rPr>
          <w:rFonts w:ascii="Arial" w:hAnsi="Arial" w:cs="Arial"/>
          <w:b/>
          <w:lang w:val="es-PE"/>
        </w:rPr>
      </w:pPr>
    </w:p>
    <w:p w14:paraId="15485BF4" w14:textId="77777777" w:rsidR="004D72DD" w:rsidRPr="00B645DB" w:rsidRDefault="004D72DD" w:rsidP="00156210">
      <w:pPr>
        <w:spacing w:after="120" w:line="276" w:lineRule="auto"/>
        <w:ind w:left="360"/>
        <w:jc w:val="both"/>
        <w:rPr>
          <w:rFonts w:ascii="Arial" w:hAnsi="Arial" w:cs="Arial"/>
          <w:b/>
          <w:lang w:val="es-PE"/>
        </w:rPr>
      </w:pPr>
    </w:p>
    <w:p w14:paraId="13FC4C13" w14:textId="77777777" w:rsidR="004D72DD" w:rsidRPr="00B645DB" w:rsidRDefault="004D72DD" w:rsidP="00156210">
      <w:pPr>
        <w:spacing w:after="120" w:line="276" w:lineRule="auto"/>
        <w:ind w:left="360"/>
        <w:jc w:val="both"/>
        <w:rPr>
          <w:rFonts w:ascii="Arial" w:hAnsi="Arial" w:cs="Arial"/>
          <w:b/>
          <w:lang w:val="es-PE"/>
        </w:rPr>
      </w:pPr>
    </w:p>
    <w:p w14:paraId="50FF43BA" w14:textId="77777777" w:rsidR="004D72DD" w:rsidRPr="00B645DB" w:rsidRDefault="004D72DD" w:rsidP="00156210">
      <w:pPr>
        <w:spacing w:after="120" w:line="276" w:lineRule="auto"/>
        <w:ind w:left="360"/>
        <w:jc w:val="both"/>
        <w:rPr>
          <w:rFonts w:ascii="Arial" w:hAnsi="Arial" w:cs="Arial"/>
          <w:b/>
          <w:lang w:val="es-PE"/>
        </w:rPr>
      </w:pPr>
    </w:p>
    <w:p w14:paraId="6BD613B4" w14:textId="77777777" w:rsidR="004D72DD" w:rsidRPr="00B645DB" w:rsidRDefault="004D72DD" w:rsidP="00156210">
      <w:pPr>
        <w:spacing w:after="120" w:line="276" w:lineRule="auto"/>
        <w:ind w:left="360"/>
        <w:jc w:val="both"/>
        <w:rPr>
          <w:rFonts w:ascii="Arial" w:hAnsi="Arial" w:cs="Arial"/>
          <w:b/>
          <w:lang w:val="es-PE"/>
        </w:rPr>
      </w:pPr>
    </w:p>
    <w:p w14:paraId="0EBED821" w14:textId="77777777" w:rsidR="004D72DD" w:rsidRPr="00B645DB" w:rsidRDefault="004D72DD" w:rsidP="00156210">
      <w:pPr>
        <w:spacing w:after="120" w:line="276" w:lineRule="auto"/>
        <w:ind w:left="360"/>
        <w:jc w:val="both"/>
        <w:rPr>
          <w:rFonts w:ascii="Arial" w:hAnsi="Arial" w:cs="Arial"/>
          <w:b/>
          <w:lang w:val="es-PE"/>
        </w:rPr>
      </w:pPr>
    </w:p>
    <w:p w14:paraId="4A7627A7" w14:textId="77777777" w:rsidR="004D72DD" w:rsidRPr="00B645DB" w:rsidRDefault="004D72DD" w:rsidP="00156210">
      <w:pPr>
        <w:spacing w:after="120" w:line="276" w:lineRule="auto"/>
        <w:ind w:left="360"/>
        <w:jc w:val="both"/>
        <w:rPr>
          <w:rFonts w:ascii="Arial" w:hAnsi="Arial" w:cs="Arial"/>
          <w:b/>
          <w:lang w:val="es-PE"/>
        </w:rPr>
      </w:pPr>
    </w:p>
    <w:p w14:paraId="31DC1E51" w14:textId="77777777" w:rsidR="004D72DD" w:rsidRPr="00B645DB" w:rsidRDefault="004D72DD" w:rsidP="00156210">
      <w:pPr>
        <w:spacing w:after="120" w:line="276" w:lineRule="auto"/>
        <w:ind w:left="360"/>
        <w:jc w:val="both"/>
        <w:rPr>
          <w:rFonts w:ascii="Arial" w:hAnsi="Arial" w:cs="Arial"/>
          <w:b/>
          <w:lang w:val="es-PE"/>
        </w:rPr>
      </w:pPr>
    </w:p>
    <w:p w14:paraId="6483CB70" w14:textId="77777777" w:rsidR="004D72DD" w:rsidRPr="00B645DB" w:rsidRDefault="004D72DD" w:rsidP="00156210">
      <w:pPr>
        <w:spacing w:after="120" w:line="276" w:lineRule="auto"/>
        <w:ind w:left="360"/>
        <w:jc w:val="both"/>
        <w:rPr>
          <w:rFonts w:ascii="Arial" w:hAnsi="Arial" w:cs="Arial"/>
          <w:b/>
          <w:lang w:val="es-PE"/>
        </w:rPr>
      </w:pPr>
    </w:p>
    <w:p w14:paraId="2F206280" w14:textId="77777777" w:rsidR="004D72DD" w:rsidRPr="00B645DB" w:rsidRDefault="004D72DD" w:rsidP="00156210">
      <w:pPr>
        <w:spacing w:after="120" w:line="276" w:lineRule="auto"/>
        <w:ind w:left="360"/>
        <w:jc w:val="both"/>
        <w:rPr>
          <w:rFonts w:ascii="Arial" w:hAnsi="Arial" w:cs="Arial"/>
          <w:b/>
          <w:lang w:val="es-PE"/>
        </w:rPr>
      </w:pPr>
    </w:p>
    <w:p w14:paraId="086FA80A" w14:textId="77777777" w:rsidR="004D72DD" w:rsidRPr="00B645DB" w:rsidRDefault="004D72DD" w:rsidP="00156210">
      <w:pPr>
        <w:spacing w:after="120" w:line="276" w:lineRule="auto"/>
        <w:ind w:left="360"/>
        <w:jc w:val="both"/>
        <w:rPr>
          <w:rFonts w:ascii="Arial" w:hAnsi="Arial" w:cs="Arial"/>
          <w:b/>
          <w:lang w:val="es-PE"/>
        </w:rPr>
      </w:pPr>
    </w:p>
    <w:p w14:paraId="3E8E2B73" w14:textId="77777777" w:rsidR="004D72DD" w:rsidRPr="00B645DB" w:rsidRDefault="004D72DD" w:rsidP="00156210">
      <w:pPr>
        <w:spacing w:after="120" w:line="276" w:lineRule="auto"/>
        <w:ind w:left="360"/>
        <w:jc w:val="both"/>
        <w:rPr>
          <w:rFonts w:ascii="Arial" w:hAnsi="Arial" w:cs="Arial"/>
          <w:b/>
          <w:lang w:val="es-PE"/>
        </w:rPr>
      </w:pPr>
    </w:p>
    <w:p w14:paraId="6F25ADDF" w14:textId="77777777" w:rsidR="004D72DD" w:rsidRPr="00B645DB" w:rsidRDefault="004D72DD" w:rsidP="00156210">
      <w:pPr>
        <w:spacing w:after="120" w:line="276" w:lineRule="auto"/>
        <w:ind w:left="360"/>
        <w:jc w:val="both"/>
        <w:rPr>
          <w:rFonts w:ascii="Arial" w:hAnsi="Arial" w:cs="Arial"/>
          <w:b/>
          <w:lang w:val="es-PE"/>
        </w:rPr>
      </w:pPr>
    </w:p>
    <w:p w14:paraId="138C2EB6" w14:textId="77777777" w:rsidR="004D72DD" w:rsidRPr="00B645DB" w:rsidRDefault="004D72DD" w:rsidP="00156210">
      <w:pPr>
        <w:spacing w:after="120" w:line="276" w:lineRule="auto"/>
        <w:ind w:left="360"/>
        <w:jc w:val="both"/>
        <w:rPr>
          <w:rFonts w:ascii="Arial" w:hAnsi="Arial" w:cs="Arial"/>
          <w:b/>
          <w:lang w:val="es-PE"/>
        </w:rPr>
        <w:sectPr w:rsidR="004D72DD" w:rsidRPr="00B645DB" w:rsidSect="00917B9A">
          <w:footerReference w:type="default" r:id="rId8"/>
          <w:pgSz w:w="11906" w:h="16838" w:code="9"/>
          <w:pgMar w:top="1440" w:right="1080" w:bottom="1440" w:left="1080" w:header="708" w:footer="708" w:gutter="0"/>
          <w:cols w:space="708"/>
          <w:docGrid w:linePitch="360"/>
        </w:sectPr>
      </w:pPr>
    </w:p>
    <w:p w14:paraId="03E8C8C6" w14:textId="77777777" w:rsidR="0021076B" w:rsidRPr="00B645DB" w:rsidRDefault="004D72DD" w:rsidP="00A83025">
      <w:pPr>
        <w:pStyle w:val="Prrafodelista"/>
        <w:numPr>
          <w:ilvl w:val="0"/>
          <w:numId w:val="1"/>
        </w:numPr>
        <w:spacing w:after="120" w:line="276" w:lineRule="auto"/>
        <w:jc w:val="both"/>
        <w:rPr>
          <w:rFonts w:ascii="Arial" w:hAnsi="Arial" w:cs="Arial"/>
          <w:b/>
          <w:lang w:val="es-PE"/>
        </w:rPr>
      </w:pPr>
      <w:r w:rsidRPr="00B645DB">
        <w:rPr>
          <w:rFonts w:ascii="Arial" w:hAnsi="Arial" w:cs="Arial"/>
          <w:b/>
          <w:lang w:val="es-PE"/>
        </w:rPr>
        <w:lastRenderedPageBreak/>
        <w:t>DEMANDAS EDUCATIVAS/PRIORIZACION DE LA PROBLEMÁTICA</w:t>
      </w:r>
    </w:p>
    <w:p w14:paraId="146B0071" w14:textId="77777777" w:rsidR="004D72DD" w:rsidRPr="00B645DB" w:rsidRDefault="004D72DD" w:rsidP="004D72DD">
      <w:pPr>
        <w:spacing w:after="120" w:line="276" w:lineRule="auto"/>
        <w:jc w:val="both"/>
        <w:rPr>
          <w:rFonts w:ascii="Arial" w:hAnsi="Arial" w:cs="Arial"/>
          <w:lang w:val="es-PE"/>
        </w:rPr>
      </w:pPr>
      <w:r w:rsidRPr="00B645DB">
        <w:rPr>
          <w:rFonts w:ascii="Arial" w:hAnsi="Arial" w:cs="Arial"/>
          <w:lang w:val="es-PE"/>
        </w:rPr>
        <w:t>Se consideran las tendencias sociales actuales</w:t>
      </w:r>
    </w:p>
    <w:tbl>
      <w:tblPr>
        <w:tblStyle w:val="Tablaconcuadrcula"/>
        <w:tblW w:w="14737" w:type="dxa"/>
        <w:tblLayout w:type="fixed"/>
        <w:tblLook w:val="04A0" w:firstRow="1" w:lastRow="0" w:firstColumn="1" w:lastColumn="0" w:noHBand="0" w:noVBand="1"/>
      </w:tblPr>
      <w:tblGrid>
        <w:gridCol w:w="1413"/>
        <w:gridCol w:w="1843"/>
        <w:gridCol w:w="2268"/>
        <w:gridCol w:w="5953"/>
        <w:gridCol w:w="3260"/>
      </w:tblGrid>
      <w:tr w:rsidR="005E636D" w:rsidRPr="00B645DB" w14:paraId="22C9730A" w14:textId="77777777" w:rsidTr="00BC7660">
        <w:tc>
          <w:tcPr>
            <w:tcW w:w="1413" w:type="dxa"/>
            <w:shd w:val="clear" w:color="auto" w:fill="0000CC"/>
          </w:tcPr>
          <w:p w14:paraId="67FC9E7A" w14:textId="77777777" w:rsidR="004D72DD" w:rsidRPr="00B645DB" w:rsidRDefault="004D72DD" w:rsidP="006E2C08">
            <w:pPr>
              <w:jc w:val="center"/>
              <w:rPr>
                <w:rFonts w:ascii="Arial" w:hAnsi="Arial" w:cs="Arial"/>
                <w:b/>
                <w:lang w:val="es-PE"/>
              </w:rPr>
            </w:pPr>
            <w:r w:rsidRPr="00B645DB">
              <w:rPr>
                <w:rFonts w:ascii="Arial" w:hAnsi="Arial" w:cs="Arial"/>
                <w:b/>
                <w:lang w:val="es-PE"/>
              </w:rPr>
              <w:t>Aspecto</w:t>
            </w:r>
          </w:p>
        </w:tc>
        <w:tc>
          <w:tcPr>
            <w:tcW w:w="1843" w:type="dxa"/>
            <w:shd w:val="clear" w:color="auto" w:fill="0000CC"/>
          </w:tcPr>
          <w:p w14:paraId="6158ADB2" w14:textId="77777777" w:rsidR="004D72DD" w:rsidRPr="00B645DB" w:rsidRDefault="004D72DD" w:rsidP="006E2C08">
            <w:pPr>
              <w:jc w:val="center"/>
              <w:rPr>
                <w:rFonts w:ascii="Arial" w:hAnsi="Arial" w:cs="Arial"/>
                <w:b/>
                <w:lang w:val="es-PE"/>
              </w:rPr>
            </w:pPr>
            <w:r w:rsidRPr="00B645DB">
              <w:rPr>
                <w:rFonts w:ascii="Arial" w:hAnsi="Arial" w:cs="Arial"/>
                <w:b/>
                <w:lang w:val="es-PE"/>
              </w:rPr>
              <w:t>Problemas</w:t>
            </w:r>
          </w:p>
        </w:tc>
        <w:tc>
          <w:tcPr>
            <w:tcW w:w="2268" w:type="dxa"/>
            <w:shd w:val="clear" w:color="auto" w:fill="0000CC"/>
          </w:tcPr>
          <w:p w14:paraId="220C7DC7" w14:textId="77777777" w:rsidR="004D72DD" w:rsidRPr="00B645DB" w:rsidRDefault="004D72DD" w:rsidP="006E2C08">
            <w:pPr>
              <w:jc w:val="center"/>
              <w:rPr>
                <w:rFonts w:ascii="Arial" w:hAnsi="Arial" w:cs="Arial"/>
                <w:b/>
                <w:lang w:val="es-PE"/>
              </w:rPr>
            </w:pPr>
            <w:r w:rsidRPr="00B645DB">
              <w:rPr>
                <w:rFonts w:ascii="Arial" w:hAnsi="Arial" w:cs="Arial"/>
                <w:b/>
                <w:lang w:val="es-PE"/>
              </w:rPr>
              <w:t>Causas</w:t>
            </w:r>
          </w:p>
        </w:tc>
        <w:tc>
          <w:tcPr>
            <w:tcW w:w="5953" w:type="dxa"/>
            <w:shd w:val="clear" w:color="auto" w:fill="0000CC"/>
          </w:tcPr>
          <w:p w14:paraId="5441F549" w14:textId="77777777" w:rsidR="004D72DD" w:rsidRPr="00B645DB" w:rsidRDefault="004D72DD" w:rsidP="006E2C08">
            <w:pPr>
              <w:jc w:val="center"/>
              <w:rPr>
                <w:rFonts w:ascii="Arial" w:hAnsi="Arial" w:cs="Arial"/>
                <w:b/>
                <w:lang w:val="es-PE"/>
              </w:rPr>
            </w:pPr>
            <w:r w:rsidRPr="00B645DB">
              <w:rPr>
                <w:rFonts w:ascii="Arial" w:hAnsi="Arial" w:cs="Arial"/>
                <w:b/>
                <w:lang w:val="es-PE"/>
              </w:rPr>
              <w:t>Necesidades de aprendizaje</w:t>
            </w:r>
          </w:p>
        </w:tc>
        <w:tc>
          <w:tcPr>
            <w:tcW w:w="3260" w:type="dxa"/>
            <w:shd w:val="clear" w:color="auto" w:fill="0000CC"/>
          </w:tcPr>
          <w:p w14:paraId="016BE1FE" w14:textId="77777777" w:rsidR="004D72DD" w:rsidRPr="00B645DB" w:rsidRDefault="004D72DD" w:rsidP="006E2C08">
            <w:pPr>
              <w:jc w:val="center"/>
              <w:rPr>
                <w:rFonts w:ascii="Arial" w:hAnsi="Arial" w:cs="Arial"/>
                <w:b/>
                <w:lang w:val="es-PE"/>
              </w:rPr>
            </w:pPr>
            <w:r w:rsidRPr="00B645DB">
              <w:rPr>
                <w:rFonts w:ascii="Arial" w:hAnsi="Arial" w:cs="Arial"/>
                <w:b/>
                <w:lang w:val="es-PE"/>
              </w:rPr>
              <w:t>Alternativas de solución</w:t>
            </w:r>
          </w:p>
        </w:tc>
      </w:tr>
      <w:tr w:rsidR="005E636D" w:rsidRPr="00B645DB" w14:paraId="12FC28C8" w14:textId="77777777" w:rsidTr="00CA3B02">
        <w:tc>
          <w:tcPr>
            <w:tcW w:w="1413" w:type="dxa"/>
          </w:tcPr>
          <w:p w14:paraId="254F0F17" w14:textId="77777777" w:rsidR="004D72DD" w:rsidRPr="00B645DB" w:rsidRDefault="001A1874" w:rsidP="001A1874">
            <w:pPr>
              <w:rPr>
                <w:rFonts w:ascii="Arial" w:hAnsi="Arial" w:cs="Arial"/>
                <w:lang w:val="es-PE"/>
              </w:rPr>
            </w:pPr>
            <w:r w:rsidRPr="00B645DB">
              <w:rPr>
                <w:rFonts w:ascii="Arial" w:hAnsi="Arial" w:cs="Arial"/>
                <w:lang w:val="es-PE"/>
              </w:rPr>
              <w:t>Contexto mundial</w:t>
            </w:r>
          </w:p>
        </w:tc>
        <w:tc>
          <w:tcPr>
            <w:tcW w:w="1843" w:type="dxa"/>
          </w:tcPr>
          <w:p w14:paraId="6502BD22" w14:textId="77777777" w:rsidR="001A1874" w:rsidRPr="00B645DB" w:rsidRDefault="006E2C08" w:rsidP="001A1874">
            <w:pPr>
              <w:rPr>
                <w:rFonts w:ascii="Arial" w:hAnsi="Arial" w:cs="Arial"/>
                <w:lang w:val="es-PE"/>
              </w:rPr>
            </w:pPr>
            <w:r w:rsidRPr="00B645DB">
              <w:rPr>
                <w:rFonts w:ascii="Arial" w:hAnsi="Arial" w:cs="Arial"/>
                <w:lang w:val="es-PE"/>
              </w:rPr>
              <w:t xml:space="preserve">Escenarios </w:t>
            </w:r>
            <w:r w:rsidR="001A1874" w:rsidRPr="00B645DB">
              <w:rPr>
                <w:rFonts w:ascii="Arial" w:hAnsi="Arial" w:cs="Arial"/>
                <w:lang w:val="es-PE"/>
              </w:rPr>
              <w:t xml:space="preserve">más </w:t>
            </w:r>
          </w:p>
          <w:p w14:paraId="351EA665" w14:textId="77777777" w:rsidR="001A1874" w:rsidRPr="00B645DB" w:rsidRDefault="001A1874" w:rsidP="001A1874">
            <w:pPr>
              <w:rPr>
                <w:rFonts w:ascii="Arial" w:hAnsi="Arial" w:cs="Arial"/>
                <w:lang w:val="es-PE"/>
              </w:rPr>
            </w:pPr>
            <w:r w:rsidRPr="00B645DB">
              <w:rPr>
                <w:rFonts w:ascii="Arial" w:hAnsi="Arial" w:cs="Arial"/>
                <w:lang w:val="es-PE"/>
              </w:rPr>
              <w:t xml:space="preserve">relativos, competitivos, </w:t>
            </w:r>
          </w:p>
          <w:p w14:paraId="73E2352C" w14:textId="77777777" w:rsidR="004D72DD" w:rsidRPr="00B645DB" w:rsidRDefault="001A1874" w:rsidP="001A1874">
            <w:pPr>
              <w:rPr>
                <w:rFonts w:ascii="Arial" w:hAnsi="Arial" w:cs="Arial"/>
                <w:lang w:val="es-PE"/>
              </w:rPr>
            </w:pPr>
            <w:r w:rsidRPr="00B645DB">
              <w:rPr>
                <w:rFonts w:ascii="Arial" w:hAnsi="Arial" w:cs="Arial"/>
                <w:lang w:val="es-PE"/>
              </w:rPr>
              <w:t xml:space="preserve">complejos </w:t>
            </w:r>
            <w:r w:rsidRPr="00B645DB">
              <w:rPr>
                <w:rFonts w:ascii="Arial" w:hAnsi="Arial" w:cs="Arial"/>
                <w:lang w:val="es-PE"/>
              </w:rPr>
              <w:tab/>
              <w:t>y globales.</w:t>
            </w:r>
          </w:p>
        </w:tc>
        <w:tc>
          <w:tcPr>
            <w:tcW w:w="2268" w:type="dxa"/>
          </w:tcPr>
          <w:p w14:paraId="481ED9F0"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Mundialización, nuevas tecnologías, migraciones, competencia internacional, evolución de mercados, desafíos medioambientales y políticos transnacionales.  </w:t>
            </w:r>
          </w:p>
          <w:p w14:paraId="629B96E4" w14:textId="77777777" w:rsidR="004D72DD"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Aceleración masiva de la producción de conocimientos</w:t>
            </w:r>
          </w:p>
        </w:tc>
        <w:tc>
          <w:tcPr>
            <w:tcW w:w="5953" w:type="dxa"/>
          </w:tcPr>
          <w:p w14:paraId="05F88658"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Pensamiento crítico y resolución de problemas. </w:t>
            </w:r>
          </w:p>
          <w:p w14:paraId="2A468575"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Colaboración y liderazgo. </w:t>
            </w:r>
          </w:p>
          <w:p w14:paraId="6E7AA8C7"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Agilidad y adaptabilidad. </w:t>
            </w:r>
          </w:p>
          <w:p w14:paraId="72A9BADF"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Iniciativa y espíritu empresarial. </w:t>
            </w:r>
          </w:p>
          <w:p w14:paraId="74730275"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Comunicación oral y escrita eficaz. </w:t>
            </w:r>
          </w:p>
          <w:p w14:paraId="7B322FAC"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Acceso a la información y análisis de la misma. </w:t>
            </w:r>
          </w:p>
          <w:p w14:paraId="4F5BCC59"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Reconocimiento y revaloración de los saberes de diversas culturas. </w:t>
            </w:r>
          </w:p>
          <w:p w14:paraId="0FBB5DB5"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Gestione coeficiente de los recursos. </w:t>
            </w:r>
          </w:p>
          <w:p w14:paraId="2206A765"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Manejo de TIC. </w:t>
            </w:r>
          </w:p>
          <w:p w14:paraId="7450A1D5" w14:textId="77777777" w:rsidR="004D72DD"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Gestión y trabajo  con grandes cantidades de información y en colectivos.</w:t>
            </w:r>
          </w:p>
        </w:tc>
        <w:tc>
          <w:tcPr>
            <w:tcW w:w="3260" w:type="dxa"/>
          </w:tcPr>
          <w:p w14:paraId="545D67E8"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Educar para: </w:t>
            </w:r>
          </w:p>
          <w:p w14:paraId="1E680F1E" w14:textId="77777777" w:rsidR="001A1874" w:rsidRPr="00B645DB" w:rsidRDefault="006E2C08"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Aprender a </w:t>
            </w:r>
            <w:r w:rsidR="001A1874" w:rsidRPr="00B645DB">
              <w:rPr>
                <w:rFonts w:ascii="Arial" w:hAnsi="Arial" w:cs="Arial"/>
                <w:lang w:val="es-PE"/>
              </w:rPr>
              <w:t xml:space="preserve">aprender, aprender a conocer, aprender a hacer, aprender a ser y aprender a vivir juntos </w:t>
            </w:r>
          </w:p>
          <w:p w14:paraId="1918B197"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Trabaja bien. </w:t>
            </w:r>
          </w:p>
          <w:p w14:paraId="6361B077" w14:textId="77777777" w:rsidR="001A1874" w:rsidRPr="00B645DB" w:rsidRDefault="007C503B" w:rsidP="00A83025">
            <w:pPr>
              <w:pStyle w:val="Prrafodelista"/>
              <w:numPr>
                <w:ilvl w:val="0"/>
                <w:numId w:val="5"/>
              </w:numPr>
              <w:ind w:left="170" w:hanging="266"/>
              <w:rPr>
                <w:rFonts w:ascii="Arial" w:hAnsi="Arial" w:cs="Arial"/>
                <w:lang w:val="es-PE"/>
              </w:rPr>
            </w:pPr>
            <w:r w:rsidRPr="00B645DB">
              <w:rPr>
                <w:rFonts w:ascii="Arial" w:hAnsi="Arial" w:cs="Arial"/>
                <w:lang w:val="es-PE"/>
              </w:rPr>
              <w:t>A</w:t>
            </w:r>
            <w:r w:rsidR="001A1874" w:rsidRPr="00B645DB">
              <w:rPr>
                <w:rFonts w:ascii="Arial" w:hAnsi="Arial" w:cs="Arial"/>
                <w:lang w:val="es-PE"/>
              </w:rPr>
              <w:t xml:space="preserve">prende bien </w:t>
            </w:r>
          </w:p>
          <w:p w14:paraId="35BBB16E" w14:textId="77777777" w:rsidR="001A1874" w:rsidRPr="00B645DB" w:rsidRDefault="006E2C08"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Quiere </w:t>
            </w:r>
            <w:r w:rsidR="001A1874" w:rsidRPr="00B645DB">
              <w:rPr>
                <w:rFonts w:ascii="Arial" w:hAnsi="Arial" w:cs="Arial"/>
                <w:lang w:val="es-PE"/>
              </w:rPr>
              <w:t xml:space="preserve">bien </w:t>
            </w:r>
          </w:p>
          <w:p w14:paraId="7C928786" w14:textId="77777777" w:rsidR="004D72DD"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Buen vivir</w:t>
            </w:r>
          </w:p>
          <w:p w14:paraId="1C661339" w14:textId="6AE5E457" w:rsidR="006E2C08" w:rsidRPr="00B645DB" w:rsidRDefault="006E2C08" w:rsidP="008F150A">
            <w:pPr>
              <w:pStyle w:val="Prrafodelista"/>
              <w:ind w:left="170"/>
              <w:rPr>
                <w:rFonts w:ascii="Arial" w:hAnsi="Arial" w:cs="Arial"/>
                <w:lang w:val="es-PE"/>
              </w:rPr>
            </w:pPr>
          </w:p>
        </w:tc>
      </w:tr>
      <w:tr w:rsidR="005E636D" w:rsidRPr="008F150A" w14:paraId="6A48B7C1" w14:textId="77777777" w:rsidTr="00CA3B02">
        <w:tc>
          <w:tcPr>
            <w:tcW w:w="1413" w:type="dxa"/>
          </w:tcPr>
          <w:p w14:paraId="6EB54789" w14:textId="77777777" w:rsidR="001A1874" w:rsidRPr="00B645DB" w:rsidRDefault="001A1874" w:rsidP="001A1874">
            <w:pPr>
              <w:rPr>
                <w:rFonts w:ascii="Arial" w:hAnsi="Arial" w:cs="Arial"/>
                <w:lang w:val="es-PE"/>
              </w:rPr>
            </w:pPr>
            <w:r w:rsidRPr="00B645DB">
              <w:rPr>
                <w:rFonts w:ascii="Arial" w:hAnsi="Arial" w:cs="Arial"/>
                <w:lang w:val="es-PE"/>
              </w:rPr>
              <w:t xml:space="preserve">Realidad </w:t>
            </w:r>
          </w:p>
          <w:p w14:paraId="3B864C87" w14:textId="77777777" w:rsidR="001A1874" w:rsidRPr="00B645DB" w:rsidRDefault="001A1874" w:rsidP="001A1874">
            <w:pPr>
              <w:rPr>
                <w:rFonts w:ascii="Arial" w:hAnsi="Arial" w:cs="Arial"/>
                <w:lang w:val="es-PE"/>
              </w:rPr>
            </w:pPr>
            <w:r w:rsidRPr="00B645DB">
              <w:rPr>
                <w:rFonts w:ascii="Arial" w:hAnsi="Arial" w:cs="Arial"/>
                <w:lang w:val="es-PE"/>
              </w:rPr>
              <w:t xml:space="preserve">Nacional- </w:t>
            </w:r>
          </w:p>
          <w:p w14:paraId="2A32B754" w14:textId="77777777" w:rsidR="004D72DD" w:rsidRPr="00B645DB" w:rsidRDefault="001A1874" w:rsidP="001A1874">
            <w:pPr>
              <w:rPr>
                <w:rFonts w:ascii="Arial" w:hAnsi="Arial" w:cs="Arial"/>
                <w:lang w:val="es-PE"/>
              </w:rPr>
            </w:pPr>
            <w:r w:rsidRPr="00B645DB">
              <w:rPr>
                <w:rFonts w:ascii="Arial" w:hAnsi="Arial" w:cs="Arial"/>
                <w:lang w:val="es-PE"/>
              </w:rPr>
              <w:t>Regional</w:t>
            </w:r>
          </w:p>
        </w:tc>
        <w:tc>
          <w:tcPr>
            <w:tcW w:w="1843" w:type="dxa"/>
          </w:tcPr>
          <w:p w14:paraId="76AFD4A6" w14:textId="77777777" w:rsidR="001A1874" w:rsidRPr="00B645DB" w:rsidRDefault="001A1874" w:rsidP="001A1874">
            <w:pPr>
              <w:rPr>
                <w:rFonts w:ascii="Arial" w:hAnsi="Arial" w:cs="Arial"/>
                <w:lang w:val="es-PE"/>
              </w:rPr>
            </w:pPr>
            <w:r w:rsidRPr="00B645DB">
              <w:rPr>
                <w:rFonts w:ascii="Arial" w:hAnsi="Arial" w:cs="Arial"/>
                <w:lang w:val="es-PE"/>
              </w:rPr>
              <w:t xml:space="preserve">Corrupción, inseguridad, discriminación, violencia social </w:t>
            </w:r>
          </w:p>
          <w:p w14:paraId="527DDAEA" w14:textId="77777777" w:rsidR="004D72DD" w:rsidRPr="00B645DB" w:rsidRDefault="001A1874" w:rsidP="001A1874">
            <w:pPr>
              <w:rPr>
                <w:rFonts w:ascii="Arial" w:hAnsi="Arial" w:cs="Arial"/>
                <w:lang w:val="es-PE"/>
              </w:rPr>
            </w:pPr>
            <w:r w:rsidRPr="00B645DB">
              <w:rPr>
                <w:rFonts w:ascii="Arial" w:hAnsi="Arial" w:cs="Arial"/>
                <w:lang w:val="es-PE"/>
              </w:rPr>
              <w:t>Desigualdad</w:t>
            </w:r>
          </w:p>
        </w:tc>
        <w:tc>
          <w:tcPr>
            <w:tcW w:w="2268" w:type="dxa"/>
          </w:tcPr>
          <w:p w14:paraId="41443187"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Crisis y pobreza de valores éticos morales y sociales. </w:t>
            </w:r>
          </w:p>
          <w:p w14:paraId="702CDECF"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Desarrollo humano y educativo subyugado al desarrollo tecno-económico y para el consumo. </w:t>
            </w:r>
          </w:p>
          <w:p w14:paraId="046C9214" w14:textId="77777777" w:rsidR="004D72DD"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 “Los poderes de la ciencia, la técnica y la industria deben ser controlados </w:t>
            </w:r>
            <w:r w:rsidR="00B574F4" w:rsidRPr="00B645DB">
              <w:rPr>
                <w:rFonts w:ascii="Arial" w:hAnsi="Arial" w:cs="Arial"/>
                <w:lang w:val="es-PE"/>
              </w:rPr>
              <w:t>por la ética”</w:t>
            </w:r>
            <w:r w:rsidRPr="00B645DB">
              <w:rPr>
                <w:rFonts w:ascii="Arial" w:hAnsi="Arial" w:cs="Arial"/>
                <w:lang w:val="es-PE"/>
              </w:rPr>
              <w:t xml:space="preserve"> existiendo instituciones que funcionen a nivel planetario</w:t>
            </w:r>
          </w:p>
        </w:tc>
        <w:tc>
          <w:tcPr>
            <w:tcW w:w="5953" w:type="dxa"/>
          </w:tcPr>
          <w:p w14:paraId="542CCBE0"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Respeto </w:t>
            </w:r>
          </w:p>
          <w:p w14:paraId="55963C92"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Integridad </w:t>
            </w:r>
          </w:p>
          <w:p w14:paraId="7F9E91F7"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Justicia </w:t>
            </w:r>
          </w:p>
          <w:p w14:paraId="0152A446"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Responsabilidad </w:t>
            </w:r>
          </w:p>
          <w:p w14:paraId="5A74C880"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Solidaridad </w:t>
            </w:r>
          </w:p>
          <w:p w14:paraId="4D3CC3BF"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Equidad </w:t>
            </w:r>
          </w:p>
          <w:p w14:paraId="2F2E553F"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Tolerancia </w:t>
            </w:r>
          </w:p>
          <w:p w14:paraId="1F892A14"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Honestidad </w:t>
            </w:r>
          </w:p>
          <w:p w14:paraId="6C201316"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Responsabilidad social </w:t>
            </w:r>
          </w:p>
          <w:p w14:paraId="25891A52"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Bien común </w:t>
            </w:r>
          </w:p>
          <w:p w14:paraId="17C381DA"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Democracia </w:t>
            </w:r>
          </w:p>
          <w:p w14:paraId="4259354D" w14:textId="77777777" w:rsidR="001A1874"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Igualdad </w:t>
            </w:r>
          </w:p>
          <w:p w14:paraId="735EB225" w14:textId="77777777" w:rsidR="004D72DD"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Libertad</w:t>
            </w:r>
          </w:p>
        </w:tc>
        <w:tc>
          <w:tcPr>
            <w:tcW w:w="3260" w:type="dxa"/>
          </w:tcPr>
          <w:p w14:paraId="12E53A38" w14:textId="77777777" w:rsidR="001A1874" w:rsidRPr="00B645DB" w:rsidRDefault="006E2C08"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Educar para </w:t>
            </w:r>
            <w:r w:rsidR="001A1874" w:rsidRPr="00B645DB">
              <w:rPr>
                <w:rFonts w:ascii="Arial" w:hAnsi="Arial" w:cs="Arial"/>
                <w:lang w:val="es-PE"/>
              </w:rPr>
              <w:t xml:space="preserve">Aprender a ser y aprender a vivir juntos. Buen vivir. </w:t>
            </w:r>
          </w:p>
          <w:p w14:paraId="7EF724B9" w14:textId="77777777" w:rsidR="004D72DD" w:rsidRPr="00B645DB" w:rsidRDefault="001A1874"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Los poderes de la ciencia, la técnica y la industria deben ser controlados por la ética” </w:t>
            </w:r>
          </w:p>
        </w:tc>
      </w:tr>
      <w:tr w:rsidR="005E636D" w:rsidRPr="008F150A" w14:paraId="28EB400A" w14:textId="77777777" w:rsidTr="00CA3B02">
        <w:tc>
          <w:tcPr>
            <w:tcW w:w="1413" w:type="dxa"/>
          </w:tcPr>
          <w:p w14:paraId="02BE4C58" w14:textId="77777777" w:rsidR="004D72DD" w:rsidRPr="00B645DB" w:rsidRDefault="001A1874" w:rsidP="001A1874">
            <w:pPr>
              <w:rPr>
                <w:rFonts w:ascii="Arial" w:hAnsi="Arial" w:cs="Arial"/>
                <w:lang w:val="es-PE"/>
              </w:rPr>
            </w:pPr>
            <w:r w:rsidRPr="00B645DB">
              <w:rPr>
                <w:rFonts w:ascii="Arial" w:hAnsi="Arial" w:cs="Arial"/>
                <w:lang w:val="es-PE"/>
              </w:rPr>
              <w:lastRenderedPageBreak/>
              <w:t>Realidad de Estudiante</w:t>
            </w:r>
          </w:p>
        </w:tc>
        <w:tc>
          <w:tcPr>
            <w:tcW w:w="1843" w:type="dxa"/>
          </w:tcPr>
          <w:p w14:paraId="59838EA7" w14:textId="77777777" w:rsidR="001A1874" w:rsidRPr="00B645DB" w:rsidRDefault="001A1874" w:rsidP="001A1874">
            <w:pPr>
              <w:rPr>
                <w:rFonts w:ascii="Arial" w:hAnsi="Arial" w:cs="Arial"/>
                <w:lang w:val="es-PE"/>
              </w:rPr>
            </w:pPr>
            <w:r w:rsidRPr="00B645DB">
              <w:rPr>
                <w:rFonts w:ascii="Arial" w:hAnsi="Arial" w:cs="Arial"/>
                <w:lang w:val="es-PE"/>
              </w:rPr>
              <w:t xml:space="preserve">Formación </w:t>
            </w:r>
            <w:r w:rsidRPr="00B645DB">
              <w:rPr>
                <w:rFonts w:ascii="Arial" w:hAnsi="Arial" w:cs="Arial"/>
                <w:lang w:val="es-PE"/>
              </w:rPr>
              <w:tab/>
              <w:t xml:space="preserve">y  </w:t>
            </w:r>
          </w:p>
          <w:p w14:paraId="27048FD6" w14:textId="77777777" w:rsidR="001A1874" w:rsidRPr="00B645DB" w:rsidRDefault="006E2C08" w:rsidP="001A1874">
            <w:pPr>
              <w:rPr>
                <w:rFonts w:ascii="Arial" w:hAnsi="Arial" w:cs="Arial"/>
                <w:lang w:val="es-PE"/>
              </w:rPr>
            </w:pPr>
            <w:r w:rsidRPr="00B645DB">
              <w:rPr>
                <w:rFonts w:ascii="Arial" w:hAnsi="Arial" w:cs="Arial"/>
                <w:lang w:val="es-PE"/>
              </w:rPr>
              <w:t>E</w:t>
            </w:r>
            <w:r w:rsidR="001A1874" w:rsidRPr="00B645DB">
              <w:rPr>
                <w:rFonts w:ascii="Arial" w:hAnsi="Arial" w:cs="Arial"/>
                <w:lang w:val="es-PE"/>
              </w:rPr>
              <w:t>ducación</w:t>
            </w:r>
            <w:r w:rsidRPr="00B645DB">
              <w:rPr>
                <w:rFonts w:ascii="Arial" w:hAnsi="Arial" w:cs="Arial"/>
                <w:lang w:val="es-PE"/>
              </w:rPr>
              <w:t xml:space="preserve"> </w:t>
            </w:r>
            <w:r w:rsidR="001A1874" w:rsidRPr="00B645DB">
              <w:rPr>
                <w:rFonts w:ascii="Arial" w:hAnsi="Arial" w:cs="Arial"/>
                <w:lang w:val="es-PE"/>
              </w:rPr>
              <w:t xml:space="preserve">de </w:t>
            </w:r>
          </w:p>
          <w:p w14:paraId="750ED630" w14:textId="77777777" w:rsidR="004D72DD" w:rsidRPr="00B645DB" w:rsidRDefault="001A1874" w:rsidP="001A1874">
            <w:pPr>
              <w:rPr>
                <w:rFonts w:ascii="Arial" w:hAnsi="Arial" w:cs="Arial"/>
                <w:lang w:val="es-PE"/>
              </w:rPr>
            </w:pPr>
            <w:r w:rsidRPr="00B645DB">
              <w:rPr>
                <w:rFonts w:ascii="Arial" w:hAnsi="Arial" w:cs="Arial"/>
                <w:lang w:val="es-PE"/>
              </w:rPr>
              <w:t>estudiantes  desvinculado  a un  proyecto de vida.</w:t>
            </w:r>
          </w:p>
        </w:tc>
        <w:tc>
          <w:tcPr>
            <w:tcW w:w="2268" w:type="dxa"/>
          </w:tcPr>
          <w:p w14:paraId="553BDA49" w14:textId="77777777" w:rsidR="007C6986" w:rsidRPr="00B645DB" w:rsidRDefault="007C6986"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Educación </w:t>
            </w:r>
            <w:r w:rsidRPr="00B645DB">
              <w:rPr>
                <w:rFonts w:ascii="Arial" w:hAnsi="Arial" w:cs="Arial"/>
                <w:lang w:val="es-PE"/>
              </w:rPr>
              <w:tab/>
              <w:t xml:space="preserve">y formación homogénea y </w:t>
            </w:r>
            <w:proofErr w:type="spellStart"/>
            <w:r w:rsidRPr="00B645DB">
              <w:rPr>
                <w:rFonts w:ascii="Arial" w:hAnsi="Arial" w:cs="Arial"/>
                <w:lang w:val="es-PE"/>
              </w:rPr>
              <w:t>masificante</w:t>
            </w:r>
            <w:proofErr w:type="spellEnd"/>
            <w:r w:rsidRPr="00B645DB">
              <w:rPr>
                <w:rFonts w:ascii="Arial" w:hAnsi="Arial" w:cs="Arial"/>
                <w:lang w:val="es-PE"/>
              </w:rPr>
              <w:t xml:space="preserve">. </w:t>
            </w:r>
          </w:p>
          <w:p w14:paraId="7431FD41" w14:textId="77777777" w:rsidR="007C6986" w:rsidRPr="00B645DB" w:rsidRDefault="007C6986"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Escasa importancia a competencias socio personales. </w:t>
            </w:r>
          </w:p>
          <w:p w14:paraId="3CCDA58B" w14:textId="77777777" w:rsidR="004D72DD" w:rsidRPr="00B645DB" w:rsidRDefault="007C6986"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Escasa </w:t>
            </w:r>
            <w:r w:rsidR="00C27C4F" w:rsidRPr="00B645DB">
              <w:rPr>
                <w:rFonts w:ascii="Arial" w:hAnsi="Arial" w:cs="Arial"/>
                <w:lang w:val="es-PE"/>
              </w:rPr>
              <w:t>importancia al</w:t>
            </w:r>
            <w:r w:rsidRPr="00B645DB">
              <w:rPr>
                <w:rFonts w:ascii="Arial" w:hAnsi="Arial" w:cs="Arial"/>
                <w:lang w:val="es-PE"/>
              </w:rPr>
              <w:t xml:space="preserve"> proyecto de vida y atención </w:t>
            </w:r>
            <w:r w:rsidR="00C27C4F" w:rsidRPr="00B645DB">
              <w:rPr>
                <w:rFonts w:ascii="Arial" w:hAnsi="Arial" w:cs="Arial"/>
                <w:lang w:val="es-PE"/>
              </w:rPr>
              <w:t>por descubrir</w:t>
            </w:r>
            <w:r w:rsidRPr="00B645DB">
              <w:rPr>
                <w:rFonts w:ascii="Arial" w:hAnsi="Arial" w:cs="Arial"/>
                <w:lang w:val="es-PE"/>
              </w:rPr>
              <w:t xml:space="preserve"> y encender </w:t>
            </w:r>
            <w:r w:rsidR="00C27C4F" w:rsidRPr="00B645DB">
              <w:rPr>
                <w:rFonts w:ascii="Arial" w:hAnsi="Arial" w:cs="Arial"/>
                <w:lang w:val="es-PE"/>
              </w:rPr>
              <w:t>el talento</w:t>
            </w:r>
            <w:r w:rsidRPr="00B645DB">
              <w:rPr>
                <w:rFonts w:ascii="Arial" w:hAnsi="Arial" w:cs="Arial"/>
                <w:lang w:val="es-PE"/>
              </w:rPr>
              <w:t xml:space="preserve"> y vocación.  </w:t>
            </w:r>
          </w:p>
        </w:tc>
        <w:tc>
          <w:tcPr>
            <w:tcW w:w="5953" w:type="dxa"/>
          </w:tcPr>
          <w:p w14:paraId="385493F2"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Autoestima </w:t>
            </w:r>
          </w:p>
          <w:p w14:paraId="1FBC8B93"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Autoconocimiento y Autonomía </w:t>
            </w:r>
          </w:p>
          <w:p w14:paraId="1F434605"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Proyecto de vida. </w:t>
            </w:r>
          </w:p>
          <w:p w14:paraId="72E1E975" w14:textId="77777777" w:rsidR="004D72DD"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El contexto y realidad  de las  siguientes  décadas</w:t>
            </w:r>
          </w:p>
        </w:tc>
        <w:tc>
          <w:tcPr>
            <w:tcW w:w="3260" w:type="dxa"/>
          </w:tcPr>
          <w:p w14:paraId="5FC61DD2" w14:textId="77777777" w:rsidR="004D72DD" w:rsidRPr="00B645DB" w:rsidRDefault="006E2C08"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Formación </w:t>
            </w:r>
            <w:r w:rsidR="00C27C4F" w:rsidRPr="00B645DB">
              <w:rPr>
                <w:rFonts w:ascii="Arial" w:hAnsi="Arial" w:cs="Arial"/>
                <w:lang w:val="es-PE"/>
              </w:rPr>
              <w:t>y educación</w:t>
            </w:r>
            <w:r w:rsidRPr="00B645DB">
              <w:rPr>
                <w:rFonts w:ascii="Arial" w:hAnsi="Arial" w:cs="Arial"/>
                <w:lang w:val="es-PE"/>
              </w:rPr>
              <w:t xml:space="preserve"> </w:t>
            </w:r>
            <w:r w:rsidR="00C27C4F" w:rsidRPr="00B645DB">
              <w:rPr>
                <w:rFonts w:ascii="Arial" w:hAnsi="Arial" w:cs="Arial"/>
                <w:lang w:val="es-PE"/>
              </w:rPr>
              <w:t xml:space="preserve">diferenciada </w:t>
            </w:r>
            <w:proofErr w:type="gramStart"/>
            <w:r w:rsidR="00C27C4F" w:rsidRPr="00B645DB">
              <w:rPr>
                <w:rFonts w:ascii="Arial" w:hAnsi="Arial" w:cs="Arial"/>
                <w:lang w:val="es-PE"/>
              </w:rPr>
              <w:t>articulado  a</w:t>
            </w:r>
            <w:proofErr w:type="gramEnd"/>
            <w:r w:rsidR="00C27C4F" w:rsidRPr="00B645DB">
              <w:rPr>
                <w:rFonts w:ascii="Arial" w:hAnsi="Arial" w:cs="Arial"/>
                <w:lang w:val="es-PE"/>
              </w:rPr>
              <w:t xml:space="preserve"> un  proyecto de vida personal</w:t>
            </w:r>
          </w:p>
          <w:p w14:paraId="4E72E5EB" w14:textId="77777777" w:rsidR="007C503B" w:rsidRPr="00B645DB" w:rsidRDefault="007C503B" w:rsidP="00A83025">
            <w:pPr>
              <w:pStyle w:val="Prrafodelista"/>
              <w:numPr>
                <w:ilvl w:val="0"/>
                <w:numId w:val="5"/>
              </w:numPr>
              <w:ind w:left="170" w:hanging="266"/>
              <w:rPr>
                <w:rFonts w:ascii="Arial" w:hAnsi="Arial" w:cs="Arial"/>
                <w:lang w:val="es-PE"/>
              </w:rPr>
            </w:pPr>
            <w:r w:rsidRPr="00B645DB">
              <w:rPr>
                <w:rFonts w:ascii="Arial" w:hAnsi="Arial" w:cs="Arial"/>
                <w:lang w:val="es-PE"/>
              </w:rPr>
              <w:t>Fortalecer la cosmovisión andina y revitalizar sus costumbres y lengua originaria</w:t>
            </w:r>
          </w:p>
        </w:tc>
      </w:tr>
      <w:tr w:rsidR="005E636D" w:rsidRPr="008F150A" w14:paraId="4F7458A1" w14:textId="77777777" w:rsidTr="00CA3B02">
        <w:tc>
          <w:tcPr>
            <w:tcW w:w="1413" w:type="dxa"/>
          </w:tcPr>
          <w:p w14:paraId="6404870A" w14:textId="77777777" w:rsidR="00C27C4F" w:rsidRPr="00B645DB" w:rsidRDefault="00C27C4F" w:rsidP="00C27C4F">
            <w:pPr>
              <w:rPr>
                <w:rFonts w:ascii="Arial" w:hAnsi="Arial" w:cs="Arial"/>
                <w:lang w:val="es-PE"/>
              </w:rPr>
            </w:pPr>
            <w:r w:rsidRPr="00B645DB">
              <w:rPr>
                <w:rFonts w:ascii="Arial" w:hAnsi="Arial" w:cs="Arial"/>
                <w:lang w:val="es-PE"/>
              </w:rPr>
              <w:t xml:space="preserve">Resultados de </w:t>
            </w:r>
          </w:p>
          <w:p w14:paraId="1CBD6872" w14:textId="77777777" w:rsidR="004D72DD" w:rsidRPr="00B645DB" w:rsidRDefault="00C27C4F" w:rsidP="00C27C4F">
            <w:pPr>
              <w:rPr>
                <w:rFonts w:ascii="Arial" w:hAnsi="Arial" w:cs="Arial"/>
                <w:lang w:val="es-PE"/>
              </w:rPr>
            </w:pPr>
            <w:r w:rsidRPr="00B645DB">
              <w:rPr>
                <w:rFonts w:ascii="Arial" w:hAnsi="Arial" w:cs="Arial"/>
                <w:lang w:val="es-PE"/>
              </w:rPr>
              <w:t>aprendizaje</w:t>
            </w:r>
          </w:p>
        </w:tc>
        <w:tc>
          <w:tcPr>
            <w:tcW w:w="1843" w:type="dxa"/>
          </w:tcPr>
          <w:p w14:paraId="295CA0C7" w14:textId="77777777" w:rsidR="00C27C4F" w:rsidRPr="00B645DB" w:rsidRDefault="00C27C4F" w:rsidP="00C27C4F">
            <w:pPr>
              <w:rPr>
                <w:rFonts w:ascii="Arial" w:hAnsi="Arial" w:cs="Arial"/>
                <w:lang w:val="es-PE"/>
              </w:rPr>
            </w:pPr>
            <w:r w:rsidRPr="00B645DB">
              <w:rPr>
                <w:rFonts w:ascii="Arial" w:hAnsi="Arial" w:cs="Arial"/>
                <w:lang w:val="es-PE"/>
              </w:rPr>
              <w:t xml:space="preserve">Conforme   los estudiantes transitan a ciclos superiores   se aprecia un descenso en los niveles de logro alcanzados en la Competencia de Lectura y </w:t>
            </w:r>
          </w:p>
          <w:p w14:paraId="6190B115" w14:textId="77777777" w:rsidR="004D72DD" w:rsidRPr="00B645DB" w:rsidRDefault="00C27C4F" w:rsidP="00C27C4F">
            <w:pPr>
              <w:rPr>
                <w:rFonts w:ascii="Arial" w:hAnsi="Arial" w:cs="Arial"/>
                <w:lang w:val="es-PE"/>
              </w:rPr>
            </w:pPr>
            <w:r w:rsidRPr="00B645DB">
              <w:rPr>
                <w:rFonts w:ascii="Arial" w:hAnsi="Arial" w:cs="Arial"/>
                <w:lang w:val="es-PE"/>
              </w:rPr>
              <w:t>Matemática</w:t>
            </w:r>
          </w:p>
        </w:tc>
        <w:tc>
          <w:tcPr>
            <w:tcW w:w="2268" w:type="dxa"/>
          </w:tcPr>
          <w:p w14:paraId="06E654B7" w14:textId="77777777" w:rsidR="007C503B"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Débil hábito de lectura y producción de textos.  </w:t>
            </w:r>
          </w:p>
          <w:p w14:paraId="4D4C9B0A" w14:textId="77777777" w:rsidR="00C27C4F" w:rsidRPr="00B645DB" w:rsidRDefault="00C27C4F" w:rsidP="007C503B">
            <w:pPr>
              <w:ind w:left="-96"/>
              <w:rPr>
                <w:rFonts w:ascii="Arial" w:hAnsi="Arial" w:cs="Arial"/>
                <w:lang w:val="es-PE"/>
              </w:rPr>
            </w:pPr>
            <w:r w:rsidRPr="00B645DB">
              <w:rPr>
                <w:rFonts w:ascii="Arial" w:hAnsi="Arial" w:cs="Arial"/>
                <w:lang w:val="es-PE"/>
              </w:rPr>
              <w:t xml:space="preserve"> </w:t>
            </w:r>
          </w:p>
          <w:p w14:paraId="0EE4AF12" w14:textId="77777777" w:rsidR="007C503B" w:rsidRPr="00B645DB" w:rsidRDefault="007C503B" w:rsidP="00A83025">
            <w:pPr>
              <w:pStyle w:val="Prrafodelista"/>
              <w:numPr>
                <w:ilvl w:val="0"/>
                <w:numId w:val="5"/>
              </w:numPr>
              <w:ind w:left="170" w:hanging="266"/>
              <w:rPr>
                <w:rFonts w:ascii="Arial" w:hAnsi="Arial" w:cs="Arial"/>
                <w:lang w:val="es-PE"/>
              </w:rPr>
            </w:pPr>
            <w:r w:rsidRPr="00B645DB">
              <w:rPr>
                <w:rFonts w:ascii="Arial" w:hAnsi="Arial" w:cs="Arial"/>
                <w:lang w:val="es-PE"/>
              </w:rPr>
              <w:t>Desarrollo mínimo de capacidades matemáticas de mediana y alta demanda cognitiva</w:t>
            </w:r>
          </w:p>
          <w:p w14:paraId="761CF03F" w14:textId="77777777" w:rsidR="00C27C4F" w:rsidRPr="00B645DB" w:rsidRDefault="00C27C4F" w:rsidP="00666264">
            <w:pPr>
              <w:ind w:left="-96"/>
              <w:rPr>
                <w:rFonts w:ascii="Arial" w:hAnsi="Arial" w:cs="Arial"/>
                <w:lang w:val="es-PE"/>
              </w:rPr>
            </w:pPr>
            <w:r w:rsidRPr="00B645DB">
              <w:rPr>
                <w:rFonts w:ascii="Arial" w:hAnsi="Arial" w:cs="Arial"/>
                <w:lang w:val="es-PE"/>
              </w:rPr>
              <w:t xml:space="preserve"> </w:t>
            </w:r>
          </w:p>
          <w:p w14:paraId="4F398F41"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Implementació</w:t>
            </w:r>
            <w:r w:rsidR="00A7047A" w:rsidRPr="00B645DB">
              <w:rPr>
                <w:rFonts w:ascii="Arial" w:hAnsi="Arial" w:cs="Arial"/>
                <w:lang w:val="es-PE"/>
              </w:rPr>
              <w:t>n de Sesiones poco significativas y motivadora</w:t>
            </w:r>
            <w:r w:rsidRPr="00B645DB">
              <w:rPr>
                <w:rFonts w:ascii="Arial" w:hAnsi="Arial" w:cs="Arial"/>
                <w:lang w:val="es-PE"/>
              </w:rPr>
              <w:t xml:space="preserve">s. </w:t>
            </w:r>
          </w:p>
          <w:p w14:paraId="6E399FE1" w14:textId="77777777" w:rsidR="00C27C4F" w:rsidRPr="00B645DB" w:rsidRDefault="00C27C4F" w:rsidP="00666264">
            <w:pPr>
              <w:ind w:left="-96"/>
              <w:rPr>
                <w:rFonts w:ascii="Arial" w:hAnsi="Arial" w:cs="Arial"/>
                <w:lang w:val="es-PE"/>
              </w:rPr>
            </w:pPr>
            <w:r w:rsidRPr="00B645DB">
              <w:rPr>
                <w:rFonts w:ascii="Arial" w:hAnsi="Arial" w:cs="Arial"/>
                <w:lang w:val="es-PE"/>
              </w:rPr>
              <w:t xml:space="preserve"> </w:t>
            </w:r>
          </w:p>
          <w:p w14:paraId="33B770D4"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Descuido y abandono de algunos padres de familia conforme los estudiantes pasan a los ciclos superiores. </w:t>
            </w:r>
          </w:p>
          <w:p w14:paraId="1F7032AF" w14:textId="77777777" w:rsidR="00C27C4F" w:rsidRPr="00B645DB" w:rsidRDefault="00C27C4F" w:rsidP="00666264">
            <w:pPr>
              <w:ind w:left="-96"/>
              <w:rPr>
                <w:rFonts w:ascii="Arial" w:hAnsi="Arial" w:cs="Arial"/>
                <w:lang w:val="es-PE"/>
              </w:rPr>
            </w:pPr>
            <w:r w:rsidRPr="00B645DB">
              <w:rPr>
                <w:rFonts w:ascii="Arial" w:hAnsi="Arial" w:cs="Arial"/>
                <w:lang w:val="es-PE"/>
              </w:rPr>
              <w:lastRenderedPageBreak/>
              <w:t xml:space="preserve"> </w:t>
            </w:r>
          </w:p>
          <w:p w14:paraId="2E5529DC" w14:textId="77777777" w:rsidR="004D72DD"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Débil monitoreo y acompañamiento pedagógico consensuado en ciclos superiores</w:t>
            </w:r>
          </w:p>
        </w:tc>
        <w:tc>
          <w:tcPr>
            <w:tcW w:w="5953" w:type="dxa"/>
          </w:tcPr>
          <w:p w14:paraId="14339EF0"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lastRenderedPageBreak/>
              <w:t xml:space="preserve">Se reconoce como persona valiosa y se identifica con su cultura en diferentes contextos. </w:t>
            </w:r>
          </w:p>
          <w:p w14:paraId="1B6511A4"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Propicia la vida en democracia a partir del reconocimiento de sus derechos y deberes y de la comprensión de los procesos históricos y sociales de nuestro país y del mundo. </w:t>
            </w:r>
          </w:p>
          <w:p w14:paraId="0F6279C0"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Practica una vida activa y saludable para su bienestar, cuida su cuerpo e interactúa respetuosamente en la práctica de distintas actividades físicas, cotidianas o deportivas. </w:t>
            </w:r>
          </w:p>
          <w:p w14:paraId="4FE584EE"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Aprecia manifestaciones artístico-culturales para comprender el aporte del arte a la cultura y a la sociedad, y crea proyectos artísticos utilizando los diversos lenguajes del arte para comunicar sus ideas a otros. </w:t>
            </w:r>
          </w:p>
          <w:p w14:paraId="3329718F"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Se comunica en su lengua materna, en castellano como segunda lengua y en inglés como lengua extranjera de manera asertiva y responsable para interactuar con otras personas en diversos contextos y con distintos propósitos. </w:t>
            </w:r>
          </w:p>
          <w:p w14:paraId="57F63F48"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Indaga y comprende el mundo natural y artificial utilizando conocimientos científicos en diálogo con </w:t>
            </w:r>
            <w:r w:rsidRPr="00B645DB">
              <w:rPr>
                <w:rFonts w:ascii="Arial" w:hAnsi="Arial" w:cs="Arial"/>
                <w:lang w:val="es-PE"/>
              </w:rPr>
              <w:lastRenderedPageBreak/>
              <w:t xml:space="preserve">saberes locales para mejorar la calidad de vida y cuidando la naturaleza. </w:t>
            </w:r>
          </w:p>
          <w:p w14:paraId="1CE6A02C"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Interpreta la realidad y toma decisiones a partir de conocimientos matemáticos que aporten a su contexto. </w:t>
            </w:r>
          </w:p>
          <w:p w14:paraId="569B8ADB"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Gestiona proyectos de emprendimiento económico o social de manera ética, que le permiten articularse con el mundo del trabajo y con el desarrollo social, económico y ambiental del entorno. </w:t>
            </w:r>
          </w:p>
          <w:p w14:paraId="282AC95A"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Aprovecha responsablemente las tecnologías de la información y de comunicación (TIC) para interactuar con la información, gestionar su comunicación y aprendizaje. </w:t>
            </w:r>
          </w:p>
          <w:p w14:paraId="0C7B5AB7"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Desarrolla procesos autónomos de aprendizaje en forma permanente para la mejora continua de su proceso de aprendizaje y de sus resultados. </w:t>
            </w:r>
          </w:p>
          <w:p w14:paraId="7353C9DC" w14:textId="77777777" w:rsidR="004D72DD"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Comprende y aprecia la dimensión espiritual y religiosa en la vida de las personas y de las sociedades</w:t>
            </w:r>
          </w:p>
        </w:tc>
        <w:tc>
          <w:tcPr>
            <w:tcW w:w="3260" w:type="dxa"/>
          </w:tcPr>
          <w:p w14:paraId="707403A4" w14:textId="77777777" w:rsidR="00C27C4F" w:rsidRPr="00B645DB" w:rsidRDefault="005E636D" w:rsidP="00A83025">
            <w:pPr>
              <w:pStyle w:val="Prrafodelista"/>
              <w:numPr>
                <w:ilvl w:val="0"/>
                <w:numId w:val="5"/>
              </w:numPr>
              <w:ind w:left="170" w:hanging="266"/>
              <w:rPr>
                <w:rFonts w:ascii="Arial" w:hAnsi="Arial" w:cs="Arial"/>
                <w:lang w:val="es-PE"/>
              </w:rPr>
            </w:pPr>
            <w:r w:rsidRPr="00B645DB">
              <w:rPr>
                <w:rFonts w:ascii="Arial" w:hAnsi="Arial" w:cs="Arial"/>
                <w:lang w:val="es-PE"/>
              </w:rPr>
              <w:lastRenderedPageBreak/>
              <w:t>Planificar sesiones a</w:t>
            </w:r>
            <w:r w:rsidR="00C27C4F" w:rsidRPr="00B645DB">
              <w:rPr>
                <w:rFonts w:ascii="Arial" w:hAnsi="Arial" w:cs="Arial"/>
                <w:lang w:val="es-PE"/>
              </w:rPr>
              <w:t xml:space="preserve"> partir de </w:t>
            </w:r>
            <w:r w:rsidRPr="00B645DB">
              <w:rPr>
                <w:rFonts w:ascii="Arial" w:hAnsi="Arial" w:cs="Arial"/>
                <w:lang w:val="es-PE"/>
              </w:rPr>
              <w:t>situaciones significativas</w:t>
            </w:r>
            <w:r w:rsidR="00C27C4F" w:rsidRPr="00B645DB">
              <w:rPr>
                <w:rFonts w:ascii="Arial" w:hAnsi="Arial" w:cs="Arial"/>
                <w:lang w:val="es-PE"/>
              </w:rPr>
              <w:t xml:space="preserve"> para el estudiante. </w:t>
            </w:r>
          </w:p>
          <w:p w14:paraId="2DBC9B32" w14:textId="77777777" w:rsidR="007C503B" w:rsidRPr="00B645DB" w:rsidRDefault="007C503B" w:rsidP="007C503B">
            <w:pPr>
              <w:ind w:left="-96"/>
              <w:rPr>
                <w:rFonts w:ascii="Arial" w:hAnsi="Arial" w:cs="Arial"/>
                <w:lang w:val="es-PE"/>
              </w:rPr>
            </w:pPr>
          </w:p>
          <w:p w14:paraId="379AA74E" w14:textId="77777777" w:rsidR="007C503B" w:rsidRPr="00B645DB" w:rsidRDefault="007C503B" w:rsidP="00A83025">
            <w:pPr>
              <w:pStyle w:val="Prrafodelista"/>
              <w:numPr>
                <w:ilvl w:val="0"/>
                <w:numId w:val="5"/>
              </w:numPr>
              <w:ind w:left="170" w:hanging="266"/>
              <w:rPr>
                <w:rFonts w:ascii="Arial" w:hAnsi="Arial" w:cs="Arial"/>
                <w:lang w:val="es-PE"/>
              </w:rPr>
            </w:pPr>
            <w:r w:rsidRPr="00B645DB">
              <w:rPr>
                <w:rFonts w:ascii="Arial" w:hAnsi="Arial" w:cs="Arial"/>
                <w:lang w:val="es-PE"/>
              </w:rPr>
              <w:t>Implementación de sesiones de reforzamiento en comprensión lectora y razonamiento matemático</w:t>
            </w:r>
          </w:p>
          <w:p w14:paraId="43112285" w14:textId="77777777" w:rsidR="00C27C4F" w:rsidRPr="00B645DB" w:rsidRDefault="00C27C4F" w:rsidP="00666264">
            <w:pPr>
              <w:ind w:left="-96"/>
              <w:rPr>
                <w:rFonts w:ascii="Arial" w:hAnsi="Arial" w:cs="Arial"/>
                <w:lang w:val="es-PE"/>
              </w:rPr>
            </w:pPr>
            <w:r w:rsidRPr="00B645DB">
              <w:rPr>
                <w:rFonts w:ascii="Arial" w:hAnsi="Arial" w:cs="Arial"/>
                <w:lang w:val="es-PE"/>
              </w:rPr>
              <w:t xml:space="preserve"> </w:t>
            </w:r>
          </w:p>
          <w:p w14:paraId="0366113A" w14:textId="77777777" w:rsidR="00C27C4F"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Renovar la alianza IE – Hogar; Docente- PPFF a través de fortalecimiento de comités de aula de padres de familia, jornadas pedagógicas y encuentros familiares a</w:t>
            </w:r>
            <w:r w:rsidR="00AD7647" w:rsidRPr="00B645DB">
              <w:rPr>
                <w:rFonts w:ascii="Arial" w:hAnsi="Arial" w:cs="Arial"/>
                <w:lang w:val="es-PE"/>
              </w:rPr>
              <w:t xml:space="preserve"> fin</w:t>
            </w:r>
            <w:r w:rsidRPr="00B645DB">
              <w:rPr>
                <w:rFonts w:ascii="Arial" w:hAnsi="Arial" w:cs="Arial"/>
                <w:lang w:val="es-PE"/>
              </w:rPr>
              <w:t xml:space="preserve"> de sumar esfuerzos en la consecución del proyecto de vida de cada hijo y estudiante. </w:t>
            </w:r>
          </w:p>
          <w:p w14:paraId="7DAF876D" w14:textId="77777777" w:rsidR="00C27C4F" w:rsidRPr="00B645DB" w:rsidRDefault="00C27C4F" w:rsidP="00666264">
            <w:pPr>
              <w:ind w:left="-96"/>
              <w:rPr>
                <w:rFonts w:ascii="Arial" w:hAnsi="Arial" w:cs="Arial"/>
                <w:lang w:val="es-PE"/>
              </w:rPr>
            </w:pPr>
            <w:r w:rsidRPr="00B645DB">
              <w:rPr>
                <w:rFonts w:ascii="Arial" w:hAnsi="Arial" w:cs="Arial"/>
                <w:lang w:val="es-PE"/>
              </w:rPr>
              <w:t xml:space="preserve"> </w:t>
            </w:r>
          </w:p>
          <w:p w14:paraId="51EB6AFD" w14:textId="77777777" w:rsidR="004D72DD" w:rsidRPr="00B645DB" w:rsidRDefault="00C27C4F" w:rsidP="00A83025">
            <w:pPr>
              <w:pStyle w:val="Prrafodelista"/>
              <w:numPr>
                <w:ilvl w:val="0"/>
                <w:numId w:val="5"/>
              </w:numPr>
              <w:ind w:left="170" w:hanging="266"/>
              <w:rPr>
                <w:rFonts w:ascii="Arial" w:hAnsi="Arial" w:cs="Arial"/>
                <w:lang w:val="es-PE"/>
              </w:rPr>
            </w:pPr>
            <w:r w:rsidRPr="00B645DB">
              <w:rPr>
                <w:rFonts w:ascii="Arial" w:hAnsi="Arial" w:cs="Arial"/>
                <w:lang w:val="es-PE"/>
              </w:rPr>
              <w:t xml:space="preserve">Innovar el monitoreo y acompañamiento pedagógico como una </w:t>
            </w:r>
            <w:r w:rsidRPr="00B645DB">
              <w:rPr>
                <w:rFonts w:ascii="Arial" w:hAnsi="Arial" w:cs="Arial"/>
                <w:lang w:val="es-PE"/>
              </w:rPr>
              <w:lastRenderedPageBreak/>
              <w:t>estrategia consensuada de formación en servicio individual y colectivo orientado a la mejora continua de la práctica pedagógica y la mejora de los aprendizajes</w:t>
            </w:r>
          </w:p>
        </w:tc>
      </w:tr>
      <w:tr w:rsidR="00CA3B02" w:rsidRPr="00B645DB" w14:paraId="64A5816F" w14:textId="77777777" w:rsidTr="00BC7660">
        <w:tc>
          <w:tcPr>
            <w:tcW w:w="5524" w:type="dxa"/>
            <w:gridSpan w:val="3"/>
            <w:shd w:val="clear" w:color="auto" w:fill="0000CC"/>
          </w:tcPr>
          <w:p w14:paraId="3D7907D5" w14:textId="77777777" w:rsidR="00CA3B02" w:rsidRPr="00B645DB" w:rsidRDefault="00CA3B02" w:rsidP="00CA3B02">
            <w:pPr>
              <w:ind w:left="-96"/>
              <w:jc w:val="center"/>
              <w:rPr>
                <w:rFonts w:ascii="Arial" w:hAnsi="Arial" w:cs="Arial"/>
                <w:b/>
                <w:lang w:val="es-PE"/>
              </w:rPr>
            </w:pPr>
            <w:r w:rsidRPr="00B645DB">
              <w:rPr>
                <w:rFonts w:ascii="Arial" w:hAnsi="Arial" w:cs="Arial"/>
                <w:b/>
                <w:lang w:val="es-PE"/>
              </w:rPr>
              <w:lastRenderedPageBreak/>
              <w:t>Oportunidades de aprendizaje</w:t>
            </w:r>
          </w:p>
        </w:tc>
        <w:tc>
          <w:tcPr>
            <w:tcW w:w="5953" w:type="dxa"/>
            <w:shd w:val="clear" w:color="auto" w:fill="0000CC"/>
          </w:tcPr>
          <w:p w14:paraId="672E4D12" w14:textId="77777777" w:rsidR="00CA3B02" w:rsidRPr="00B645DB" w:rsidRDefault="00CA3B02" w:rsidP="00CA3B02">
            <w:pPr>
              <w:ind w:left="-96"/>
              <w:jc w:val="center"/>
              <w:rPr>
                <w:rFonts w:ascii="Arial" w:hAnsi="Arial" w:cs="Arial"/>
                <w:b/>
                <w:lang w:val="es-PE"/>
              </w:rPr>
            </w:pPr>
            <w:r w:rsidRPr="00B645DB">
              <w:rPr>
                <w:rFonts w:ascii="Arial" w:hAnsi="Arial" w:cs="Arial"/>
                <w:b/>
                <w:lang w:val="es-PE"/>
              </w:rPr>
              <w:t>Factores asociados</w:t>
            </w:r>
          </w:p>
        </w:tc>
        <w:tc>
          <w:tcPr>
            <w:tcW w:w="3260" w:type="dxa"/>
            <w:shd w:val="clear" w:color="auto" w:fill="0000CC"/>
          </w:tcPr>
          <w:p w14:paraId="764F8B72" w14:textId="77777777" w:rsidR="00CA3B02" w:rsidRPr="00B645DB" w:rsidRDefault="00CA3B02" w:rsidP="00CA3B02">
            <w:pPr>
              <w:ind w:left="-96"/>
              <w:jc w:val="center"/>
              <w:rPr>
                <w:rFonts w:ascii="Arial" w:hAnsi="Arial" w:cs="Arial"/>
                <w:b/>
                <w:lang w:val="es-PE"/>
              </w:rPr>
            </w:pPr>
            <w:r w:rsidRPr="00B645DB">
              <w:rPr>
                <w:rFonts w:ascii="Arial" w:hAnsi="Arial" w:cs="Arial"/>
                <w:b/>
                <w:lang w:val="es-PE"/>
              </w:rPr>
              <w:t>Demanda educativa</w:t>
            </w:r>
          </w:p>
        </w:tc>
      </w:tr>
      <w:tr w:rsidR="00CA3B02" w:rsidRPr="008F150A" w14:paraId="4A42F7AE" w14:textId="77777777" w:rsidTr="00BC7660">
        <w:tc>
          <w:tcPr>
            <w:tcW w:w="5524" w:type="dxa"/>
            <w:gridSpan w:val="3"/>
          </w:tcPr>
          <w:p w14:paraId="7BC5FC17" w14:textId="77777777" w:rsidR="00C502D3" w:rsidRPr="00CB500F" w:rsidRDefault="00C502D3" w:rsidP="00C502D3">
            <w:pPr>
              <w:pStyle w:val="Prrafodelista"/>
              <w:numPr>
                <w:ilvl w:val="0"/>
                <w:numId w:val="5"/>
              </w:numPr>
              <w:spacing w:line="360" w:lineRule="auto"/>
              <w:jc w:val="both"/>
              <w:rPr>
                <w:rFonts w:ascii="Arial" w:hAnsi="Arial" w:cs="Arial"/>
                <w:lang w:val="es-MX"/>
              </w:rPr>
            </w:pPr>
            <w:r w:rsidRPr="00CB500F">
              <w:rPr>
                <w:rFonts w:ascii="Arial" w:hAnsi="Arial" w:cs="Arial"/>
                <w:lang w:val="es-MX"/>
              </w:rPr>
              <w:t>IE ubicada en una zona con diversos accesos y</w:t>
            </w:r>
            <w:r>
              <w:rPr>
                <w:rFonts w:ascii="Arial" w:hAnsi="Arial" w:cs="Arial"/>
                <w:lang w:val="es-MX"/>
              </w:rPr>
              <w:t xml:space="preserve"> m</w:t>
            </w:r>
            <w:r w:rsidRPr="00CB500F">
              <w:rPr>
                <w:rFonts w:ascii="Arial" w:hAnsi="Arial" w:cs="Arial"/>
                <w:lang w:val="es-MX"/>
              </w:rPr>
              <w:t xml:space="preserve">ovilidad continua todos los días </w:t>
            </w:r>
            <w:r>
              <w:rPr>
                <w:rFonts w:ascii="Arial" w:hAnsi="Arial" w:cs="Arial"/>
                <w:lang w:val="es-MX"/>
              </w:rPr>
              <w:t>y en diferentes horarios</w:t>
            </w:r>
          </w:p>
          <w:p w14:paraId="658C8299" w14:textId="7564F437" w:rsidR="00C06684" w:rsidRPr="00B645DB" w:rsidRDefault="00C502D3" w:rsidP="00C502D3">
            <w:pPr>
              <w:pStyle w:val="Prrafodelista"/>
              <w:numPr>
                <w:ilvl w:val="0"/>
                <w:numId w:val="5"/>
              </w:numPr>
              <w:jc w:val="both"/>
              <w:rPr>
                <w:rFonts w:ascii="Arial" w:hAnsi="Arial" w:cs="Arial"/>
                <w:lang w:val="es-PE"/>
              </w:rPr>
            </w:pPr>
            <w:r>
              <w:rPr>
                <w:rFonts w:ascii="Arial" w:hAnsi="Arial" w:cs="Arial"/>
                <w:lang w:val="es-MX"/>
              </w:rPr>
              <w:t>La IE, los docentes y los PPFF se ubican en una zona donde hay diferentes operadoras de telefonía y de internet con planes asequibles</w:t>
            </w:r>
          </w:p>
        </w:tc>
        <w:tc>
          <w:tcPr>
            <w:tcW w:w="5953" w:type="dxa"/>
          </w:tcPr>
          <w:p w14:paraId="18F0D65D" w14:textId="7694E8AF" w:rsidR="00C06684" w:rsidRPr="00B645DB" w:rsidRDefault="00C502D3" w:rsidP="00A83025">
            <w:pPr>
              <w:pStyle w:val="Prrafodelista"/>
              <w:numPr>
                <w:ilvl w:val="0"/>
                <w:numId w:val="5"/>
              </w:numPr>
              <w:ind w:left="170" w:hanging="266"/>
              <w:jc w:val="both"/>
              <w:rPr>
                <w:rFonts w:ascii="Arial" w:hAnsi="Arial" w:cs="Arial"/>
                <w:lang w:val="es-PE"/>
              </w:rPr>
            </w:pPr>
            <w:r>
              <w:rPr>
                <w:rFonts w:ascii="Arial" w:hAnsi="Arial" w:cs="Arial"/>
                <w:lang w:val="es-PE"/>
              </w:rPr>
              <w:t xml:space="preserve">Se tiene acceso a las tecnologías que permiten trabajar y desarrollar competencias en los estudiantes </w:t>
            </w:r>
          </w:p>
        </w:tc>
        <w:tc>
          <w:tcPr>
            <w:tcW w:w="3260" w:type="dxa"/>
          </w:tcPr>
          <w:p w14:paraId="580B72E1" w14:textId="7041F916" w:rsidR="003346B9" w:rsidRPr="00B645DB" w:rsidRDefault="00C502D3" w:rsidP="00A83025">
            <w:pPr>
              <w:pStyle w:val="Prrafodelista"/>
              <w:numPr>
                <w:ilvl w:val="0"/>
                <w:numId w:val="5"/>
              </w:numPr>
              <w:ind w:left="170" w:hanging="266"/>
              <w:jc w:val="both"/>
              <w:rPr>
                <w:rFonts w:ascii="Arial" w:hAnsi="Arial" w:cs="Arial"/>
                <w:lang w:val="es-PE"/>
              </w:rPr>
            </w:pPr>
            <w:r>
              <w:rPr>
                <w:rFonts w:ascii="Arial" w:hAnsi="Arial" w:cs="Arial"/>
                <w:lang w:val="es-PE"/>
              </w:rPr>
              <w:t xml:space="preserve">Mayor acceso de estudiantes por las facilidades de conexión a internet </w:t>
            </w:r>
          </w:p>
        </w:tc>
      </w:tr>
    </w:tbl>
    <w:p w14:paraId="0624B52B" w14:textId="77777777" w:rsidR="004D72DD" w:rsidRPr="00B645DB" w:rsidRDefault="004D72DD" w:rsidP="004D72DD">
      <w:pPr>
        <w:spacing w:after="120" w:line="276" w:lineRule="auto"/>
        <w:jc w:val="both"/>
        <w:rPr>
          <w:rFonts w:ascii="Arial" w:hAnsi="Arial" w:cs="Arial"/>
          <w:lang w:val="es-PE"/>
        </w:rPr>
      </w:pPr>
    </w:p>
    <w:p w14:paraId="4946D5C3" w14:textId="77777777" w:rsidR="002B1911" w:rsidRPr="00B645DB" w:rsidRDefault="002B1911" w:rsidP="00156210">
      <w:pPr>
        <w:spacing w:after="120" w:line="276" w:lineRule="auto"/>
        <w:ind w:left="360"/>
        <w:jc w:val="both"/>
        <w:rPr>
          <w:rFonts w:ascii="Arial" w:hAnsi="Arial" w:cs="Arial"/>
          <w:lang w:val="es-PE"/>
        </w:rPr>
      </w:pPr>
    </w:p>
    <w:p w14:paraId="3D837AF3" w14:textId="77777777" w:rsidR="003346B9" w:rsidRPr="00B645DB" w:rsidRDefault="003346B9" w:rsidP="00156210">
      <w:pPr>
        <w:spacing w:after="120" w:line="276" w:lineRule="auto"/>
        <w:ind w:left="360"/>
        <w:jc w:val="both"/>
        <w:rPr>
          <w:rFonts w:ascii="Arial" w:hAnsi="Arial" w:cs="Arial"/>
          <w:lang w:val="es-PE"/>
        </w:rPr>
      </w:pPr>
    </w:p>
    <w:p w14:paraId="78107F56" w14:textId="77777777" w:rsidR="003346B9" w:rsidRPr="00B645DB" w:rsidRDefault="003346B9" w:rsidP="00156210">
      <w:pPr>
        <w:spacing w:after="120" w:line="276" w:lineRule="auto"/>
        <w:ind w:left="360"/>
        <w:jc w:val="both"/>
        <w:rPr>
          <w:rFonts w:ascii="Arial" w:hAnsi="Arial" w:cs="Arial"/>
          <w:lang w:val="es-PE"/>
        </w:rPr>
      </w:pPr>
    </w:p>
    <w:p w14:paraId="2BF1F5E3" w14:textId="77777777" w:rsidR="003346B9" w:rsidRPr="00B645DB" w:rsidRDefault="003346B9" w:rsidP="00156210">
      <w:pPr>
        <w:spacing w:after="120" w:line="276" w:lineRule="auto"/>
        <w:ind w:left="360"/>
        <w:jc w:val="both"/>
        <w:rPr>
          <w:rFonts w:ascii="Arial" w:hAnsi="Arial" w:cs="Arial"/>
          <w:lang w:val="es-PE"/>
        </w:rPr>
      </w:pPr>
    </w:p>
    <w:p w14:paraId="7C72D1D0" w14:textId="77777777" w:rsidR="003346B9" w:rsidRPr="00B645DB" w:rsidRDefault="003346B9" w:rsidP="00156210">
      <w:pPr>
        <w:spacing w:after="120" w:line="276" w:lineRule="auto"/>
        <w:ind w:left="360"/>
        <w:jc w:val="both"/>
        <w:rPr>
          <w:rFonts w:ascii="Arial" w:hAnsi="Arial" w:cs="Arial"/>
          <w:lang w:val="es-PE"/>
        </w:rPr>
      </w:pPr>
    </w:p>
    <w:p w14:paraId="5BE81C49" w14:textId="77777777" w:rsidR="009966CE" w:rsidRPr="00B645DB" w:rsidRDefault="009966CE" w:rsidP="00A83025">
      <w:pPr>
        <w:pStyle w:val="Prrafodelista"/>
        <w:numPr>
          <w:ilvl w:val="0"/>
          <w:numId w:val="1"/>
        </w:numPr>
        <w:spacing w:after="120" w:line="276" w:lineRule="auto"/>
        <w:jc w:val="both"/>
        <w:rPr>
          <w:rFonts w:ascii="Arial" w:hAnsi="Arial" w:cs="Arial"/>
          <w:b/>
          <w:lang w:val="es-PE"/>
        </w:rPr>
        <w:sectPr w:rsidR="009966CE" w:rsidRPr="00B645DB" w:rsidSect="004D72DD">
          <w:pgSz w:w="16838" w:h="11906" w:orient="landscape" w:code="9"/>
          <w:pgMar w:top="1077" w:right="1440" w:bottom="1077" w:left="1440" w:header="709" w:footer="709" w:gutter="0"/>
          <w:cols w:space="708"/>
          <w:docGrid w:linePitch="360"/>
        </w:sectPr>
      </w:pPr>
    </w:p>
    <w:p w14:paraId="729202F2" w14:textId="77777777" w:rsidR="003346B9" w:rsidRPr="00B645DB" w:rsidRDefault="003346B9" w:rsidP="00A83025">
      <w:pPr>
        <w:pStyle w:val="Prrafodelista"/>
        <w:numPr>
          <w:ilvl w:val="0"/>
          <w:numId w:val="1"/>
        </w:numPr>
        <w:spacing w:after="120" w:line="276" w:lineRule="auto"/>
        <w:jc w:val="both"/>
        <w:rPr>
          <w:rFonts w:ascii="Arial" w:hAnsi="Arial" w:cs="Arial"/>
          <w:b/>
          <w:lang w:val="es-PE"/>
        </w:rPr>
      </w:pPr>
      <w:r w:rsidRPr="00B645DB">
        <w:rPr>
          <w:rFonts w:ascii="Arial" w:hAnsi="Arial" w:cs="Arial"/>
          <w:b/>
          <w:lang w:val="es-PE"/>
        </w:rPr>
        <w:lastRenderedPageBreak/>
        <w:t>DIÁGNOSTICO DE RESULTADOS DE APRENDIZAJE</w:t>
      </w:r>
    </w:p>
    <w:p w14:paraId="1E130CCC" w14:textId="79348091" w:rsidR="00AB5101" w:rsidRDefault="00AB5101" w:rsidP="00A83025">
      <w:pPr>
        <w:pStyle w:val="Prrafodelista"/>
        <w:numPr>
          <w:ilvl w:val="1"/>
          <w:numId w:val="1"/>
        </w:numPr>
        <w:spacing w:after="120" w:line="276" w:lineRule="auto"/>
        <w:rPr>
          <w:rFonts w:ascii="Arial" w:hAnsi="Arial" w:cs="Arial"/>
          <w:b/>
          <w:lang w:val="es-PE"/>
        </w:rPr>
      </w:pPr>
      <w:r w:rsidRPr="00B645DB">
        <w:rPr>
          <w:rFonts w:ascii="Arial" w:hAnsi="Arial" w:cs="Arial"/>
          <w:b/>
          <w:lang w:val="es-PE"/>
        </w:rPr>
        <w:t xml:space="preserve">RESULTADOS DE APRENDIZAJE </w:t>
      </w:r>
      <w:r w:rsidR="00190C0A" w:rsidRPr="00B645DB">
        <w:rPr>
          <w:rFonts w:ascii="Arial" w:hAnsi="Arial" w:cs="Arial"/>
          <w:b/>
          <w:lang w:val="es-PE"/>
        </w:rPr>
        <w:t>DE ACTAS DE EVALUACIÓN</w:t>
      </w:r>
    </w:p>
    <w:tbl>
      <w:tblPr>
        <w:tblW w:w="10600" w:type="dxa"/>
        <w:tblCellMar>
          <w:left w:w="70" w:type="dxa"/>
          <w:right w:w="70" w:type="dxa"/>
        </w:tblCellMar>
        <w:tblLook w:val="04A0" w:firstRow="1" w:lastRow="0" w:firstColumn="1" w:lastColumn="0" w:noHBand="0" w:noVBand="1"/>
      </w:tblPr>
      <w:tblGrid>
        <w:gridCol w:w="2090"/>
        <w:gridCol w:w="640"/>
        <w:gridCol w:w="689"/>
        <w:gridCol w:w="640"/>
        <w:gridCol w:w="640"/>
        <w:gridCol w:w="689"/>
        <w:gridCol w:w="417"/>
        <w:gridCol w:w="640"/>
        <w:gridCol w:w="689"/>
        <w:gridCol w:w="640"/>
        <w:gridCol w:w="502"/>
        <w:gridCol w:w="417"/>
        <w:gridCol w:w="689"/>
        <w:gridCol w:w="1218"/>
      </w:tblGrid>
      <w:tr w:rsidR="00C502D3" w:rsidRPr="00C502D3" w14:paraId="2227A967" w14:textId="77777777" w:rsidTr="00C502D3">
        <w:trPr>
          <w:trHeight w:val="360"/>
        </w:trPr>
        <w:tc>
          <w:tcPr>
            <w:tcW w:w="10600" w:type="dxa"/>
            <w:gridSpan w:val="14"/>
            <w:tcBorders>
              <w:top w:val="nil"/>
              <w:left w:val="nil"/>
              <w:bottom w:val="nil"/>
              <w:right w:val="nil"/>
            </w:tcBorders>
            <w:shd w:val="clear" w:color="auto" w:fill="auto"/>
            <w:noWrap/>
            <w:vAlign w:val="bottom"/>
            <w:hideMark/>
          </w:tcPr>
          <w:p w14:paraId="11090594" w14:textId="77777777" w:rsidR="00C502D3" w:rsidRPr="00C502D3" w:rsidRDefault="00C502D3" w:rsidP="00C502D3">
            <w:pPr>
              <w:spacing w:after="0" w:line="240" w:lineRule="auto"/>
              <w:jc w:val="center"/>
              <w:rPr>
                <w:rFonts w:ascii="Comic Sans MS" w:eastAsia="Times New Roman" w:hAnsi="Comic Sans MS" w:cs="Times New Roman"/>
                <w:b/>
                <w:bCs/>
                <w:color w:val="FF0000"/>
                <w:lang w:val="es-MX" w:eastAsia="es-MX"/>
              </w:rPr>
            </w:pPr>
            <w:r w:rsidRPr="00C502D3">
              <w:rPr>
                <w:rFonts w:ascii="Comic Sans MS" w:eastAsia="Times New Roman" w:hAnsi="Comic Sans MS" w:cs="Times New Roman"/>
                <w:b/>
                <w:bCs/>
                <w:color w:val="FF0000"/>
                <w:lang w:val="es-MX" w:eastAsia="es-MX"/>
              </w:rPr>
              <w:t xml:space="preserve">RESULTADOS DE ACTAS DE EVALUACIÓN 2020 - FEDERICO VILLARREAL </w:t>
            </w:r>
          </w:p>
        </w:tc>
      </w:tr>
      <w:tr w:rsidR="00C502D3" w:rsidRPr="00C502D3" w14:paraId="50212EE2" w14:textId="77777777" w:rsidTr="00C502D3">
        <w:trPr>
          <w:trHeight w:val="495"/>
        </w:trPr>
        <w:tc>
          <w:tcPr>
            <w:tcW w:w="2090" w:type="dxa"/>
            <w:tcBorders>
              <w:top w:val="nil"/>
              <w:left w:val="nil"/>
              <w:bottom w:val="nil"/>
              <w:right w:val="nil"/>
            </w:tcBorders>
            <w:shd w:val="clear" w:color="auto" w:fill="auto"/>
            <w:noWrap/>
            <w:vAlign w:val="bottom"/>
            <w:hideMark/>
          </w:tcPr>
          <w:p w14:paraId="669A9574" w14:textId="77777777" w:rsidR="00C502D3" w:rsidRPr="00C502D3" w:rsidRDefault="00C502D3" w:rsidP="00C502D3">
            <w:pPr>
              <w:spacing w:after="0" w:line="240" w:lineRule="auto"/>
              <w:jc w:val="center"/>
              <w:rPr>
                <w:rFonts w:ascii="Comic Sans MS" w:eastAsia="Times New Roman" w:hAnsi="Comic Sans MS" w:cs="Times New Roman"/>
                <w:b/>
                <w:bCs/>
                <w:color w:val="FF0000"/>
                <w:lang w:val="es-MX" w:eastAsia="es-MX"/>
              </w:rPr>
            </w:pPr>
          </w:p>
        </w:tc>
        <w:tc>
          <w:tcPr>
            <w:tcW w:w="8510" w:type="dxa"/>
            <w:gridSpan w:val="13"/>
            <w:tcBorders>
              <w:top w:val="nil"/>
              <w:left w:val="nil"/>
              <w:bottom w:val="single" w:sz="4" w:space="0" w:color="auto"/>
              <w:right w:val="nil"/>
            </w:tcBorders>
            <w:shd w:val="clear" w:color="auto" w:fill="auto"/>
            <w:noWrap/>
            <w:vAlign w:val="bottom"/>
            <w:hideMark/>
          </w:tcPr>
          <w:p w14:paraId="53647674" w14:textId="77777777" w:rsidR="00C502D3" w:rsidRPr="00C502D3" w:rsidRDefault="00C502D3" w:rsidP="00C502D3">
            <w:pPr>
              <w:spacing w:after="0" w:line="240" w:lineRule="auto"/>
              <w:jc w:val="center"/>
              <w:rPr>
                <w:rFonts w:ascii="Comic Sans MS" w:eastAsia="Times New Roman" w:hAnsi="Comic Sans MS" w:cs="Times New Roman"/>
                <w:b/>
                <w:bCs/>
                <w:color w:val="0000CC"/>
                <w:sz w:val="32"/>
                <w:szCs w:val="32"/>
                <w:lang w:val="es-MX" w:eastAsia="es-MX"/>
              </w:rPr>
            </w:pPr>
            <w:r w:rsidRPr="00C502D3">
              <w:rPr>
                <w:rFonts w:ascii="Comic Sans MS" w:eastAsia="Times New Roman" w:hAnsi="Comic Sans MS" w:cs="Times New Roman"/>
                <w:b/>
                <w:bCs/>
                <w:color w:val="0000CC"/>
                <w:sz w:val="32"/>
                <w:szCs w:val="32"/>
                <w:lang w:val="es-MX" w:eastAsia="es-MX"/>
              </w:rPr>
              <w:t>PRIMARIA</w:t>
            </w:r>
          </w:p>
        </w:tc>
      </w:tr>
      <w:tr w:rsidR="00C502D3" w:rsidRPr="00C502D3" w14:paraId="2241398B" w14:textId="77777777" w:rsidTr="00C502D3">
        <w:trPr>
          <w:trHeight w:val="330"/>
        </w:trPr>
        <w:tc>
          <w:tcPr>
            <w:tcW w:w="2090" w:type="dxa"/>
            <w:tcBorders>
              <w:top w:val="nil"/>
              <w:left w:val="nil"/>
              <w:bottom w:val="nil"/>
              <w:right w:val="nil"/>
            </w:tcBorders>
            <w:shd w:val="clear" w:color="auto" w:fill="auto"/>
            <w:noWrap/>
            <w:vAlign w:val="bottom"/>
            <w:hideMark/>
          </w:tcPr>
          <w:p w14:paraId="24107FC7" w14:textId="77777777" w:rsidR="00C502D3" w:rsidRPr="00C502D3" w:rsidRDefault="00C502D3" w:rsidP="00C502D3">
            <w:pPr>
              <w:spacing w:after="0" w:line="240" w:lineRule="auto"/>
              <w:jc w:val="center"/>
              <w:rPr>
                <w:rFonts w:ascii="Comic Sans MS" w:eastAsia="Times New Roman" w:hAnsi="Comic Sans MS" w:cs="Times New Roman"/>
                <w:b/>
                <w:bCs/>
                <w:color w:val="0000CC"/>
                <w:sz w:val="32"/>
                <w:szCs w:val="32"/>
                <w:lang w:val="es-MX" w:eastAsia="es-MX"/>
              </w:rPr>
            </w:pPr>
          </w:p>
        </w:tc>
        <w:tc>
          <w:tcPr>
            <w:tcW w:w="1969" w:type="dxa"/>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2802A97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MAT</w:t>
            </w:r>
          </w:p>
        </w:tc>
        <w:tc>
          <w:tcPr>
            <w:tcW w:w="1746" w:type="dxa"/>
            <w:gridSpan w:val="3"/>
            <w:tcBorders>
              <w:top w:val="single" w:sz="4" w:space="0" w:color="auto"/>
              <w:left w:val="nil"/>
              <w:bottom w:val="single" w:sz="4" w:space="0" w:color="auto"/>
              <w:right w:val="single" w:sz="4" w:space="0" w:color="auto"/>
            </w:tcBorders>
            <w:shd w:val="clear" w:color="000000" w:fill="FCE4D6"/>
            <w:noWrap/>
            <w:vAlign w:val="bottom"/>
            <w:hideMark/>
          </w:tcPr>
          <w:p w14:paraId="092B3E1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COM</w:t>
            </w:r>
          </w:p>
        </w:tc>
        <w:tc>
          <w:tcPr>
            <w:tcW w:w="1969" w:type="dxa"/>
            <w:gridSpan w:val="3"/>
            <w:tcBorders>
              <w:top w:val="single" w:sz="4" w:space="0" w:color="auto"/>
              <w:left w:val="nil"/>
              <w:bottom w:val="single" w:sz="4" w:space="0" w:color="auto"/>
              <w:right w:val="single" w:sz="4" w:space="0" w:color="auto"/>
            </w:tcBorders>
            <w:shd w:val="clear" w:color="000000" w:fill="E2EFDA"/>
            <w:noWrap/>
            <w:vAlign w:val="bottom"/>
            <w:hideMark/>
          </w:tcPr>
          <w:p w14:paraId="5AF9399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C Y T</w:t>
            </w:r>
          </w:p>
        </w:tc>
        <w:tc>
          <w:tcPr>
            <w:tcW w:w="1608" w:type="dxa"/>
            <w:gridSpan w:val="3"/>
            <w:tcBorders>
              <w:top w:val="single" w:sz="4" w:space="0" w:color="auto"/>
              <w:left w:val="nil"/>
              <w:bottom w:val="single" w:sz="4" w:space="0" w:color="auto"/>
              <w:right w:val="single" w:sz="4" w:space="0" w:color="auto"/>
            </w:tcBorders>
            <w:shd w:val="clear" w:color="000000" w:fill="FFF2CC"/>
            <w:noWrap/>
            <w:vAlign w:val="bottom"/>
            <w:hideMark/>
          </w:tcPr>
          <w:p w14:paraId="2622414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PPSS</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0B2EECD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TOTAL EST.</w:t>
            </w:r>
          </w:p>
        </w:tc>
      </w:tr>
      <w:tr w:rsidR="00C502D3" w:rsidRPr="00C502D3" w14:paraId="08AE42A0" w14:textId="77777777" w:rsidTr="00C502D3">
        <w:trPr>
          <w:trHeight w:val="330"/>
        </w:trPr>
        <w:tc>
          <w:tcPr>
            <w:tcW w:w="2090" w:type="dxa"/>
            <w:tcBorders>
              <w:top w:val="nil"/>
              <w:left w:val="nil"/>
              <w:bottom w:val="nil"/>
              <w:right w:val="nil"/>
            </w:tcBorders>
            <w:shd w:val="clear" w:color="auto" w:fill="auto"/>
            <w:noWrap/>
            <w:vAlign w:val="bottom"/>
            <w:hideMark/>
          </w:tcPr>
          <w:p w14:paraId="3B4954E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p>
        </w:tc>
        <w:tc>
          <w:tcPr>
            <w:tcW w:w="640" w:type="dxa"/>
            <w:tcBorders>
              <w:top w:val="nil"/>
              <w:left w:val="single" w:sz="4" w:space="0" w:color="auto"/>
              <w:bottom w:val="single" w:sz="4" w:space="0" w:color="auto"/>
              <w:right w:val="single" w:sz="4" w:space="0" w:color="auto"/>
            </w:tcBorders>
            <w:shd w:val="clear" w:color="000000" w:fill="D6DCE4"/>
            <w:noWrap/>
            <w:vAlign w:val="bottom"/>
            <w:hideMark/>
          </w:tcPr>
          <w:p w14:paraId="0749E4E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AD</w:t>
            </w:r>
          </w:p>
        </w:tc>
        <w:tc>
          <w:tcPr>
            <w:tcW w:w="689" w:type="dxa"/>
            <w:tcBorders>
              <w:top w:val="nil"/>
              <w:left w:val="nil"/>
              <w:bottom w:val="single" w:sz="4" w:space="0" w:color="auto"/>
              <w:right w:val="single" w:sz="4" w:space="0" w:color="auto"/>
            </w:tcBorders>
            <w:shd w:val="clear" w:color="000000" w:fill="D6DCE4"/>
            <w:noWrap/>
            <w:vAlign w:val="bottom"/>
            <w:hideMark/>
          </w:tcPr>
          <w:p w14:paraId="38DE348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A</w:t>
            </w:r>
          </w:p>
        </w:tc>
        <w:tc>
          <w:tcPr>
            <w:tcW w:w="640" w:type="dxa"/>
            <w:tcBorders>
              <w:top w:val="nil"/>
              <w:left w:val="nil"/>
              <w:bottom w:val="single" w:sz="4" w:space="0" w:color="auto"/>
              <w:right w:val="single" w:sz="4" w:space="0" w:color="auto"/>
            </w:tcBorders>
            <w:shd w:val="clear" w:color="000000" w:fill="D6DCE4"/>
            <w:noWrap/>
            <w:vAlign w:val="bottom"/>
            <w:hideMark/>
          </w:tcPr>
          <w:p w14:paraId="3F90E52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B</w:t>
            </w:r>
          </w:p>
        </w:tc>
        <w:tc>
          <w:tcPr>
            <w:tcW w:w="640" w:type="dxa"/>
            <w:tcBorders>
              <w:top w:val="nil"/>
              <w:left w:val="nil"/>
              <w:bottom w:val="single" w:sz="4" w:space="0" w:color="auto"/>
              <w:right w:val="single" w:sz="4" w:space="0" w:color="auto"/>
            </w:tcBorders>
            <w:shd w:val="clear" w:color="000000" w:fill="FCE4D6"/>
            <w:noWrap/>
            <w:vAlign w:val="bottom"/>
            <w:hideMark/>
          </w:tcPr>
          <w:p w14:paraId="34B3A3B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AD</w:t>
            </w:r>
          </w:p>
        </w:tc>
        <w:tc>
          <w:tcPr>
            <w:tcW w:w="689" w:type="dxa"/>
            <w:tcBorders>
              <w:top w:val="nil"/>
              <w:left w:val="nil"/>
              <w:bottom w:val="single" w:sz="4" w:space="0" w:color="auto"/>
              <w:right w:val="single" w:sz="4" w:space="0" w:color="auto"/>
            </w:tcBorders>
            <w:shd w:val="clear" w:color="000000" w:fill="FCE4D6"/>
            <w:noWrap/>
            <w:vAlign w:val="bottom"/>
            <w:hideMark/>
          </w:tcPr>
          <w:p w14:paraId="6A9BA2A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A</w:t>
            </w:r>
          </w:p>
        </w:tc>
        <w:tc>
          <w:tcPr>
            <w:tcW w:w="417" w:type="dxa"/>
            <w:tcBorders>
              <w:top w:val="nil"/>
              <w:left w:val="nil"/>
              <w:bottom w:val="single" w:sz="4" w:space="0" w:color="auto"/>
              <w:right w:val="single" w:sz="4" w:space="0" w:color="auto"/>
            </w:tcBorders>
            <w:shd w:val="clear" w:color="000000" w:fill="FCE4D6"/>
            <w:noWrap/>
            <w:vAlign w:val="bottom"/>
            <w:hideMark/>
          </w:tcPr>
          <w:p w14:paraId="6FBCBDD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B</w:t>
            </w:r>
          </w:p>
        </w:tc>
        <w:tc>
          <w:tcPr>
            <w:tcW w:w="640" w:type="dxa"/>
            <w:tcBorders>
              <w:top w:val="nil"/>
              <w:left w:val="nil"/>
              <w:bottom w:val="single" w:sz="4" w:space="0" w:color="auto"/>
              <w:right w:val="single" w:sz="4" w:space="0" w:color="auto"/>
            </w:tcBorders>
            <w:shd w:val="clear" w:color="000000" w:fill="E2EFDA"/>
            <w:noWrap/>
            <w:vAlign w:val="bottom"/>
            <w:hideMark/>
          </w:tcPr>
          <w:p w14:paraId="36CB7F4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AD</w:t>
            </w:r>
          </w:p>
        </w:tc>
        <w:tc>
          <w:tcPr>
            <w:tcW w:w="689" w:type="dxa"/>
            <w:tcBorders>
              <w:top w:val="nil"/>
              <w:left w:val="nil"/>
              <w:bottom w:val="single" w:sz="4" w:space="0" w:color="auto"/>
              <w:right w:val="single" w:sz="4" w:space="0" w:color="auto"/>
            </w:tcBorders>
            <w:shd w:val="clear" w:color="000000" w:fill="E2EFDA"/>
            <w:noWrap/>
            <w:vAlign w:val="bottom"/>
            <w:hideMark/>
          </w:tcPr>
          <w:p w14:paraId="37DF8E9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A</w:t>
            </w:r>
          </w:p>
        </w:tc>
        <w:tc>
          <w:tcPr>
            <w:tcW w:w="640" w:type="dxa"/>
            <w:tcBorders>
              <w:top w:val="nil"/>
              <w:left w:val="nil"/>
              <w:bottom w:val="single" w:sz="4" w:space="0" w:color="auto"/>
              <w:right w:val="single" w:sz="4" w:space="0" w:color="auto"/>
            </w:tcBorders>
            <w:shd w:val="clear" w:color="000000" w:fill="E2EFDA"/>
            <w:noWrap/>
            <w:vAlign w:val="bottom"/>
            <w:hideMark/>
          </w:tcPr>
          <w:p w14:paraId="166E9DC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B</w:t>
            </w:r>
          </w:p>
        </w:tc>
        <w:tc>
          <w:tcPr>
            <w:tcW w:w="502" w:type="dxa"/>
            <w:tcBorders>
              <w:top w:val="nil"/>
              <w:left w:val="nil"/>
              <w:bottom w:val="single" w:sz="4" w:space="0" w:color="auto"/>
              <w:right w:val="single" w:sz="4" w:space="0" w:color="auto"/>
            </w:tcBorders>
            <w:shd w:val="clear" w:color="000000" w:fill="FFF2CC"/>
            <w:noWrap/>
            <w:vAlign w:val="bottom"/>
            <w:hideMark/>
          </w:tcPr>
          <w:p w14:paraId="2CA7FAD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AD</w:t>
            </w:r>
          </w:p>
        </w:tc>
        <w:tc>
          <w:tcPr>
            <w:tcW w:w="417" w:type="dxa"/>
            <w:tcBorders>
              <w:top w:val="nil"/>
              <w:left w:val="nil"/>
              <w:bottom w:val="single" w:sz="4" w:space="0" w:color="auto"/>
              <w:right w:val="single" w:sz="4" w:space="0" w:color="auto"/>
            </w:tcBorders>
            <w:shd w:val="clear" w:color="000000" w:fill="FFF2CC"/>
            <w:noWrap/>
            <w:vAlign w:val="bottom"/>
            <w:hideMark/>
          </w:tcPr>
          <w:p w14:paraId="434DF2C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A</w:t>
            </w:r>
          </w:p>
        </w:tc>
        <w:tc>
          <w:tcPr>
            <w:tcW w:w="689" w:type="dxa"/>
            <w:tcBorders>
              <w:top w:val="nil"/>
              <w:left w:val="nil"/>
              <w:bottom w:val="single" w:sz="4" w:space="0" w:color="auto"/>
              <w:right w:val="single" w:sz="4" w:space="0" w:color="auto"/>
            </w:tcBorders>
            <w:shd w:val="clear" w:color="000000" w:fill="FFF2CC"/>
            <w:noWrap/>
            <w:vAlign w:val="bottom"/>
            <w:hideMark/>
          </w:tcPr>
          <w:p w14:paraId="20668CE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B</w:t>
            </w:r>
          </w:p>
        </w:tc>
        <w:tc>
          <w:tcPr>
            <w:tcW w:w="1218" w:type="dxa"/>
            <w:vMerge/>
            <w:tcBorders>
              <w:top w:val="nil"/>
              <w:left w:val="single" w:sz="4" w:space="0" w:color="auto"/>
              <w:bottom w:val="single" w:sz="4" w:space="0" w:color="auto"/>
              <w:right w:val="single" w:sz="4" w:space="0" w:color="auto"/>
            </w:tcBorders>
            <w:vAlign w:val="center"/>
            <w:hideMark/>
          </w:tcPr>
          <w:p w14:paraId="1937B1D7" w14:textId="77777777" w:rsidR="00C502D3" w:rsidRPr="00C502D3" w:rsidRDefault="00C502D3" w:rsidP="00C502D3">
            <w:pPr>
              <w:spacing w:after="0" w:line="240" w:lineRule="auto"/>
              <w:rPr>
                <w:rFonts w:ascii="Comic Sans MS" w:eastAsia="Times New Roman" w:hAnsi="Comic Sans MS" w:cs="Times New Roman"/>
                <w:color w:val="000000"/>
                <w:lang w:val="es-MX" w:eastAsia="es-MX"/>
              </w:rPr>
            </w:pPr>
          </w:p>
        </w:tc>
      </w:tr>
      <w:tr w:rsidR="00C502D3" w:rsidRPr="00C502D3" w14:paraId="401EBF2C" w14:textId="77777777" w:rsidTr="00C502D3">
        <w:trPr>
          <w:trHeight w:val="330"/>
        </w:trPr>
        <w:tc>
          <w:tcPr>
            <w:tcW w:w="2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EAC79"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PRIMERO</w:t>
            </w:r>
          </w:p>
        </w:tc>
        <w:tc>
          <w:tcPr>
            <w:tcW w:w="640" w:type="dxa"/>
            <w:tcBorders>
              <w:top w:val="nil"/>
              <w:left w:val="nil"/>
              <w:bottom w:val="single" w:sz="4" w:space="0" w:color="auto"/>
              <w:right w:val="single" w:sz="4" w:space="0" w:color="auto"/>
            </w:tcBorders>
            <w:shd w:val="clear" w:color="000000" w:fill="D6DCE4"/>
            <w:noWrap/>
            <w:vAlign w:val="bottom"/>
            <w:hideMark/>
          </w:tcPr>
          <w:p w14:paraId="1F6B683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689" w:type="dxa"/>
            <w:tcBorders>
              <w:top w:val="nil"/>
              <w:left w:val="nil"/>
              <w:bottom w:val="single" w:sz="4" w:space="0" w:color="auto"/>
              <w:right w:val="single" w:sz="4" w:space="0" w:color="auto"/>
            </w:tcBorders>
            <w:shd w:val="clear" w:color="000000" w:fill="D6DCE4"/>
            <w:noWrap/>
            <w:vAlign w:val="bottom"/>
            <w:hideMark/>
          </w:tcPr>
          <w:p w14:paraId="7689B9A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6</w:t>
            </w:r>
          </w:p>
        </w:tc>
        <w:tc>
          <w:tcPr>
            <w:tcW w:w="640" w:type="dxa"/>
            <w:tcBorders>
              <w:top w:val="nil"/>
              <w:left w:val="nil"/>
              <w:bottom w:val="single" w:sz="4" w:space="0" w:color="auto"/>
              <w:right w:val="single" w:sz="4" w:space="0" w:color="auto"/>
            </w:tcBorders>
            <w:shd w:val="clear" w:color="000000" w:fill="D6DCE4"/>
            <w:noWrap/>
            <w:vAlign w:val="bottom"/>
            <w:hideMark/>
          </w:tcPr>
          <w:p w14:paraId="1CA52EC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640" w:type="dxa"/>
            <w:tcBorders>
              <w:top w:val="nil"/>
              <w:left w:val="nil"/>
              <w:bottom w:val="single" w:sz="4" w:space="0" w:color="auto"/>
              <w:right w:val="single" w:sz="4" w:space="0" w:color="auto"/>
            </w:tcBorders>
            <w:shd w:val="clear" w:color="000000" w:fill="FCE4D6"/>
            <w:noWrap/>
            <w:vAlign w:val="bottom"/>
            <w:hideMark/>
          </w:tcPr>
          <w:p w14:paraId="0800C87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689" w:type="dxa"/>
            <w:tcBorders>
              <w:top w:val="nil"/>
              <w:left w:val="nil"/>
              <w:bottom w:val="single" w:sz="4" w:space="0" w:color="auto"/>
              <w:right w:val="single" w:sz="4" w:space="0" w:color="auto"/>
            </w:tcBorders>
            <w:shd w:val="clear" w:color="000000" w:fill="FCE4D6"/>
            <w:noWrap/>
            <w:vAlign w:val="bottom"/>
            <w:hideMark/>
          </w:tcPr>
          <w:p w14:paraId="2118135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w:t>
            </w:r>
          </w:p>
        </w:tc>
        <w:tc>
          <w:tcPr>
            <w:tcW w:w="417" w:type="dxa"/>
            <w:tcBorders>
              <w:top w:val="nil"/>
              <w:left w:val="nil"/>
              <w:bottom w:val="single" w:sz="4" w:space="0" w:color="auto"/>
              <w:right w:val="single" w:sz="4" w:space="0" w:color="auto"/>
            </w:tcBorders>
            <w:shd w:val="clear" w:color="000000" w:fill="FCE4D6"/>
            <w:noWrap/>
            <w:vAlign w:val="bottom"/>
            <w:hideMark/>
          </w:tcPr>
          <w:p w14:paraId="33ABBA3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640" w:type="dxa"/>
            <w:tcBorders>
              <w:top w:val="nil"/>
              <w:left w:val="nil"/>
              <w:bottom w:val="single" w:sz="4" w:space="0" w:color="auto"/>
              <w:right w:val="single" w:sz="4" w:space="0" w:color="auto"/>
            </w:tcBorders>
            <w:shd w:val="clear" w:color="000000" w:fill="E2EFDA"/>
            <w:noWrap/>
            <w:vAlign w:val="bottom"/>
            <w:hideMark/>
          </w:tcPr>
          <w:p w14:paraId="5E13AB3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689" w:type="dxa"/>
            <w:tcBorders>
              <w:top w:val="nil"/>
              <w:left w:val="nil"/>
              <w:bottom w:val="single" w:sz="4" w:space="0" w:color="auto"/>
              <w:right w:val="single" w:sz="4" w:space="0" w:color="auto"/>
            </w:tcBorders>
            <w:shd w:val="clear" w:color="000000" w:fill="E2EFDA"/>
            <w:noWrap/>
            <w:vAlign w:val="bottom"/>
            <w:hideMark/>
          </w:tcPr>
          <w:p w14:paraId="339D4C8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w:t>
            </w:r>
          </w:p>
        </w:tc>
        <w:tc>
          <w:tcPr>
            <w:tcW w:w="640" w:type="dxa"/>
            <w:tcBorders>
              <w:top w:val="nil"/>
              <w:left w:val="nil"/>
              <w:bottom w:val="single" w:sz="4" w:space="0" w:color="auto"/>
              <w:right w:val="single" w:sz="4" w:space="0" w:color="auto"/>
            </w:tcBorders>
            <w:shd w:val="clear" w:color="000000" w:fill="E2EFDA"/>
            <w:noWrap/>
            <w:vAlign w:val="bottom"/>
            <w:hideMark/>
          </w:tcPr>
          <w:p w14:paraId="348CC8A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502" w:type="dxa"/>
            <w:tcBorders>
              <w:top w:val="nil"/>
              <w:left w:val="nil"/>
              <w:bottom w:val="single" w:sz="4" w:space="0" w:color="auto"/>
              <w:right w:val="single" w:sz="4" w:space="0" w:color="auto"/>
            </w:tcBorders>
            <w:shd w:val="clear" w:color="000000" w:fill="FFF2CC"/>
            <w:noWrap/>
            <w:vAlign w:val="bottom"/>
            <w:hideMark/>
          </w:tcPr>
          <w:p w14:paraId="17FB908F"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417" w:type="dxa"/>
            <w:tcBorders>
              <w:top w:val="nil"/>
              <w:left w:val="nil"/>
              <w:bottom w:val="single" w:sz="4" w:space="0" w:color="auto"/>
              <w:right w:val="single" w:sz="4" w:space="0" w:color="auto"/>
            </w:tcBorders>
            <w:shd w:val="clear" w:color="000000" w:fill="FFF2CC"/>
            <w:noWrap/>
            <w:vAlign w:val="bottom"/>
            <w:hideMark/>
          </w:tcPr>
          <w:p w14:paraId="28E56D2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w:t>
            </w:r>
          </w:p>
        </w:tc>
        <w:tc>
          <w:tcPr>
            <w:tcW w:w="689" w:type="dxa"/>
            <w:tcBorders>
              <w:top w:val="nil"/>
              <w:left w:val="nil"/>
              <w:bottom w:val="single" w:sz="4" w:space="0" w:color="auto"/>
              <w:right w:val="single" w:sz="4" w:space="0" w:color="auto"/>
            </w:tcBorders>
            <w:shd w:val="clear" w:color="000000" w:fill="FFF2CC"/>
            <w:noWrap/>
            <w:vAlign w:val="bottom"/>
            <w:hideMark/>
          </w:tcPr>
          <w:p w14:paraId="04995BA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1218" w:type="dxa"/>
            <w:tcBorders>
              <w:top w:val="nil"/>
              <w:left w:val="nil"/>
              <w:bottom w:val="single" w:sz="4" w:space="0" w:color="auto"/>
              <w:right w:val="single" w:sz="4" w:space="0" w:color="auto"/>
            </w:tcBorders>
            <w:shd w:val="clear" w:color="auto" w:fill="auto"/>
            <w:noWrap/>
            <w:vAlign w:val="bottom"/>
            <w:hideMark/>
          </w:tcPr>
          <w:p w14:paraId="0A5D80B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6</w:t>
            </w:r>
          </w:p>
        </w:tc>
      </w:tr>
      <w:tr w:rsidR="00C502D3" w:rsidRPr="00C502D3" w14:paraId="72654CBD" w14:textId="77777777" w:rsidTr="00C502D3">
        <w:trPr>
          <w:trHeight w:val="330"/>
        </w:trPr>
        <w:tc>
          <w:tcPr>
            <w:tcW w:w="2090" w:type="dxa"/>
            <w:tcBorders>
              <w:top w:val="nil"/>
              <w:left w:val="single" w:sz="4" w:space="0" w:color="auto"/>
              <w:bottom w:val="single" w:sz="4" w:space="0" w:color="auto"/>
              <w:right w:val="single" w:sz="4" w:space="0" w:color="auto"/>
            </w:tcBorders>
            <w:shd w:val="clear" w:color="auto" w:fill="auto"/>
            <w:noWrap/>
            <w:vAlign w:val="bottom"/>
            <w:hideMark/>
          </w:tcPr>
          <w:p w14:paraId="7698CFA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SEGUNDO</w:t>
            </w:r>
          </w:p>
        </w:tc>
        <w:tc>
          <w:tcPr>
            <w:tcW w:w="640" w:type="dxa"/>
            <w:tcBorders>
              <w:top w:val="nil"/>
              <w:left w:val="nil"/>
              <w:bottom w:val="single" w:sz="4" w:space="0" w:color="auto"/>
              <w:right w:val="single" w:sz="4" w:space="0" w:color="auto"/>
            </w:tcBorders>
            <w:shd w:val="clear" w:color="000000" w:fill="D6DCE4"/>
            <w:noWrap/>
            <w:vAlign w:val="bottom"/>
            <w:hideMark/>
          </w:tcPr>
          <w:p w14:paraId="5F631D3F"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689" w:type="dxa"/>
            <w:tcBorders>
              <w:top w:val="nil"/>
              <w:left w:val="nil"/>
              <w:bottom w:val="single" w:sz="4" w:space="0" w:color="auto"/>
              <w:right w:val="single" w:sz="4" w:space="0" w:color="auto"/>
            </w:tcBorders>
            <w:shd w:val="clear" w:color="000000" w:fill="D6DCE4"/>
            <w:noWrap/>
            <w:vAlign w:val="bottom"/>
            <w:hideMark/>
          </w:tcPr>
          <w:p w14:paraId="7865E32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w:t>
            </w:r>
          </w:p>
        </w:tc>
        <w:tc>
          <w:tcPr>
            <w:tcW w:w="640" w:type="dxa"/>
            <w:tcBorders>
              <w:top w:val="nil"/>
              <w:left w:val="nil"/>
              <w:bottom w:val="single" w:sz="4" w:space="0" w:color="auto"/>
              <w:right w:val="single" w:sz="4" w:space="0" w:color="auto"/>
            </w:tcBorders>
            <w:shd w:val="clear" w:color="000000" w:fill="D6DCE4"/>
            <w:noWrap/>
            <w:vAlign w:val="bottom"/>
            <w:hideMark/>
          </w:tcPr>
          <w:p w14:paraId="77C87D99"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640" w:type="dxa"/>
            <w:tcBorders>
              <w:top w:val="nil"/>
              <w:left w:val="nil"/>
              <w:bottom w:val="single" w:sz="4" w:space="0" w:color="auto"/>
              <w:right w:val="single" w:sz="4" w:space="0" w:color="auto"/>
            </w:tcBorders>
            <w:shd w:val="clear" w:color="000000" w:fill="FCE4D6"/>
            <w:noWrap/>
            <w:vAlign w:val="bottom"/>
            <w:hideMark/>
          </w:tcPr>
          <w:p w14:paraId="6187516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689" w:type="dxa"/>
            <w:tcBorders>
              <w:top w:val="nil"/>
              <w:left w:val="nil"/>
              <w:bottom w:val="single" w:sz="4" w:space="0" w:color="auto"/>
              <w:right w:val="single" w:sz="4" w:space="0" w:color="auto"/>
            </w:tcBorders>
            <w:shd w:val="clear" w:color="000000" w:fill="FCE4D6"/>
            <w:noWrap/>
            <w:vAlign w:val="bottom"/>
            <w:hideMark/>
          </w:tcPr>
          <w:p w14:paraId="1F4A381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8</w:t>
            </w:r>
          </w:p>
        </w:tc>
        <w:tc>
          <w:tcPr>
            <w:tcW w:w="417" w:type="dxa"/>
            <w:tcBorders>
              <w:top w:val="nil"/>
              <w:left w:val="nil"/>
              <w:bottom w:val="single" w:sz="4" w:space="0" w:color="auto"/>
              <w:right w:val="single" w:sz="4" w:space="0" w:color="auto"/>
            </w:tcBorders>
            <w:shd w:val="clear" w:color="000000" w:fill="FCE4D6"/>
            <w:noWrap/>
            <w:vAlign w:val="bottom"/>
            <w:hideMark/>
          </w:tcPr>
          <w:p w14:paraId="7D562D6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640" w:type="dxa"/>
            <w:tcBorders>
              <w:top w:val="nil"/>
              <w:left w:val="nil"/>
              <w:bottom w:val="single" w:sz="4" w:space="0" w:color="auto"/>
              <w:right w:val="single" w:sz="4" w:space="0" w:color="auto"/>
            </w:tcBorders>
            <w:shd w:val="clear" w:color="000000" w:fill="E2EFDA"/>
            <w:noWrap/>
            <w:vAlign w:val="bottom"/>
            <w:hideMark/>
          </w:tcPr>
          <w:p w14:paraId="6E19D0D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689" w:type="dxa"/>
            <w:tcBorders>
              <w:top w:val="nil"/>
              <w:left w:val="nil"/>
              <w:bottom w:val="single" w:sz="4" w:space="0" w:color="auto"/>
              <w:right w:val="single" w:sz="4" w:space="0" w:color="auto"/>
            </w:tcBorders>
            <w:shd w:val="clear" w:color="000000" w:fill="E2EFDA"/>
            <w:noWrap/>
            <w:vAlign w:val="bottom"/>
            <w:hideMark/>
          </w:tcPr>
          <w:p w14:paraId="6F6CC58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6</w:t>
            </w:r>
          </w:p>
        </w:tc>
        <w:tc>
          <w:tcPr>
            <w:tcW w:w="640" w:type="dxa"/>
            <w:tcBorders>
              <w:top w:val="nil"/>
              <w:left w:val="nil"/>
              <w:bottom w:val="single" w:sz="4" w:space="0" w:color="auto"/>
              <w:right w:val="single" w:sz="4" w:space="0" w:color="auto"/>
            </w:tcBorders>
            <w:shd w:val="clear" w:color="000000" w:fill="E2EFDA"/>
            <w:noWrap/>
            <w:vAlign w:val="bottom"/>
            <w:hideMark/>
          </w:tcPr>
          <w:p w14:paraId="3AE1CF2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502" w:type="dxa"/>
            <w:tcBorders>
              <w:top w:val="nil"/>
              <w:left w:val="nil"/>
              <w:bottom w:val="single" w:sz="4" w:space="0" w:color="auto"/>
              <w:right w:val="single" w:sz="4" w:space="0" w:color="auto"/>
            </w:tcBorders>
            <w:shd w:val="clear" w:color="000000" w:fill="FFF2CC"/>
            <w:noWrap/>
            <w:vAlign w:val="bottom"/>
            <w:hideMark/>
          </w:tcPr>
          <w:p w14:paraId="03D4538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417" w:type="dxa"/>
            <w:tcBorders>
              <w:top w:val="nil"/>
              <w:left w:val="nil"/>
              <w:bottom w:val="single" w:sz="4" w:space="0" w:color="auto"/>
              <w:right w:val="single" w:sz="4" w:space="0" w:color="auto"/>
            </w:tcBorders>
            <w:shd w:val="clear" w:color="000000" w:fill="FFF2CC"/>
            <w:noWrap/>
            <w:vAlign w:val="bottom"/>
            <w:hideMark/>
          </w:tcPr>
          <w:p w14:paraId="03940A8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8</w:t>
            </w:r>
          </w:p>
        </w:tc>
        <w:tc>
          <w:tcPr>
            <w:tcW w:w="689" w:type="dxa"/>
            <w:tcBorders>
              <w:top w:val="nil"/>
              <w:left w:val="nil"/>
              <w:bottom w:val="single" w:sz="4" w:space="0" w:color="auto"/>
              <w:right w:val="single" w:sz="4" w:space="0" w:color="auto"/>
            </w:tcBorders>
            <w:shd w:val="clear" w:color="000000" w:fill="FFF2CC"/>
            <w:noWrap/>
            <w:vAlign w:val="bottom"/>
            <w:hideMark/>
          </w:tcPr>
          <w:p w14:paraId="61658DC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1218" w:type="dxa"/>
            <w:tcBorders>
              <w:top w:val="nil"/>
              <w:left w:val="nil"/>
              <w:bottom w:val="single" w:sz="4" w:space="0" w:color="auto"/>
              <w:right w:val="single" w:sz="4" w:space="0" w:color="auto"/>
            </w:tcBorders>
            <w:shd w:val="clear" w:color="auto" w:fill="auto"/>
            <w:noWrap/>
            <w:vAlign w:val="bottom"/>
            <w:hideMark/>
          </w:tcPr>
          <w:p w14:paraId="0FFCDADF"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8</w:t>
            </w:r>
          </w:p>
        </w:tc>
      </w:tr>
      <w:tr w:rsidR="00C502D3" w:rsidRPr="00C502D3" w14:paraId="4E2C4D7E" w14:textId="77777777" w:rsidTr="00C502D3">
        <w:trPr>
          <w:trHeight w:val="330"/>
        </w:trPr>
        <w:tc>
          <w:tcPr>
            <w:tcW w:w="2090" w:type="dxa"/>
            <w:tcBorders>
              <w:top w:val="nil"/>
              <w:left w:val="single" w:sz="4" w:space="0" w:color="auto"/>
              <w:bottom w:val="single" w:sz="4" w:space="0" w:color="auto"/>
              <w:right w:val="single" w:sz="4" w:space="0" w:color="auto"/>
            </w:tcBorders>
            <w:shd w:val="clear" w:color="auto" w:fill="auto"/>
            <w:noWrap/>
            <w:vAlign w:val="bottom"/>
            <w:hideMark/>
          </w:tcPr>
          <w:p w14:paraId="333DE38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TERCERO</w:t>
            </w:r>
          </w:p>
        </w:tc>
        <w:tc>
          <w:tcPr>
            <w:tcW w:w="640" w:type="dxa"/>
            <w:tcBorders>
              <w:top w:val="nil"/>
              <w:left w:val="nil"/>
              <w:bottom w:val="single" w:sz="4" w:space="0" w:color="auto"/>
              <w:right w:val="single" w:sz="4" w:space="0" w:color="auto"/>
            </w:tcBorders>
            <w:shd w:val="clear" w:color="000000" w:fill="D6DCE4"/>
            <w:noWrap/>
            <w:vAlign w:val="bottom"/>
            <w:hideMark/>
          </w:tcPr>
          <w:p w14:paraId="684F597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689" w:type="dxa"/>
            <w:tcBorders>
              <w:top w:val="nil"/>
              <w:left w:val="nil"/>
              <w:bottom w:val="single" w:sz="4" w:space="0" w:color="auto"/>
              <w:right w:val="single" w:sz="4" w:space="0" w:color="auto"/>
            </w:tcBorders>
            <w:shd w:val="clear" w:color="000000" w:fill="D6DCE4"/>
            <w:noWrap/>
            <w:vAlign w:val="bottom"/>
            <w:hideMark/>
          </w:tcPr>
          <w:p w14:paraId="4728CBE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640" w:type="dxa"/>
            <w:tcBorders>
              <w:top w:val="nil"/>
              <w:left w:val="nil"/>
              <w:bottom w:val="single" w:sz="4" w:space="0" w:color="auto"/>
              <w:right w:val="single" w:sz="4" w:space="0" w:color="auto"/>
            </w:tcBorders>
            <w:shd w:val="clear" w:color="000000" w:fill="D6DCE4"/>
            <w:noWrap/>
            <w:vAlign w:val="bottom"/>
            <w:hideMark/>
          </w:tcPr>
          <w:p w14:paraId="03233F4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640" w:type="dxa"/>
            <w:tcBorders>
              <w:top w:val="nil"/>
              <w:left w:val="nil"/>
              <w:bottom w:val="single" w:sz="4" w:space="0" w:color="auto"/>
              <w:right w:val="single" w:sz="4" w:space="0" w:color="auto"/>
            </w:tcBorders>
            <w:shd w:val="clear" w:color="000000" w:fill="FCE4D6"/>
            <w:noWrap/>
            <w:vAlign w:val="bottom"/>
            <w:hideMark/>
          </w:tcPr>
          <w:p w14:paraId="7A40336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689" w:type="dxa"/>
            <w:tcBorders>
              <w:top w:val="nil"/>
              <w:left w:val="nil"/>
              <w:bottom w:val="single" w:sz="4" w:space="0" w:color="auto"/>
              <w:right w:val="single" w:sz="4" w:space="0" w:color="auto"/>
            </w:tcBorders>
            <w:shd w:val="clear" w:color="000000" w:fill="FCE4D6"/>
            <w:noWrap/>
            <w:vAlign w:val="bottom"/>
            <w:hideMark/>
          </w:tcPr>
          <w:p w14:paraId="0C00ECB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417" w:type="dxa"/>
            <w:tcBorders>
              <w:top w:val="nil"/>
              <w:left w:val="nil"/>
              <w:bottom w:val="single" w:sz="4" w:space="0" w:color="auto"/>
              <w:right w:val="single" w:sz="4" w:space="0" w:color="auto"/>
            </w:tcBorders>
            <w:shd w:val="clear" w:color="000000" w:fill="FCE4D6"/>
            <w:noWrap/>
            <w:vAlign w:val="bottom"/>
            <w:hideMark/>
          </w:tcPr>
          <w:p w14:paraId="1A86AB8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640" w:type="dxa"/>
            <w:tcBorders>
              <w:top w:val="nil"/>
              <w:left w:val="nil"/>
              <w:bottom w:val="single" w:sz="4" w:space="0" w:color="auto"/>
              <w:right w:val="single" w:sz="4" w:space="0" w:color="auto"/>
            </w:tcBorders>
            <w:shd w:val="clear" w:color="000000" w:fill="E2EFDA"/>
            <w:noWrap/>
            <w:vAlign w:val="bottom"/>
            <w:hideMark/>
          </w:tcPr>
          <w:p w14:paraId="3B6E717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689" w:type="dxa"/>
            <w:tcBorders>
              <w:top w:val="nil"/>
              <w:left w:val="nil"/>
              <w:bottom w:val="single" w:sz="4" w:space="0" w:color="auto"/>
              <w:right w:val="single" w:sz="4" w:space="0" w:color="auto"/>
            </w:tcBorders>
            <w:shd w:val="clear" w:color="000000" w:fill="E2EFDA"/>
            <w:noWrap/>
            <w:vAlign w:val="bottom"/>
            <w:hideMark/>
          </w:tcPr>
          <w:p w14:paraId="1702E66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640" w:type="dxa"/>
            <w:tcBorders>
              <w:top w:val="nil"/>
              <w:left w:val="nil"/>
              <w:bottom w:val="single" w:sz="4" w:space="0" w:color="auto"/>
              <w:right w:val="single" w:sz="4" w:space="0" w:color="auto"/>
            </w:tcBorders>
            <w:shd w:val="clear" w:color="000000" w:fill="E2EFDA"/>
            <w:noWrap/>
            <w:vAlign w:val="bottom"/>
            <w:hideMark/>
          </w:tcPr>
          <w:p w14:paraId="654CC10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502" w:type="dxa"/>
            <w:tcBorders>
              <w:top w:val="nil"/>
              <w:left w:val="nil"/>
              <w:bottom w:val="single" w:sz="4" w:space="0" w:color="auto"/>
              <w:right w:val="single" w:sz="4" w:space="0" w:color="auto"/>
            </w:tcBorders>
            <w:shd w:val="clear" w:color="000000" w:fill="FFF2CC"/>
            <w:noWrap/>
            <w:vAlign w:val="bottom"/>
            <w:hideMark/>
          </w:tcPr>
          <w:p w14:paraId="4C96D0D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417" w:type="dxa"/>
            <w:tcBorders>
              <w:top w:val="nil"/>
              <w:left w:val="nil"/>
              <w:bottom w:val="single" w:sz="4" w:space="0" w:color="auto"/>
              <w:right w:val="single" w:sz="4" w:space="0" w:color="auto"/>
            </w:tcBorders>
            <w:shd w:val="clear" w:color="000000" w:fill="FFF2CC"/>
            <w:noWrap/>
            <w:vAlign w:val="bottom"/>
            <w:hideMark/>
          </w:tcPr>
          <w:p w14:paraId="50D675A9"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w:t>
            </w:r>
          </w:p>
        </w:tc>
        <w:tc>
          <w:tcPr>
            <w:tcW w:w="689" w:type="dxa"/>
            <w:tcBorders>
              <w:top w:val="nil"/>
              <w:left w:val="nil"/>
              <w:bottom w:val="single" w:sz="4" w:space="0" w:color="auto"/>
              <w:right w:val="single" w:sz="4" w:space="0" w:color="auto"/>
            </w:tcBorders>
            <w:shd w:val="clear" w:color="000000" w:fill="FFF2CC"/>
            <w:noWrap/>
            <w:vAlign w:val="bottom"/>
            <w:hideMark/>
          </w:tcPr>
          <w:p w14:paraId="4E6CBF0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1218" w:type="dxa"/>
            <w:tcBorders>
              <w:top w:val="nil"/>
              <w:left w:val="nil"/>
              <w:bottom w:val="single" w:sz="4" w:space="0" w:color="auto"/>
              <w:right w:val="single" w:sz="4" w:space="0" w:color="auto"/>
            </w:tcBorders>
            <w:shd w:val="clear" w:color="auto" w:fill="auto"/>
            <w:noWrap/>
            <w:vAlign w:val="bottom"/>
            <w:hideMark/>
          </w:tcPr>
          <w:p w14:paraId="3CE8E88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w:t>
            </w:r>
          </w:p>
        </w:tc>
      </w:tr>
      <w:tr w:rsidR="00C502D3" w:rsidRPr="00C502D3" w14:paraId="3436DD8F" w14:textId="77777777" w:rsidTr="00C502D3">
        <w:trPr>
          <w:trHeight w:val="330"/>
        </w:trPr>
        <w:tc>
          <w:tcPr>
            <w:tcW w:w="2090" w:type="dxa"/>
            <w:tcBorders>
              <w:top w:val="nil"/>
              <w:left w:val="single" w:sz="4" w:space="0" w:color="auto"/>
              <w:bottom w:val="single" w:sz="4" w:space="0" w:color="auto"/>
              <w:right w:val="single" w:sz="4" w:space="0" w:color="auto"/>
            </w:tcBorders>
            <w:shd w:val="clear" w:color="auto" w:fill="auto"/>
            <w:noWrap/>
            <w:vAlign w:val="bottom"/>
            <w:hideMark/>
          </w:tcPr>
          <w:p w14:paraId="14A5B03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CUARTO</w:t>
            </w:r>
          </w:p>
        </w:tc>
        <w:tc>
          <w:tcPr>
            <w:tcW w:w="640" w:type="dxa"/>
            <w:tcBorders>
              <w:top w:val="nil"/>
              <w:left w:val="nil"/>
              <w:bottom w:val="single" w:sz="4" w:space="0" w:color="auto"/>
              <w:right w:val="single" w:sz="4" w:space="0" w:color="auto"/>
            </w:tcBorders>
            <w:shd w:val="clear" w:color="000000" w:fill="D6DCE4"/>
            <w:noWrap/>
            <w:vAlign w:val="bottom"/>
            <w:hideMark/>
          </w:tcPr>
          <w:p w14:paraId="3365245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689" w:type="dxa"/>
            <w:tcBorders>
              <w:top w:val="nil"/>
              <w:left w:val="nil"/>
              <w:bottom w:val="single" w:sz="4" w:space="0" w:color="auto"/>
              <w:right w:val="single" w:sz="4" w:space="0" w:color="auto"/>
            </w:tcBorders>
            <w:shd w:val="clear" w:color="000000" w:fill="D6DCE4"/>
            <w:noWrap/>
            <w:vAlign w:val="bottom"/>
            <w:hideMark/>
          </w:tcPr>
          <w:p w14:paraId="4A2FDD9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640" w:type="dxa"/>
            <w:tcBorders>
              <w:top w:val="nil"/>
              <w:left w:val="nil"/>
              <w:bottom w:val="single" w:sz="4" w:space="0" w:color="auto"/>
              <w:right w:val="single" w:sz="4" w:space="0" w:color="auto"/>
            </w:tcBorders>
            <w:shd w:val="clear" w:color="000000" w:fill="D6DCE4"/>
            <w:noWrap/>
            <w:vAlign w:val="bottom"/>
            <w:hideMark/>
          </w:tcPr>
          <w:p w14:paraId="2954EEB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640" w:type="dxa"/>
            <w:tcBorders>
              <w:top w:val="nil"/>
              <w:left w:val="nil"/>
              <w:bottom w:val="single" w:sz="4" w:space="0" w:color="auto"/>
              <w:right w:val="single" w:sz="4" w:space="0" w:color="auto"/>
            </w:tcBorders>
            <w:shd w:val="clear" w:color="000000" w:fill="FCE4D6"/>
            <w:noWrap/>
            <w:vAlign w:val="bottom"/>
            <w:hideMark/>
          </w:tcPr>
          <w:p w14:paraId="3A564B1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689" w:type="dxa"/>
            <w:tcBorders>
              <w:top w:val="nil"/>
              <w:left w:val="nil"/>
              <w:bottom w:val="single" w:sz="4" w:space="0" w:color="auto"/>
              <w:right w:val="single" w:sz="4" w:space="0" w:color="auto"/>
            </w:tcBorders>
            <w:shd w:val="clear" w:color="000000" w:fill="FCE4D6"/>
            <w:noWrap/>
            <w:vAlign w:val="bottom"/>
            <w:hideMark/>
          </w:tcPr>
          <w:p w14:paraId="1B8C0AE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417" w:type="dxa"/>
            <w:tcBorders>
              <w:top w:val="nil"/>
              <w:left w:val="nil"/>
              <w:bottom w:val="single" w:sz="4" w:space="0" w:color="auto"/>
              <w:right w:val="single" w:sz="4" w:space="0" w:color="auto"/>
            </w:tcBorders>
            <w:shd w:val="clear" w:color="000000" w:fill="FCE4D6"/>
            <w:noWrap/>
            <w:vAlign w:val="bottom"/>
            <w:hideMark/>
          </w:tcPr>
          <w:p w14:paraId="6689F27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640" w:type="dxa"/>
            <w:tcBorders>
              <w:top w:val="nil"/>
              <w:left w:val="nil"/>
              <w:bottom w:val="single" w:sz="4" w:space="0" w:color="auto"/>
              <w:right w:val="single" w:sz="4" w:space="0" w:color="auto"/>
            </w:tcBorders>
            <w:shd w:val="clear" w:color="000000" w:fill="E2EFDA"/>
            <w:noWrap/>
            <w:vAlign w:val="bottom"/>
            <w:hideMark/>
          </w:tcPr>
          <w:p w14:paraId="552796D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689" w:type="dxa"/>
            <w:tcBorders>
              <w:top w:val="nil"/>
              <w:left w:val="nil"/>
              <w:bottom w:val="single" w:sz="4" w:space="0" w:color="auto"/>
              <w:right w:val="single" w:sz="4" w:space="0" w:color="auto"/>
            </w:tcBorders>
            <w:shd w:val="clear" w:color="000000" w:fill="E2EFDA"/>
            <w:noWrap/>
            <w:vAlign w:val="bottom"/>
            <w:hideMark/>
          </w:tcPr>
          <w:p w14:paraId="6AD1DD1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w:t>
            </w:r>
          </w:p>
        </w:tc>
        <w:tc>
          <w:tcPr>
            <w:tcW w:w="640" w:type="dxa"/>
            <w:tcBorders>
              <w:top w:val="nil"/>
              <w:left w:val="nil"/>
              <w:bottom w:val="single" w:sz="4" w:space="0" w:color="auto"/>
              <w:right w:val="single" w:sz="4" w:space="0" w:color="auto"/>
            </w:tcBorders>
            <w:shd w:val="clear" w:color="000000" w:fill="E2EFDA"/>
            <w:noWrap/>
            <w:vAlign w:val="bottom"/>
            <w:hideMark/>
          </w:tcPr>
          <w:p w14:paraId="101B9D4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502" w:type="dxa"/>
            <w:tcBorders>
              <w:top w:val="nil"/>
              <w:left w:val="nil"/>
              <w:bottom w:val="single" w:sz="4" w:space="0" w:color="auto"/>
              <w:right w:val="single" w:sz="4" w:space="0" w:color="auto"/>
            </w:tcBorders>
            <w:shd w:val="clear" w:color="000000" w:fill="FFF2CC"/>
            <w:noWrap/>
            <w:vAlign w:val="bottom"/>
            <w:hideMark/>
          </w:tcPr>
          <w:p w14:paraId="0E6DE2F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417" w:type="dxa"/>
            <w:tcBorders>
              <w:top w:val="nil"/>
              <w:left w:val="nil"/>
              <w:bottom w:val="single" w:sz="4" w:space="0" w:color="auto"/>
              <w:right w:val="single" w:sz="4" w:space="0" w:color="auto"/>
            </w:tcBorders>
            <w:shd w:val="clear" w:color="000000" w:fill="FFF2CC"/>
            <w:noWrap/>
            <w:vAlign w:val="bottom"/>
            <w:hideMark/>
          </w:tcPr>
          <w:p w14:paraId="28A8273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w:t>
            </w:r>
          </w:p>
        </w:tc>
        <w:tc>
          <w:tcPr>
            <w:tcW w:w="689" w:type="dxa"/>
            <w:tcBorders>
              <w:top w:val="nil"/>
              <w:left w:val="nil"/>
              <w:bottom w:val="single" w:sz="4" w:space="0" w:color="auto"/>
              <w:right w:val="single" w:sz="4" w:space="0" w:color="auto"/>
            </w:tcBorders>
            <w:shd w:val="clear" w:color="000000" w:fill="FFF2CC"/>
            <w:noWrap/>
            <w:vAlign w:val="bottom"/>
            <w:hideMark/>
          </w:tcPr>
          <w:p w14:paraId="55F4755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1218" w:type="dxa"/>
            <w:tcBorders>
              <w:top w:val="nil"/>
              <w:left w:val="nil"/>
              <w:bottom w:val="single" w:sz="4" w:space="0" w:color="auto"/>
              <w:right w:val="single" w:sz="4" w:space="0" w:color="auto"/>
            </w:tcBorders>
            <w:shd w:val="clear" w:color="auto" w:fill="auto"/>
            <w:noWrap/>
            <w:vAlign w:val="bottom"/>
            <w:hideMark/>
          </w:tcPr>
          <w:p w14:paraId="1E47669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6</w:t>
            </w:r>
          </w:p>
        </w:tc>
      </w:tr>
      <w:tr w:rsidR="00C502D3" w:rsidRPr="00C502D3" w14:paraId="2FF0A9D2" w14:textId="77777777" w:rsidTr="00C502D3">
        <w:trPr>
          <w:trHeight w:val="330"/>
        </w:trPr>
        <w:tc>
          <w:tcPr>
            <w:tcW w:w="2090" w:type="dxa"/>
            <w:tcBorders>
              <w:top w:val="nil"/>
              <w:left w:val="single" w:sz="4" w:space="0" w:color="auto"/>
              <w:bottom w:val="single" w:sz="4" w:space="0" w:color="auto"/>
              <w:right w:val="single" w:sz="4" w:space="0" w:color="auto"/>
            </w:tcBorders>
            <w:shd w:val="clear" w:color="auto" w:fill="auto"/>
            <w:noWrap/>
            <w:vAlign w:val="bottom"/>
            <w:hideMark/>
          </w:tcPr>
          <w:p w14:paraId="37DE8DB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QUINTO</w:t>
            </w:r>
          </w:p>
        </w:tc>
        <w:tc>
          <w:tcPr>
            <w:tcW w:w="640" w:type="dxa"/>
            <w:tcBorders>
              <w:top w:val="nil"/>
              <w:left w:val="nil"/>
              <w:bottom w:val="single" w:sz="4" w:space="0" w:color="auto"/>
              <w:right w:val="single" w:sz="4" w:space="0" w:color="auto"/>
            </w:tcBorders>
            <w:shd w:val="clear" w:color="000000" w:fill="D6DCE4"/>
            <w:noWrap/>
            <w:vAlign w:val="bottom"/>
            <w:hideMark/>
          </w:tcPr>
          <w:p w14:paraId="6FEF8C5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689" w:type="dxa"/>
            <w:tcBorders>
              <w:top w:val="nil"/>
              <w:left w:val="nil"/>
              <w:bottom w:val="single" w:sz="4" w:space="0" w:color="auto"/>
              <w:right w:val="single" w:sz="4" w:space="0" w:color="auto"/>
            </w:tcBorders>
            <w:shd w:val="clear" w:color="000000" w:fill="D6DCE4"/>
            <w:noWrap/>
            <w:vAlign w:val="bottom"/>
            <w:hideMark/>
          </w:tcPr>
          <w:p w14:paraId="53E867F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640" w:type="dxa"/>
            <w:tcBorders>
              <w:top w:val="nil"/>
              <w:left w:val="nil"/>
              <w:bottom w:val="single" w:sz="4" w:space="0" w:color="auto"/>
              <w:right w:val="single" w:sz="4" w:space="0" w:color="auto"/>
            </w:tcBorders>
            <w:shd w:val="clear" w:color="000000" w:fill="D6DCE4"/>
            <w:noWrap/>
            <w:vAlign w:val="bottom"/>
            <w:hideMark/>
          </w:tcPr>
          <w:p w14:paraId="15E9073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640" w:type="dxa"/>
            <w:tcBorders>
              <w:top w:val="nil"/>
              <w:left w:val="nil"/>
              <w:bottom w:val="single" w:sz="4" w:space="0" w:color="auto"/>
              <w:right w:val="single" w:sz="4" w:space="0" w:color="auto"/>
            </w:tcBorders>
            <w:shd w:val="clear" w:color="000000" w:fill="FCE4D6"/>
            <w:noWrap/>
            <w:vAlign w:val="bottom"/>
            <w:hideMark/>
          </w:tcPr>
          <w:p w14:paraId="27C74B7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689" w:type="dxa"/>
            <w:tcBorders>
              <w:top w:val="nil"/>
              <w:left w:val="nil"/>
              <w:bottom w:val="single" w:sz="4" w:space="0" w:color="auto"/>
              <w:right w:val="single" w:sz="4" w:space="0" w:color="auto"/>
            </w:tcBorders>
            <w:shd w:val="clear" w:color="000000" w:fill="FCE4D6"/>
            <w:noWrap/>
            <w:vAlign w:val="bottom"/>
            <w:hideMark/>
          </w:tcPr>
          <w:p w14:paraId="23A7A0D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417" w:type="dxa"/>
            <w:tcBorders>
              <w:top w:val="nil"/>
              <w:left w:val="nil"/>
              <w:bottom w:val="single" w:sz="4" w:space="0" w:color="auto"/>
              <w:right w:val="single" w:sz="4" w:space="0" w:color="auto"/>
            </w:tcBorders>
            <w:shd w:val="clear" w:color="000000" w:fill="FCE4D6"/>
            <w:noWrap/>
            <w:vAlign w:val="bottom"/>
            <w:hideMark/>
          </w:tcPr>
          <w:p w14:paraId="70D285A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640" w:type="dxa"/>
            <w:tcBorders>
              <w:top w:val="nil"/>
              <w:left w:val="nil"/>
              <w:bottom w:val="single" w:sz="4" w:space="0" w:color="auto"/>
              <w:right w:val="single" w:sz="4" w:space="0" w:color="auto"/>
            </w:tcBorders>
            <w:shd w:val="clear" w:color="000000" w:fill="E2EFDA"/>
            <w:noWrap/>
            <w:vAlign w:val="bottom"/>
            <w:hideMark/>
          </w:tcPr>
          <w:p w14:paraId="575DB22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689" w:type="dxa"/>
            <w:tcBorders>
              <w:top w:val="nil"/>
              <w:left w:val="nil"/>
              <w:bottom w:val="single" w:sz="4" w:space="0" w:color="auto"/>
              <w:right w:val="single" w:sz="4" w:space="0" w:color="auto"/>
            </w:tcBorders>
            <w:shd w:val="clear" w:color="000000" w:fill="E2EFDA"/>
            <w:noWrap/>
            <w:vAlign w:val="bottom"/>
            <w:hideMark/>
          </w:tcPr>
          <w:p w14:paraId="408775D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640" w:type="dxa"/>
            <w:tcBorders>
              <w:top w:val="nil"/>
              <w:left w:val="nil"/>
              <w:bottom w:val="single" w:sz="4" w:space="0" w:color="auto"/>
              <w:right w:val="single" w:sz="4" w:space="0" w:color="auto"/>
            </w:tcBorders>
            <w:shd w:val="clear" w:color="000000" w:fill="E2EFDA"/>
            <w:noWrap/>
            <w:vAlign w:val="bottom"/>
            <w:hideMark/>
          </w:tcPr>
          <w:p w14:paraId="27C017B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502" w:type="dxa"/>
            <w:tcBorders>
              <w:top w:val="nil"/>
              <w:left w:val="nil"/>
              <w:bottom w:val="single" w:sz="4" w:space="0" w:color="auto"/>
              <w:right w:val="single" w:sz="4" w:space="0" w:color="auto"/>
            </w:tcBorders>
            <w:shd w:val="clear" w:color="000000" w:fill="FFF2CC"/>
            <w:noWrap/>
            <w:vAlign w:val="bottom"/>
            <w:hideMark/>
          </w:tcPr>
          <w:p w14:paraId="0F59945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417" w:type="dxa"/>
            <w:tcBorders>
              <w:top w:val="nil"/>
              <w:left w:val="nil"/>
              <w:bottom w:val="single" w:sz="4" w:space="0" w:color="auto"/>
              <w:right w:val="single" w:sz="4" w:space="0" w:color="auto"/>
            </w:tcBorders>
            <w:shd w:val="clear" w:color="000000" w:fill="FFF2CC"/>
            <w:noWrap/>
            <w:vAlign w:val="bottom"/>
            <w:hideMark/>
          </w:tcPr>
          <w:p w14:paraId="7A9C28B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689" w:type="dxa"/>
            <w:tcBorders>
              <w:top w:val="nil"/>
              <w:left w:val="nil"/>
              <w:bottom w:val="single" w:sz="4" w:space="0" w:color="auto"/>
              <w:right w:val="single" w:sz="4" w:space="0" w:color="auto"/>
            </w:tcBorders>
            <w:shd w:val="clear" w:color="000000" w:fill="FFF2CC"/>
            <w:noWrap/>
            <w:vAlign w:val="bottom"/>
            <w:hideMark/>
          </w:tcPr>
          <w:p w14:paraId="53D3CCC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1218" w:type="dxa"/>
            <w:tcBorders>
              <w:top w:val="nil"/>
              <w:left w:val="nil"/>
              <w:bottom w:val="single" w:sz="4" w:space="0" w:color="auto"/>
              <w:right w:val="single" w:sz="4" w:space="0" w:color="auto"/>
            </w:tcBorders>
            <w:shd w:val="clear" w:color="auto" w:fill="auto"/>
            <w:noWrap/>
            <w:vAlign w:val="bottom"/>
            <w:hideMark/>
          </w:tcPr>
          <w:p w14:paraId="7F63BA5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w:t>
            </w:r>
          </w:p>
        </w:tc>
      </w:tr>
      <w:tr w:rsidR="00C502D3" w:rsidRPr="00C502D3" w14:paraId="5B2D4409" w14:textId="77777777" w:rsidTr="00C502D3">
        <w:trPr>
          <w:trHeight w:val="330"/>
        </w:trPr>
        <w:tc>
          <w:tcPr>
            <w:tcW w:w="2090" w:type="dxa"/>
            <w:tcBorders>
              <w:top w:val="nil"/>
              <w:left w:val="single" w:sz="4" w:space="0" w:color="auto"/>
              <w:bottom w:val="single" w:sz="4" w:space="0" w:color="auto"/>
              <w:right w:val="single" w:sz="4" w:space="0" w:color="auto"/>
            </w:tcBorders>
            <w:shd w:val="clear" w:color="auto" w:fill="auto"/>
            <w:noWrap/>
            <w:vAlign w:val="bottom"/>
            <w:hideMark/>
          </w:tcPr>
          <w:p w14:paraId="3EAFADD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SEXTO</w:t>
            </w:r>
          </w:p>
        </w:tc>
        <w:tc>
          <w:tcPr>
            <w:tcW w:w="640" w:type="dxa"/>
            <w:tcBorders>
              <w:top w:val="nil"/>
              <w:left w:val="nil"/>
              <w:bottom w:val="single" w:sz="4" w:space="0" w:color="auto"/>
              <w:right w:val="single" w:sz="4" w:space="0" w:color="auto"/>
            </w:tcBorders>
            <w:shd w:val="clear" w:color="000000" w:fill="D6DCE4"/>
            <w:noWrap/>
            <w:vAlign w:val="bottom"/>
            <w:hideMark/>
          </w:tcPr>
          <w:p w14:paraId="74ACCEB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689" w:type="dxa"/>
            <w:tcBorders>
              <w:top w:val="nil"/>
              <w:left w:val="nil"/>
              <w:bottom w:val="single" w:sz="4" w:space="0" w:color="auto"/>
              <w:right w:val="single" w:sz="4" w:space="0" w:color="auto"/>
            </w:tcBorders>
            <w:shd w:val="clear" w:color="000000" w:fill="D6DCE4"/>
            <w:noWrap/>
            <w:vAlign w:val="bottom"/>
            <w:hideMark/>
          </w:tcPr>
          <w:p w14:paraId="2482685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w:t>
            </w:r>
          </w:p>
        </w:tc>
        <w:tc>
          <w:tcPr>
            <w:tcW w:w="640" w:type="dxa"/>
            <w:tcBorders>
              <w:top w:val="nil"/>
              <w:left w:val="nil"/>
              <w:bottom w:val="single" w:sz="4" w:space="0" w:color="auto"/>
              <w:right w:val="single" w:sz="4" w:space="0" w:color="auto"/>
            </w:tcBorders>
            <w:shd w:val="clear" w:color="000000" w:fill="D6DCE4"/>
            <w:noWrap/>
            <w:vAlign w:val="bottom"/>
            <w:hideMark/>
          </w:tcPr>
          <w:p w14:paraId="39E9BE2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640" w:type="dxa"/>
            <w:tcBorders>
              <w:top w:val="nil"/>
              <w:left w:val="nil"/>
              <w:bottom w:val="single" w:sz="4" w:space="0" w:color="auto"/>
              <w:right w:val="single" w:sz="4" w:space="0" w:color="auto"/>
            </w:tcBorders>
            <w:shd w:val="clear" w:color="000000" w:fill="FCE4D6"/>
            <w:noWrap/>
            <w:vAlign w:val="bottom"/>
            <w:hideMark/>
          </w:tcPr>
          <w:p w14:paraId="5731A5C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689" w:type="dxa"/>
            <w:tcBorders>
              <w:top w:val="nil"/>
              <w:left w:val="nil"/>
              <w:bottom w:val="single" w:sz="4" w:space="0" w:color="auto"/>
              <w:right w:val="single" w:sz="4" w:space="0" w:color="auto"/>
            </w:tcBorders>
            <w:shd w:val="clear" w:color="000000" w:fill="FCE4D6"/>
            <w:noWrap/>
            <w:vAlign w:val="bottom"/>
            <w:hideMark/>
          </w:tcPr>
          <w:p w14:paraId="26B0BC0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417" w:type="dxa"/>
            <w:tcBorders>
              <w:top w:val="nil"/>
              <w:left w:val="nil"/>
              <w:bottom w:val="single" w:sz="4" w:space="0" w:color="auto"/>
              <w:right w:val="single" w:sz="4" w:space="0" w:color="auto"/>
            </w:tcBorders>
            <w:shd w:val="clear" w:color="000000" w:fill="FCE4D6"/>
            <w:noWrap/>
            <w:vAlign w:val="bottom"/>
            <w:hideMark/>
          </w:tcPr>
          <w:p w14:paraId="652AF78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w:t>
            </w:r>
          </w:p>
        </w:tc>
        <w:tc>
          <w:tcPr>
            <w:tcW w:w="640" w:type="dxa"/>
            <w:tcBorders>
              <w:top w:val="nil"/>
              <w:left w:val="nil"/>
              <w:bottom w:val="single" w:sz="4" w:space="0" w:color="auto"/>
              <w:right w:val="single" w:sz="4" w:space="0" w:color="auto"/>
            </w:tcBorders>
            <w:shd w:val="clear" w:color="000000" w:fill="E2EFDA"/>
            <w:noWrap/>
            <w:vAlign w:val="bottom"/>
            <w:hideMark/>
          </w:tcPr>
          <w:p w14:paraId="3C66770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689" w:type="dxa"/>
            <w:tcBorders>
              <w:top w:val="nil"/>
              <w:left w:val="nil"/>
              <w:bottom w:val="single" w:sz="4" w:space="0" w:color="auto"/>
              <w:right w:val="single" w:sz="4" w:space="0" w:color="auto"/>
            </w:tcBorders>
            <w:shd w:val="clear" w:color="000000" w:fill="E2EFDA"/>
            <w:noWrap/>
            <w:vAlign w:val="bottom"/>
            <w:hideMark/>
          </w:tcPr>
          <w:p w14:paraId="41F0BC2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6</w:t>
            </w:r>
          </w:p>
        </w:tc>
        <w:tc>
          <w:tcPr>
            <w:tcW w:w="640" w:type="dxa"/>
            <w:tcBorders>
              <w:top w:val="nil"/>
              <w:left w:val="nil"/>
              <w:bottom w:val="single" w:sz="4" w:space="0" w:color="auto"/>
              <w:right w:val="single" w:sz="4" w:space="0" w:color="auto"/>
            </w:tcBorders>
            <w:shd w:val="clear" w:color="000000" w:fill="E2EFDA"/>
            <w:noWrap/>
            <w:vAlign w:val="bottom"/>
            <w:hideMark/>
          </w:tcPr>
          <w:p w14:paraId="4B6F0CF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502" w:type="dxa"/>
            <w:tcBorders>
              <w:top w:val="nil"/>
              <w:left w:val="nil"/>
              <w:bottom w:val="single" w:sz="4" w:space="0" w:color="auto"/>
              <w:right w:val="single" w:sz="4" w:space="0" w:color="auto"/>
            </w:tcBorders>
            <w:shd w:val="clear" w:color="000000" w:fill="FFF2CC"/>
            <w:noWrap/>
            <w:vAlign w:val="bottom"/>
            <w:hideMark/>
          </w:tcPr>
          <w:p w14:paraId="7E524A8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417" w:type="dxa"/>
            <w:tcBorders>
              <w:top w:val="nil"/>
              <w:left w:val="nil"/>
              <w:bottom w:val="single" w:sz="4" w:space="0" w:color="auto"/>
              <w:right w:val="single" w:sz="4" w:space="0" w:color="auto"/>
            </w:tcBorders>
            <w:shd w:val="clear" w:color="000000" w:fill="FFF2CC"/>
            <w:noWrap/>
            <w:vAlign w:val="bottom"/>
            <w:hideMark/>
          </w:tcPr>
          <w:p w14:paraId="3602309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689" w:type="dxa"/>
            <w:tcBorders>
              <w:top w:val="nil"/>
              <w:left w:val="nil"/>
              <w:bottom w:val="single" w:sz="4" w:space="0" w:color="auto"/>
              <w:right w:val="single" w:sz="4" w:space="0" w:color="auto"/>
            </w:tcBorders>
            <w:shd w:val="clear" w:color="000000" w:fill="FFF2CC"/>
            <w:noWrap/>
            <w:vAlign w:val="bottom"/>
            <w:hideMark/>
          </w:tcPr>
          <w:p w14:paraId="0D0E6A4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w:t>
            </w:r>
          </w:p>
        </w:tc>
        <w:tc>
          <w:tcPr>
            <w:tcW w:w="1218" w:type="dxa"/>
            <w:tcBorders>
              <w:top w:val="nil"/>
              <w:left w:val="nil"/>
              <w:bottom w:val="single" w:sz="4" w:space="0" w:color="auto"/>
              <w:right w:val="single" w:sz="4" w:space="0" w:color="auto"/>
            </w:tcBorders>
            <w:shd w:val="clear" w:color="auto" w:fill="auto"/>
            <w:noWrap/>
            <w:vAlign w:val="bottom"/>
            <w:hideMark/>
          </w:tcPr>
          <w:p w14:paraId="7D0F9DFF"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8</w:t>
            </w:r>
          </w:p>
        </w:tc>
      </w:tr>
      <w:tr w:rsidR="00C502D3" w:rsidRPr="00C502D3" w14:paraId="4CC74B9A" w14:textId="77777777" w:rsidTr="00C502D3">
        <w:trPr>
          <w:trHeight w:val="330"/>
        </w:trPr>
        <w:tc>
          <w:tcPr>
            <w:tcW w:w="2090" w:type="dxa"/>
            <w:tcBorders>
              <w:top w:val="nil"/>
              <w:left w:val="single" w:sz="4" w:space="0" w:color="auto"/>
              <w:bottom w:val="single" w:sz="4" w:space="0" w:color="auto"/>
              <w:right w:val="single" w:sz="4" w:space="0" w:color="auto"/>
            </w:tcBorders>
            <w:shd w:val="clear" w:color="auto" w:fill="auto"/>
            <w:noWrap/>
            <w:vAlign w:val="bottom"/>
            <w:hideMark/>
          </w:tcPr>
          <w:p w14:paraId="7297E59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PARCIALES</w:t>
            </w:r>
          </w:p>
        </w:tc>
        <w:tc>
          <w:tcPr>
            <w:tcW w:w="640" w:type="dxa"/>
            <w:tcBorders>
              <w:top w:val="nil"/>
              <w:left w:val="nil"/>
              <w:bottom w:val="single" w:sz="4" w:space="0" w:color="auto"/>
              <w:right w:val="single" w:sz="4" w:space="0" w:color="auto"/>
            </w:tcBorders>
            <w:shd w:val="clear" w:color="000000" w:fill="ACB9CA"/>
            <w:noWrap/>
            <w:vAlign w:val="bottom"/>
            <w:hideMark/>
          </w:tcPr>
          <w:p w14:paraId="4850716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8</w:t>
            </w:r>
          </w:p>
        </w:tc>
        <w:tc>
          <w:tcPr>
            <w:tcW w:w="689" w:type="dxa"/>
            <w:tcBorders>
              <w:top w:val="nil"/>
              <w:left w:val="nil"/>
              <w:bottom w:val="single" w:sz="4" w:space="0" w:color="auto"/>
              <w:right w:val="single" w:sz="4" w:space="0" w:color="auto"/>
            </w:tcBorders>
            <w:shd w:val="clear" w:color="000000" w:fill="ACB9CA"/>
            <w:noWrap/>
            <w:vAlign w:val="bottom"/>
            <w:hideMark/>
          </w:tcPr>
          <w:p w14:paraId="511C683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24</w:t>
            </w:r>
          </w:p>
        </w:tc>
        <w:tc>
          <w:tcPr>
            <w:tcW w:w="640" w:type="dxa"/>
            <w:tcBorders>
              <w:top w:val="nil"/>
              <w:left w:val="nil"/>
              <w:bottom w:val="single" w:sz="4" w:space="0" w:color="auto"/>
              <w:right w:val="single" w:sz="4" w:space="0" w:color="auto"/>
            </w:tcBorders>
            <w:shd w:val="clear" w:color="000000" w:fill="ACB9CA"/>
            <w:noWrap/>
            <w:vAlign w:val="bottom"/>
            <w:hideMark/>
          </w:tcPr>
          <w:p w14:paraId="49D61AD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w:t>
            </w:r>
          </w:p>
        </w:tc>
        <w:tc>
          <w:tcPr>
            <w:tcW w:w="640" w:type="dxa"/>
            <w:tcBorders>
              <w:top w:val="nil"/>
              <w:left w:val="nil"/>
              <w:bottom w:val="single" w:sz="4" w:space="0" w:color="auto"/>
              <w:right w:val="single" w:sz="4" w:space="0" w:color="auto"/>
            </w:tcBorders>
            <w:shd w:val="clear" w:color="000000" w:fill="F8CBAD"/>
            <w:noWrap/>
            <w:vAlign w:val="bottom"/>
            <w:hideMark/>
          </w:tcPr>
          <w:p w14:paraId="35D040F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6</w:t>
            </w:r>
          </w:p>
        </w:tc>
        <w:tc>
          <w:tcPr>
            <w:tcW w:w="689" w:type="dxa"/>
            <w:tcBorders>
              <w:top w:val="nil"/>
              <w:left w:val="nil"/>
              <w:bottom w:val="single" w:sz="4" w:space="0" w:color="auto"/>
              <w:right w:val="single" w:sz="4" w:space="0" w:color="auto"/>
            </w:tcBorders>
            <w:shd w:val="clear" w:color="000000" w:fill="F8CBAD"/>
            <w:noWrap/>
            <w:vAlign w:val="bottom"/>
            <w:hideMark/>
          </w:tcPr>
          <w:p w14:paraId="1158E03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21</w:t>
            </w:r>
          </w:p>
        </w:tc>
        <w:tc>
          <w:tcPr>
            <w:tcW w:w="417" w:type="dxa"/>
            <w:tcBorders>
              <w:top w:val="nil"/>
              <w:left w:val="nil"/>
              <w:bottom w:val="single" w:sz="4" w:space="0" w:color="auto"/>
              <w:right w:val="single" w:sz="4" w:space="0" w:color="auto"/>
            </w:tcBorders>
            <w:shd w:val="clear" w:color="000000" w:fill="F8CBAD"/>
            <w:noWrap/>
            <w:vAlign w:val="bottom"/>
            <w:hideMark/>
          </w:tcPr>
          <w:p w14:paraId="199E05A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w:t>
            </w:r>
          </w:p>
        </w:tc>
        <w:tc>
          <w:tcPr>
            <w:tcW w:w="640" w:type="dxa"/>
            <w:tcBorders>
              <w:top w:val="nil"/>
              <w:left w:val="nil"/>
              <w:bottom w:val="single" w:sz="4" w:space="0" w:color="auto"/>
              <w:right w:val="single" w:sz="4" w:space="0" w:color="auto"/>
            </w:tcBorders>
            <w:shd w:val="clear" w:color="000000" w:fill="C6E0B4"/>
            <w:noWrap/>
            <w:vAlign w:val="bottom"/>
            <w:hideMark/>
          </w:tcPr>
          <w:p w14:paraId="5E4ACA0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w:t>
            </w:r>
          </w:p>
        </w:tc>
        <w:tc>
          <w:tcPr>
            <w:tcW w:w="689" w:type="dxa"/>
            <w:tcBorders>
              <w:top w:val="nil"/>
              <w:left w:val="nil"/>
              <w:bottom w:val="single" w:sz="4" w:space="0" w:color="auto"/>
              <w:right w:val="single" w:sz="4" w:space="0" w:color="auto"/>
            </w:tcBorders>
            <w:shd w:val="clear" w:color="000000" w:fill="C6E0B4"/>
            <w:noWrap/>
            <w:vAlign w:val="bottom"/>
            <w:hideMark/>
          </w:tcPr>
          <w:p w14:paraId="7636496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26</w:t>
            </w:r>
          </w:p>
        </w:tc>
        <w:tc>
          <w:tcPr>
            <w:tcW w:w="640" w:type="dxa"/>
            <w:tcBorders>
              <w:top w:val="nil"/>
              <w:left w:val="nil"/>
              <w:bottom w:val="single" w:sz="4" w:space="0" w:color="auto"/>
              <w:right w:val="single" w:sz="4" w:space="0" w:color="auto"/>
            </w:tcBorders>
            <w:shd w:val="clear" w:color="000000" w:fill="C6E0B4"/>
            <w:noWrap/>
            <w:vAlign w:val="bottom"/>
            <w:hideMark/>
          </w:tcPr>
          <w:p w14:paraId="1BAA2DB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7</w:t>
            </w:r>
          </w:p>
        </w:tc>
        <w:tc>
          <w:tcPr>
            <w:tcW w:w="502" w:type="dxa"/>
            <w:tcBorders>
              <w:top w:val="nil"/>
              <w:left w:val="nil"/>
              <w:bottom w:val="single" w:sz="4" w:space="0" w:color="auto"/>
              <w:right w:val="single" w:sz="4" w:space="0" w:color="auto"/>
            </w:tcBorders>
            <w:shd w:val="clear" w:color="000000" w:fill="FFE699"/>
            <w:noWrap/>
            <w:vAlign w:val="bottom"/>
            <w:hideMark/>
          </w:tcPr>
          <w:p w14:paraId="6AA780C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417" w:type="dxa"/>
            <w:tcBorders>
              <w:top w:val="nil"/>
              <w:left w:val="nil"/>
              <w:bottom w:val="single" w:sz="4" w:space="0" w:color="auto"/>
              <w:right w:val="single" w:sz="4" w:space="0" w:color="auto"/>
            </w:tcBorders>
            <w:shd w:val="clear" w:color="000000" w:fill="FFE699"/>
            <w:noWrap/>
            <w:vAlign w:val="bottom"/>
            <w:hideMark/>
          </w:tcPr>
          <w:p w14:paraId="3704CD0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27</w:t>
            </w:r>
          </w:p>
        </w:tc>
        <w:tc>
          <w:tcPr>
            <w:tcW w:w="689" w:type="dxa"/>
            <w:tcBorders>
              <w:top w:val="nil"/>
              <w:left w:val="nil"/>
              <w:bottom w:val="single" w:sz="4" w:space="0" w:color="auto"/>
              <w:right w:val="single" w:sz="4" w:space="0" w:color="auto"/>
            </w:tcBorders>
            <w:shd w:val="clear" w:color="000000" w:fill="FFE699"/>
            <w:noWrap/>
            <w:vAlign w:val="bottom"/>
            <w:hideMark/>
          </w:tcPr>
          <w:p w14:paraId="4E39705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9</w:t>
            </w:r>
          </w:p>
        </w:tc>
        <w:tc>
          <w:tcPr>
            <w:tcW w:w="1218" w:type="dxa"/>
            <w:tcBorders>
              <w:top w:val="nil"/>
              <w:left w:val="nil"/>
              <w:bottom w:val="single" w:sz="4" w:space="0" w:color="auto"/>
              <w:right w:val="single" w:sz="4" w:space="0" w:color="auto"/>
            </w:tcBorders>
            <w:shd w:val="clear" w:color="auto" w:fill="auto"/>
            <w:noWrap/>
            <w:vAlign w:val="bottom"/>
            <w:hideMark/>
          </w:tcPr>
          <w:p w14:paraId="0C9860D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37</w:t>
            </w:r>
          </w:p>
        </w:tc>
      </w:tr>
      <w:tr w:rsidR="00C502D3" w:rsidRPr="00C502D3" w14:paraId="0B1DD685" w14:textId="77777777" w:rsidTr="00C502D3">
        <w:trPr>
          <w:trHeight w:val="330"/>
        </w:trPr>
        <w:tc>
          <w:tcPr>
            <w:tcW w:w="2090" w:type="dxa"/>
            <w:tcBorders>
              <w:top w:val="nil"/>
              <w:left w:val="single" w:sz="4" w:space="0" w:color="auto"/>
              <w:bottom w:val="single" w:sz="4" w:space="0" w:color="auto"/>
              <w:right w:val="single" w:sz="4" w:space="0" w:color="auto"/>
            </w:tcBorders>
            <w:shd w:val="clear" w:color="auto" w:fill="auto"/>
            <w:noWrap/>
            <w:vAlign w:val="bottom"/>
            <w:hideMark/>
          </w:tcPr>
          <w:p w14:paraId="14AC41B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PORCENTAJE</w:t>
            </w:r>
          </w:p>
        </w:tc>
        <w:tc>
          <w:tcPr>
            <w:tcW w:w="640" w:type="dxa"/>
            <w:tcBorders>
              <w:top w:val="nil"/>
              <w:left w:val="nil"/>
              <w:bottom w:val="single" w:sz="4" w:space="0" w:color="auto"/>
              <w:right w:val="single" w:sz="4" w:space="0" w:color="auto"/>
            </w:tcBorders>
            <w:shd w:val="clear" w:color="000000" w:fill="ACB9CA"/>
            <w:noWrap/>
            <w:vAlign w:val="bottom"/>
            <w:hideMark/>
          </w:tcPr>
          <w:p w14:paraId="2F60E89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21,6</w:t>
            </w:r>
          </w:p>
        </w:tc>
        <w:tc>
          <w:tcPr>
            <w:tcW w:w="689" w:type="dxa"/>
            <w:tcBorders>
              <w:top w:val="nil"/>
              <w:left w:val="nil"/>
              <w:bottom w:val="single" w:sz="4" w:space="0" w:color="auto"/>
              <w:right w:val="single" w:sz="4" w:space="0" w:color="auto"/>
            </w:tcBorders>
            <w:shd w:val="clear" w:color="000000" w:fill="ACB9CA"/>
            <w:noWrap/>
            <w:vAlign w:val="bottom"/>
            <w:hideMark/>
          </w:tcPr>
          <w:p w14:paraId="33C8833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64,9</w:t>
            </w:r>
          </w:p>
        </w:tc>
        <w:tc>
          <w:tcPr>
            <w:tcW w:w="640" w:type="dxa"/>
            <w:tcBorders>
              <w:top w:val="nil"/>
              <w:left w:val="nil"/>
              <w:bottom w:val="single" w:sz="4" w:space="0" w:color="auto"/>
              <w:right w:val="single" w:sz="4" w:space="0" w:color="auto"/>
            </w:tcBorders>
            <w:shd w:val="clear" w:color="000000" w:fill="ACB9CA"/>
            <w:noWrap/>
            <w:vAlign w:val="bottom"/>
            <w:hideMark/>
          </w:tcPr>
          <w:p w14:paraId="2E5D8C19"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13,5</w:t>
            </w:r>
          </w:p>
        </w:tc>
        <w:tc>
          <w:tcPr>
            <w:tcW w:w="640" w:type="dxa"/>
            <w:tcBorders>
              <w:top w:val="nil"/>
              <w:left w:val="nil"/>
              <w:bottom w:val="single" w:sz="4" w:space="0" w:color="auto"/>
              <w:right w:val="single" w:sz="4" w:space="0" w:color="auto"/>
            </w:tcBorders>
            <w:shd w:val="clear" w:color="000000" w:fill="F8CBAD"/>
            <w:noWrap/>
            <w:vAlign w:val="bottom"/>
            <w:hideMark/>
          </w:tcPr>
          <w:p w14:paraId="55D475BF"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16,2</w:t>
            </w:r>
          </w:p>
        </w:tc>
        <w:tc>
          <w:tcPr>
            <w:tcW w:w="689" w:type="dxa"/>
            <w:tcBorders>
              <w:top w:val="nil"/>
              <w:left w:val="nil"/>
              <w:bottom w:val="single" w:sz="4" w:space="0" w:color="auto"/>
              <w:right w:val="single" w:sz="4" w:space="0" w:color="auto"/>
            </w:tcBorders>
            <w:shd w:val="clear" w:color="000000" w:fill="F8CBAD"/>
            <w:noWrap/>
            <w:vAlign w:val="bottom"/>
            <w:hideMark/>
          </w:tcPr>
          <w:p w14:paraId="52B5F1F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56,8</w:t>
            </w:r>
          </w:p>
        </w:tc>
        <w:tc>
          <w:tcPr>
            <w:tcW w:w="417" w:type="dxa"/>
            <w:tcBorders>
              <w:top w:val="nil"/>
              <w:left w:val="nil"/>
              <w:bottom w:val="single" w:sz="4" w:space="0" w:color="auto"/>
              <w:right w:val="single" w:sz="4" w:space="0" w:color="auto"/>
            </w:tcBorders>
            <w:shd w:val="clear" w:color="000000" w:fill="F8CBAD"/>
            <w:noWrap/>
            <w:vAlign w:val="bottom"/>
            <w:hideMark/>
          </w:tcPr>
          <w:p w14:paraId="291122F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27</w:t>
            </w:r>
          </w:p>
        </w:tc>
        <w:tc>
          <w:tcPr>
            <w:tcW w:w="640" w:type="dxa"/>
            <w:tcBorders>
              <w:top w:val="nil"/>
              <w:left w:val="nil"/>
              <w:bottom w:val="single" w:sz="4" w:space="0" w:color="auto"/>
              <w:right w:val="single" w:sz="4" w:space="0" w:color="auto"/>
            </w:tcBorders>
            <w:shd w:val="clear" w:color="000000" w:fill="C6E0B4"/>
            <w:noWrap/>
            <w:vAlign w:val="bottom"/>
            <w:hideMark/>
          </w:tcPr>
          <w:p w14:paraId="1177567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10,8</w:t>
            </w:r>
          </w:p>
        </w:tc>
        <w:tc>
          <w:tcPr>
            <w:tcW w:w="689" w:type="dxa"/>
            <w:tcBorders>
              <w:top w:val="nil"/>
              <w:left w:val="nil"/>
              <w:bottom w:val="single" w:sz="4" w:space="0" w:color="auto"/>
              <w:right w:val="single" w:sz="4" w:space="0" w:color="auto"/>
            </w:tcBorders>
            <w:shd w:val="clear" w:color="000000" w:fill="C6E0B4"/>
            <w:noWrap/>
            <w:vAlign w:val="bottom"/>
            <w:hideMark/>
          </w:tcPr>
          <w:p w14:paraId="2A3BF86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70,3</w:t>
            </w:r>
          </w:p>
        </w:tc>
        <w:tc>
          <w:tcPr>
            <w:tcW w:w="640" w:type="dxa"/>
            <w:tcBorders>
              <w:top w:val="nil"/>
              <w:left w:val="nil"/>
              <w:bottom w:val="single" w:sz="4" w:space="0" w:color="auto"/>
              <w:right w:val="single" w:sz="4" w:space="0" w:color="auto"/>
            </w:tcBorders>
            <w:shd w:val="clear" w:color="000000" w:fill="C6E0B4"/>
            <w:noWrap/>
            <w:vAlign w:val="bottom"/>
            <w:hideMark/>
          </w:tcPr>
          <w:p w14:paraId="59B6637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18,9</w:t>
            </w:r>
          </w:p>
        </w:tc>
        <w:tc>
          <w:tcPr>
            <w:tcW w:w="502" w:type="dxa"/>
            <w:tcBorders>
              <w:top w:val="nil"/>
              <w:left w:val="nil"/>
              <w:bottom w:val="single" w:sz="4" w:space="0" w:color="auto"/>
              <w:right w:val="single" w:sz="4" w:space="0" w:color="auto"/>
            </w:tcBorders>
            <w:shd w:val="clear" w:color="000000" w:fill="FFE699"/>
            <w:noWrap/>
            <w:vAlign w:val="bottom"/>
            <w:hideMark/>
          </w:tcPr>
          <w:p w14:paraId="451274F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2,7</w:t>
            </w:r>
          </w:p>
        </w:tc>
        <w:tc>
          <w:tcPr>
            <w:tcW w:w="417" w:type="dxa"/>
            <w:tcBorders>
              <w:top w:val="nil"/>
              <w:left w:val="nil"/>
              <w:bottom w:val="single" w:sz="4" w:space="0" w:color="auto"/>
              <w:right w:val="single" w:sz="4" w:space="0" w:color="auto"/>
            </w:tcBorders>
            <w:shd w:val="clear" w:color="000000" w:fill="FFE699"/>
            <w:noWrap/>
            <w:vAlign w:val="bottom"/>
            <w:hideMark/>
          </w:tcPr>
          <w:p w14:paraId="701F06E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73</w:t>
            </w:r>
          </w:p>
        </w:tc>
        <w:tc>
          <w:tcPr>
            <w:tcW w:w="689" w:type="dxa"/>
            <w:tcBorders>
              <w:top w:val="nil"/>
              <w:left w:val="nil"/>
              <w:bottom w:val="single" w:sz="4" w:space="0" w:color="auto"/>
              <w:right w:val="single" w:sz="4" w:space="0" w:color="auto"/>
            </w:tcBorders>
            <w:shd w:val="clear" w:color="000000" w:fill="FFE699"/>
            <w:noWrap/>
            <w:vAlign w:val="bottom"/>
            <w:hideMark/>
          </w:tcPr>
          <w:p w14:paraId="71594C9F"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24,3</w:t>
            </w:r>
          </w:p>
        </w:tc>
        <w:tc>
          <w:tcPr>
            <w:tcW w:w="1218" w:type="dxa"/>
            <w:tcBorders>
              <w:top w:val="nil"/>
              <w:left w:val="nil"/>
              <w:bottom w:val="single" w:sz="4" w:space="0" w:color="auto"/>
              <w:right w:val="single" w:sz="4" w:space="0" w:color="auto"/>
            </w:tcBorders>
            <w:shd w:val="clear" w:color="auto" w:fill="auto"/>
            <w:noWrap/>
            <w:vAlign w:val="bottom"/>
            <w:hideMark/>
          </w:tcPr>
          <w:p w14:paraId="09DD554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38,5</w:t>
            </w:r>
          </w:p>
        </w:tc>
      </w:tr>
      <w:tr w:rsidR="00C502D3" w:rsidRPr="00C502D3" w14:paraId="3885B3A9" w14:textId="77777777" w:rsidTr="00C502D3">
        <w:trPr>
          <w:trHeight w:val="330"/>
        </w:trPr>
        <w:tc>
          <w:tcPr>
            <w:tcW w:w="2090" w:type="dxa"/>
            <w:tcBorders>
              <w:top w:val="nil"/>
              <w:left w:val="nil"/>
              <w:bottom w:val="nil"/>
              <w:right w:val="nil"/>
            </w:tcBorders>
            <w:shd w:val="clear" w:color="auto" w:fill="auto"/>
            <w:noWrap/>
            <w:vAlign w:val="bottom"/>
            <w:hideMark/>
          </w:tcPr>
          <w:p w14:paraId="12BB6F9B" w14:textId="77777777" w:rsidR="00C502D3" w:rsidRPr="00C502D3" w:rsidRDefault="00C502D3" w:rsidP="00C502D3">
            <w:pPr>
              <w:spacing w:after="0" w:line="240" w:lineRule="auto"/>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PROMEDIO</w:t>
            </w:r>
          </w:p>
        </w:tc>
        <w:tc>
          <w:tcPr>
            <w:tcW w:w="19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452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w:t>
            </w:r>
          </w:p>
        </w:tc>
        <w:tc>
          <w:tcPr>
            <w:tcW w:w="1746" w:type="dxa"/>
            <w:gridSpan w:val="3"/>
            <w:tcBorders>
              <w:top w:val="single" w:sz="4" w:space="0" w:color="auto"/>
              <w:left w:val="nil"/>
              <w:bottom w:val="single" w:sz="4" w:space="0" w:color="auto"/>
              <w:right w:val="single" w:sz="4" w:space="0" w:color="auto"/>
            </w:tcBorders>
            <w:shd w:val="clear" w:color="auto" w:fill="auto"/>
            <w:noWrap/>
            <w:vAlign w:val="bottom"/>
            <w:hideMark/>
          </w:tcPr>
          <w:p w14:paraId="3429E93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w:t>
            </w:r>
          </w:p>
        </w:tc>
        <w:tc>
          <w:tcPr>
            <w:tcW w:w="19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46E3CD59"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w:t>
            </w:r>
          </w:p>
        </w:tc>
        <w:tc>
          <w:tcPr>
            <w:tcW w:w="1608"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49B34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w:t>
            </w:r>
          </w:p>
        </w:tc>
        <w:tc>
          <w:tcPr>
            <w:tcW w:w="1218" w:type="dxa"/>
            <w:tcBorders>
              <w:top w:val="nil"/>
              <w:left w:val="nil"/>
              <w:bottom w:val="nil"/>
              <w:right w:val="nil"/>
            </w:tcBorders>
            <w:shd w:val="clear" w:color="auto" w:fill="auto"/>
            <w:noWrap/>
            <w:vAlign w:val="bottom"/>
            <w:hideMark/>
          </w:tcPr>
          <w:p w14:paraId="226FDD3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p>
        </w:tc>
      </w:tr>
    </w:tbl>
    <w:p w14:paraId="6E35279E" w14:textId="68320C13" w:rsidR="00C502D3" w:rsidRDefault="00C502D3" w:rsidP="00C502D3">
      <w:pPr>
        <w:spacing w:after="120" w:line="276" w:lineRule="auto"/>
        <w:rPr>
          <w:rFonts w:ascii="Arial" w:hAnsi="Arial" w:cs="Arial"/>
          <w:b/>
          <w:lang w:val="es-PE"/>
        </w:rPr>
      </w:pPr>
    </w:p>
    <w:p w14:paraId="63061C3A" w14:textId="7C75C96A" w:rsidR="00C502D3" w:rsidRDefault="00C502D3" w:rsidP="00C502D3">
      <w:pPr>
        <w:spacing w:after="120" w:line="276" w:lineRule="auto"/>
        <w:rPr>
          <w:rFonts w:ascii="Arial" w:hAnsi="Arial" w:cs="Arial"/>
          <w:b/>
          <w:lang w:val="es-PE"/>
        </w:rPr>
      </w:pPr>
    </w:p>
    <w:p w14:paraId="4DBCDA5F" w14:textId="77777777" w:rsidR="00C502D3" w:rsidRDefault="00C502D3" w:rsidP="00C502D3">
      <w:pPr>
        <w:spacing w:after="120" w:line="276" w:lineRule="auto"/>
        <w:rPr>
          <w:rFonts w:ascii="Arial" w:hAnsi="Arial" w:cs="Arial"/>
          <w:b/>
          <w:lang w:val="es-PE"/>
        </w:rPr>
      </w:pPr>
    </w:p>
    <w:p w14:paraId="2ECC9AD8" w14:textId="7A5D0BE2" w:rsidR="00C502D3" w:rsidRDefault="00C502D3" w:rsidP="00C502D3">
      <w:pPr>
        <w:spacing w:after="120" w:line="276" w:lineRule="auto"/>
        <w:rPr>
          <w:rFonts w:ascii="Arial" w:hAnsi="Arial" w:cs="Arial"/>
          <w:b/>
          <w:lang w:val="es-PE"/>
        </w:rPr>
      </w:pPr>
    </w:p>
    <w:tbl>
      <w:tblPr>
        <w:tblW w:w="11862" w:type="dxa"/>
        <w:tblCellMar>
          <w:left w:w="70" w:type="dxa"/>
          <w:right w:w="70" w:type="dxa"/>
        </w:tblCellMar>
        <w:tblLook w:val="04A0" w:firstRow="1" w:lastRow="0" w:firstColumn="1" w:lastColumn="0" w:noHBand="0" w:noVBand="1"/>
      </w:tblPr>
      <w:tblGrid>
        <w:gridCol w:w="1845"/>
        <w:gridCol w:w="790"/>
        <w:gridCol w:w="754"/>
        <w:gridCol w:w="718"/>
        <w:gridCol w:w="790"/>
        <w:gridCol w:w="754"/>
        <w:gridCol w:w="718"/>
        <w:gridCol w:w="790"/>
        <w:gridCol w:w="754"/>
        <w:gridCol w:w="718"/>
        <w:gridCol w:w="790"/>
        <w:gridCol w:w="754"/>
        <w:gridCol w:w="718"/>
        <w:gridCol w:w="969"/>
      </w:tblGrid>
      <w:tr w:rsidR="00C502D3" w:rsidRPr="00C502D3" w14:paraId="23B3C483" w14:textId="77777777" w:rsidTr="00C502D3">
        <w:trPr>
          <w:trHeight w:val="450"/>
        </w:trPr>
        <w:tc>
          <w:tcPr>
            <w:tcW w:w="11862" w:type="dxa"/>
            <w:gridSpan w:val="14"/>
            <w:tcBorders>
              <w:top w:val="nil"/>
              <w:left w:val="nil"/>
              <w:bottom w:val="nil"/>
              <w:right w:val="nil"/>
            </w:tcBorders>
            <w:shd w:val="clear" w:color="auto" w:fill="auto"/>
            <w:noWrap/>
            <w:vAlign w:val="bottom"/>
            <w:hideMark/>
          </w:tcPr>
          <w:p w14:paraId="24F69B62" w14:textId="77777777" w:rsidR="00C502D3" w:rsidRPr="00C502D3" w:rsidRDefault="00C502D3" w:rsidP="00C502D3">
            <w:pPr>
              <w:spacing w:after="0" w:line="240" w:lineRule="auto"/>
              <w:jc w:val="center"/>
              <w:rPr>
                <w:rFonts w:ascii="Comic Sans MS" w:eastAsia="Times New Roman" w:hAnsi="Comic Sans MS" w:cs="Times New Roman"/>
                <w:b/>
                <w:bCs/>
                <w:color w:val="FF0000"/>
                <w:lang w:val="es-MX" w:eastAsia="es-MX"/>
              </w:rPr>
            </w:pPr>
            <w:r w:rsidRPr="00C502D3">
              <w:rPr>
                <w:rFonts w:ascii="Comic Sans MS" w:eastAsia="Times New Roman" w:hAnsi="Comic Sans MS" w:cs="Times New Roman"/>
                <w:b/>
                <w:bCs/>
                <w:color w:val="FF0000"/>
                <w:lang w:val="es-MX" w:eastAsia="es-MX"/>
              </w:rPr>
              <w:t>RESULTADOS DE ACTAS DE EVALUACIÓN 2020 - IE FEDERICO VILLARRREAL</w:t>
            </w:r>
          </w:p>
        </w:tc>
      </w:tr>
      <w:tr w:rsidR="00C502D3" w:rsidRPr="00C502D3" w14:paraId="4DA067DF" w14:textId="77777777" w:rsidTr="00C502D3">
        <w:trPr>
          <w:trHeight w:val="480"/>
        </w:trPr>
        <w:tc>
          <w:tcPr>
            <w:tcW w:w="1845" w:type="dxa"/>
            <w:tcBorders>
              <w:top w:val="nil"/>
              <w:left w:val="nil"/>
              <w:bottom w:val="nil"/>
              <w:right w:val="nil"/>
            </w:tcBorders>
            <w:shd w:val="clear" w:color="auto" w:fill="auto"/>
            <w:noWrap/>
            <w:vAlign w:val="bottom"/>
            <w:hideMark/>
          </w:tcPr>
          <w:p w14:paraId="42869B20" w14:textId="77777777" w:rsidR="00C502D3" w:rsidRPr="00C502D3" w:rsidRDefault="00C502D3" w:rsidP="00C502D3">
            <w:pPr>
              <w:spacing w:after="0" w:line="240" w:lineRule="auto"/>
              <w:jc w:val="center"/>
              <w:rPr>
                <w:rFonts w:ascii="Comic Sans MS" w:eastAsia="Times New Roman" w:hAnsi="Comic Sans MS" w:cs="Times New Roman"/>
                <w:b/>
                <w:bCs/>
                <w:color w:val="FF0000"/>
                <w:lang w:val="es-MX" w:eastAsia="es-MX"/>
              </w:rPr>
            </w:pPr>
          </w:p>
        </w:tc>
        <w:tc>
          <w:tcPr>
            <w:tcW w:w="10017" w:type="dxa"/>
            <w:gridSpan w:val="13"/>
            <w:tcBorders>
              <w:top w:val="nil"/>
              <w:left w:val="nil"/>
              <w:bottom w:val="single" w:sz="4" w:space="0" w:color="auto"/>
              <w:right w:val="nil"/>
            </w:tcBorders>
            <w:shd w:val="clear" w:color="auto" w:fill="auto"/>
            <w:noWrap/>
            <w:vAlign w:val="bottom"/>
            <w:hideMark/>
          </w:tcPr>
          <w:p w14:paraId="40F9E3AE" w14:textId="77777777" w:rsidR="00C502D3" w:rsidRPr="00C502D3" w:rsidRDefault="00C502D3" w:rsidP="00C502D3">
            <w:pPr>
              <w:spacing w:after="0" w:line="240" w:lineRule="auto"/>
              <w:jc w:val="center"/>
              <w:rPr>
                <w:rFonts w:ascii="Comic Sans MS" w:eastAsia="Times New Roman" w:hAnsi="Comic Sans MS" w:cs="Times New Roman"/>
                <w:color w:val="0000CC"/>
                <w:sz w:val="32"/>
                <w:szCs w:val="32"/>
                <w:lang w:val="es-MX" w:eastAsia="es-MX"/>
              </w:rPr>
            </w:pPr>
            <w:r w:rsidRPr="00C502D3">
              <w:rPr>
                <w:rFonts w:ascii="Comic Sans MS" w:eastAsia="Times New Roman" w:hAnsi="Comic Sans MS" w:cs="Times New Roman"/>
                <w:color w:val="0000CC"/>
                <w:sz w:val="32"/>
                <w:szCs w:val="32"/>
                <w:lang w:val="es-MX" w:eastAsia="es-MX"/>
              </w:rPr>
              <w:t>SECUNDARIA</w:t>
            </w:r>
          </w:p>
        </w:tc>
      </w:tr>
      <w:tr w:rsidR="00C502D3" w:rsidRPr="00C502D3" w14:paraId="4697D88D" w14:textId="77777777" w:rsidTr="00C502D3">
        <w:trPr>
          <w:trHeight w:val="360"/>
        </w:trPr>
        <w:tc>
          <w:tcPr>
            <w:tcW w:w="1845" w:type="dxa"/>
            <w:tcBorders>
              <w:top w:val="nil"/>
              <w:left w:val="nil"/>
              <w:bottom w:val="nil"/>
              <w:right w:val="nil"/>
            </w:tcBorders>
            <w:shd w:val="clear" w:color="auto" w:fill="auto"/>
            <w:noWrap/>
            <w:vAlign w:val="bottom"/>
            <w:hideMark/>
          </w:tcPr>
          <w:p w14:paraId="1DBDB1CD" w14:textId="77777777" w:rsidR="00C502D3" w:rsidRPr="00C502D3" w:rsidRDefault="00C502D3" w:rsidP="00C502D3">
            <w:pPr>
              <w:spacing w:after="0" w:line="240" w:lineRule="auto"/>
              <w:jc w:val="center"/>
              <w:rPr>
                <w:rFonts w:ascii="Comic Sans MS" w:eastAsia="Times New Roman" w:hAnsi="Comic Sans MS" w:cs="Times New Roman"/>
                <w:color w:val="0000CC"/>
                <w:sz w:val="32"/>
                <w:szCs w:val="32"/>
                <w:lang w:val="es-MX" w:eastAsia="es-MX"/>
              </w:rPr>
            </w:pPr>
          </w:p>
        </w:tc>
        <w:tc>
          <w:tcPr>
            <w:tcW w:w="2262" w:type="dxa"/>
            <w:gridSpan w:val="3"/>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115ACC82"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MAT</w:t>
            </w:r>
          </w:p>
        </w:tc>
        <w:tc>
          <w:tcPr>
            <w:tcW w:w="2262" w:type="dxa"/>
            <w:gridSpan w:val="3"/>
            <w:tcBorders>
              <w:top w:val="single" w:sz="4" w:space="0" w:color="auto"/>
              <w:left w:val="nil"/>
              <w:bottom w:val="single" w:sz="4" w:space="0" w:color="auto"/>
              <w:right w:val="single" w:sz="4" w:space="0" w:color="auto"/>
            </w:tcBorders>
            <w:shd w:val="clear" w:color="000000" w:fill="FCE4D6"/>
            <w:noWrap/>
            <w:vAlign w:val="bottom"/>
            <w:hideMark/>
          </w:tcPr>
          <w:p w14:paraId="63645231"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COM</w:t>
            </w:r>
          </w:p>
        </w:tc>
        <w:tc>
          <w:tcPr>
            <w:tcW w:w="2262" w:type="dxa"/>
            <w:gridSpan w:val="3"/>
            <w:tcBorders>
              <w:top w:val="single" w:sz="4" w:space="0" w:color="auto"/>
              <w:left w:val="nil"/>
              <w:bottom w:val="single" w:sz="4" w:space="0" w:color="auto"/>
              <w:right w:val="single" w:sz="4" w:space="0" w:color="auto"/>
            </w:tcBorders>
            <w:shd w:val="clear" w:color="000000" w:fill="E2EFDA"/>
            <w:noWrap/>
            <w:vAlign w:val="bottom"/>
            <w:hideMark/>
          </w:tcPr>
          <w:p w14:paraId="1AB22022"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C Y T</w:t>
            </w:r>
          </w:p>
        </w:tc>
        <w:tc>
          <w:tcPr>
            <w:tcW w:w="2262" w:type="dxa"/>
            <w:gridSpan w:val="3"/>
            <w:tcBorders>
              <w:top w:val="single" w:sz="4" w:space="0" w:color="auto"/>
              <w:left w:val="nil"/>
              <w:bottom w:val="single" w:sz="4" w:space="0" w:color="auto"/>
              <w:right w:val="single" w:sz="4" w:space="0" w:color="auto"/>
            </w:tcBorders>
            <w:shd w:val="clear" w:color="000000" w:fill="FFF2CC"/>
            <w:noWrap/>
            <w:vAlign w:val="bottom"/>
            <w:hideMark/>
          </w:tcPr>
          <w:p w14:paraId="3E877545"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CCSS</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14:paraId="6DAAA56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TOTAL EST.</w:t>
            </w:r>
          </w:p>
        </w:tc>
      </w:tr>
      <w:tr w:rsidR="00C502D3" w:rsidRPr="00C502D3" w14:paraId="262722CC" w14:textId="77777777" w:rsidTr="00C502D3">
        <w:trPr>
          <w:trHeight w:val="360"/>
        </w:trPr>
        <w:tc>
          <w:tcPr>
            <w:tcW w:w="1845" w:type="dxa"/>
            <w:tcBorders>
              <w:top w:val="nil"/>
              <w:left w:val="nil"/>
              <w:bottom w:val="nil"/>
              <w:right w:val="nil"/>
            </w:tcBorders>
            <w:shd w:val="clear" w:color="auto" w:fill="auto"/>
            <w:noWrap/>
            <w:vAlign w:val="bottom"/>
            <w:hideMark/>
          </w:tcPr>
          <w:p w14:paraId="4A5B705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p>
        </w:tc>
        <w:tc>
          <w:tcPr>
            <w:tcW w:w="790" w:type="dxa"/>
            <w:tcBorders>
              <w:top w:val="nil"/>
              <w:left w:val="single" w:sz="4" w:space="0" w:color="auto"/>
              <w:bottom w:val="single" w:sz="4" w:space="0" w:color="auto"/>
              <w:right w:val="single" w:sz="4" w:space="0" w:color="auto"/>
            </w:tcBorders>
            <w:shd w:val="clear" w:color="000000" w:fill="D6DCE4"/>
            <w:noWrap/>
            <w:vAlign w:val="bottom"/>
            <w:hideMark/>
          </w:tcPr>
          <w:p w14:paraId="30F28324"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AD</w:t>
            </w:r>
          </w:p>
        </w:tc>
        <w:tc>
          <w:tcPr>
            <w:tcW w:w="754" w:type="dxa"/>
            <w:tcBorders>
              <w:top w:val="nil"/>
              <w:left w:val="nil"/>
              <w:bottom w:val="single" w:sz="4" w:space="0" w:color="auto"/>
              <w:right w:val="single" w:sz="4" w:space="0" w:color="auto"/>
            </w:tcBorders>
            <w:shd w:val="clear" w:color="000000" w:fill="D6DCE4"/>
            <w:noWrap/>
            <w:vAlign w:val="bottom"/>
            <w:hideMark/>
          </w:tcPr>
          <w:p w14:paraId="629DD05F"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A</w:t>
            </w:r>
          </w:p>
        </w:tc>
        <w:tc>
          <w:tcPr>
            <w:tcW w:w="718" w:type="dxa"/>
            <w:tcBorders>
              <w:top w:val="nil"/>
              <w:left w:val="nil"/>
              <w:bottom w:val="single" w:sz="4" w:space="0" w:color="auto"/>
              <w:right w:val="single" w:sz="4" w:space="0" w:color="auto"/>
            </w:tcBorders>
            <w:shd w:val="clear" w:color="000000" w:fill="D6DCE4"/>
            <w:noWrap/>
            <w:vAlign w:val="bottom"/>
            <w:hideMark/>
          </w:tcPr>
          <w:p w14:paraId="5B4FB39D"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B</w:t>
            </w:r>
          </w:p>
        </w:tc>
        <w:tc>
          <w:tcPr>
            <w:tcW w:w="790" w:type="dxa"/>
            <w:tcBorders>
              <w:top w:val="nil"/>
              <w:left w:val="nil"/>
              <w:bottom w:val="single" w:sz="4" w:space="0" w:color="auto"/>
              <w:right w:val="single" w:sz="4" w:space="0" w:color="auto"/>
            </w:tcBorders>
            <w:shd w:val="clear" w:color="000000" w:fill="FCE4D6"/>
            <w:noWrap/>
            <w:vAlign w:val="bottom"/>
            <w:hideMark/>
          </w:tcPr>
          <w:p w14:paraId="1BAA657B"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AD</w:t>
            </w:r>
          </w:p>
        </w:tc>
        <w:tc>
          <w:tcPr>
            <w:tcW w:w="754" w:type="dxa"/>
            <w:tcBorders>
              <w:top w:val="nil"/>
              <w:left w:val="nil"/>
              <w:bottom w:val="single" w:sz="4" w:space="0" w:color="auto"/>
              <w:right w:val="single" w:sz="4" w:space="0" w:color="auto"/>
            </w:tcBorders>
            <w:shd w:val="clear" w:color="000000" w:fill="FCE4D6"/>
            <w:noWrap/>
            <w:vAlign w:val="bottom"/>
            <w:hideMark/>
          </w:tcPr>
          <w:p w14:paraId="7303D22F"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A</w:t>
            </w:r>
          </w:p>
        </w:tc>
        <w:tc>
          <w:tcPr>
            <w:tcW w:w="718" w:type="dxa"/>
            <w:tcBorders>
              <w:top w:val="nil"/>
              <w:left w:val="nil"/>
              <w:bottom w:val="single" w:sz="4" w:space="0" w:color="auto"/>
              <w:right w:val="single" w:sz="4" w:space="0" w:color="auto"/>
            </w:tcBorders>
            <w:shd w:val="clear" w:color="000000" w:fill="FCE4D6"/>
            <w:noWrap/>
            <w:vAlign w:val="bottom"/>
            <w:hideMark/>
          </w:tcPr>
          <w:p w14:paraId="74A33F3F"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B</w:t>
            </w:r>
          </w:p>
        </w:tc>
        <w:tc>
          <w:tcPr>
            <w:tcW w:w="790" w:type="dxa"/>
            <w:tcBorders>
              <w:top w:val="nil"/>
              <w:left w:val="nil"/>
              <w:bottom w:val="single" w:sz="4" w:space="0" w:color="auto"/>
              <w:right w:val="single" w:sz="4" w:space="0" w:color="auto"/>
            </w:tcBorders>
            <w:shd w:val="clear" w:color="000000" w:fill="E2EFDA"/>
            <w:noWrap/>
            <w:vAlign w:val="bottom"/>
            <w:hideMark/>
          </w:tcPr>
          <w:p w14:paraId="35BE3C90"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AD</w:t>
            </w:r>
          </w:p>
        </w:tc>
        <w:tc>
          <w:tcPr>
            <w:tcW w:w="754" w:type="dxa"/>
            <w:tcBorders>
              <w:top w:val="nil"/>
              <w:left w:val="nil"/>
              <w:bottom w:val="single" w:sz="4" w:space="0" w:color="auto"/>
              <w:right w:val="single" w:sz="4" w:space="0" w:color="auto"/>
            </w:tcBorders>
            <w:shd w:val="clear" w:color="000000" w:fill="E2EFDA"/>
            <w:noWrap/>
            <w:vAlign w:val="bottom"/>
            <w:hideMark/>
          </w:tcPr>
          <w:p w14:paraId="5E2630B6"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A</w:t>
            </w:r>
          </w:p>
        </w:tc>
        <w:tc>
          <w:tcPr>
            <w:tcW w:w="718" w:type="dxa"/>
            <w:tcBorders>
              <w:top w:val="nil"/>
              <w:left w:val="nil"/>
              <w:bottom w:val="single" w:sz="4" w:space="0" w:color="auto"/>
              <w:right w:val="single" w:sz="4" w:space="0" w:color="auto"/>
            </w:tcBorders>
            <w:shd w:val="clear" w:color="000000" w:fill="E2EFDA"/>
            <w:noWrap/>
            <w:vAlign w:val="bottom"/>
            <w:hideMark/>
          </w:tcPr>
          <w:p w14:paraId="7A278C22"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B</w:t>
            </w:r>
          </w:p>
        </w:tc>
        <w:tc>
          <w:tcPr>
            <w:tcW w:w="790" w:type="dxa"/>
            <w:tcBorders>
              <w:top w:val="nil"/>
              <w:left w:val="nil"/>
              <w:bottom w:val="single" w:sz="4" w:space="0" w:color="auto"/>
              <w:right w:val="single" w:sz="4" w:space="0" w:color="auto"/>
            </w:tcBorders>
            <w:shd w:val="clear" w:color="000000" w:fill="FFF2CC"/>
            <w:noWrap/>
            <w:vAlign w:val="bottom"/>
            <w:hideMark/>
          </w:tcPr>
          <w:p w14:paraId="5A37E245"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AD</w:t>
            </w:r>
          </w:p>
        </w:tc>
        <w:tc>
          <w:tcPr>
            <w:tcW w:w="754" w:type="dxa"/>
            <w:tcBorders>
              <w:top w:val="nil"/>
              <w:left w:val="nil"/>
              <w:bottom w:val="single" w:sz="4" w:space="0" w:color="auto"/>
              <w:right w:val="single" w:sz="4" w:space="0" w:color="auto"/>
            </w:tcBorders>
            <w:shd w:val="clear" w:color="000000" w:fill="FFF2CC"/>
            <w:noWrap/>
            <w:vAlign w:val="bottom"/>
            <w:hideMark/>
          </w:tcPr>
          <w:p w14:paraId="2CF05CE4"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A</w:t>
            </w:r>
          </w:p>
        </w:tc>
        <w:tc>
          <w:tcPr>
            <w:tcW w:w="718" w:type="dxa"/>
            <w:tcBorders>
              <w:top w:val="nil"/>
              <w:left w:val="nil"/>
              <w:bottom w:val="single" w:sz="4" w:space="0" w:color="auto"/>
              <w:right w:val="single" w:sz="4" w:space="0" w:color="auto"/>
            </w:tcBorders>
            <w:shd w:val="clear" w:color="000000" w:fill="FFF2CC"/>
            <w:noWrap/>
            <w:vAlign w:val="bottom"/>
            <w:hideMark/>
          </w:tcPr>
          <w:p w14:paraId="1C2858EB" w14:textId="77777777" w:rsidR="00C502D3" w:rsidRPr="00C502D3" w:rsidRDefault="00C502D3" w:rsidP="00C502D3">
            <w:pPr>
              <w:spacing w:after="0" w:line="240" w:lineRule="auto"/>
              <w:jc w:val="center"/>
              <w:rPr>
                <w:rFonts w:ascii="Comic Sans MS" w:eastAsia="Times New Roman" w:hAnsi="Comic Sans MS" w:cs="Times New Roman"/>
                <w:b/>
                <w:bCs/>
                <w:color w:val="000000"/>
                <w:lang w:val="es-MX" w:eastAsia="es-MX"/>
              </w:rPr>
            </w:pPr>
            <w:r w:rsidRPr="00C502D3">
              <w:rPr>
                <w:rFonts w:ascii="Comic Sans MS" w:eastAsia="Times New Roman" w:hAnsi="Comic Sans MS" w:cs="Times New Roman"/>
                <w:b/>
                <w:bCs/>
                <w:color w:val="000000"/>
                <w:lang w:val="es-MX" w:eastAsia="es-MX"/>
              </w:rPr>
              <w:t>B</w:t>
            </w:r>
          </w:p>
        </w:tc>
        <w:tc>
          <w:tcPr>
            <w:tcW w:w="969" w:type="dxa"/>
            <w:vMerge/>
            <w:tcBorders>
              <w:top w:val="nil"/>
              <w:left w:val="single" w:sz="4" w:space="0" w:color="auto"/>
              <w:bottom w:val="single" w:sz="4" w:space="0" w:color="auto"/>
              <w:right w:val="single" w:sz="4" w:space="0" w:color="auto"/>
            </w:tcBorders>
            <w:vAlign w:val="center"/>
            <w:hideMark/>
          </w:tcPr>
          <w:p w14:paraId="52E7EACA" w14:textId="77777777" w:rsidR="00C502D3" w:rsidRPr="00C502D3" w:rsidRDefault="00C502D3" w:rsidP="00C502D3">
            <w:pPr>
              <w:spacing w:after="0" w:line="240" w:lineRule="auto"/>
              <w:rPr>
                <w:rFonts w:ascii="Comic Sans MS" w:eastAsia="Times New Roman" w:hAnsi="Comic Sans MS" w:cs="Times New Roman"/>
                <w:color w:val="000000"/>
                <w:lang w:val="es-MX" w:eastAsia="es-MX"/>
              </w:rPr>
            </w:pPr>
          </w:p>
        </w:tc>
      </w:tr>
      <w:tr w:rsidR="00C502D3" w:rsidRPr="00C502D3" w14:paraId="5C141760" w14:textId="77777777" w:rsidTr="00C502D3">
        <w:trPr>
          <w:trHeight w:val="330"/>
        </w:trPr>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EB6A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PRIMERO</w:t>
            </w:r>
          </w:p>
        </w:tc>
        <w:tc>
          <w:tcPr>
            <w:tcW w:w="790" w:type="dxa"/>
            <w:tcBorders>
              <w:top w:val="nil"/>
              <w:left w:val="nil"/>
              <w:bottom w:val="single" w:sz="4" w:space="0" w:color="auto"/>
              <w:right w:val="single" w:sz="4" w:space="0" w:color="auto"/>
            </w:tcBorders>
            <w:shd w:val="clear" w:color="000000" w:fill="D6DCE4"/>
            <w:noWrap/>
            <w:vAlign w:val="bottom"/>
            <w:hideMark/>
          </w:tcPr>
          <w:p w14:paraId="2062675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54" w:type="dxa"/>
            <w:tcBorders>
              <w:top w:val="nil"/>
              <w:left w:val="nil"/>
              <w:bottom w:val="single" w:sz="4" w:space="0" w:color="auto"/>
              <w:right w:val="single" w:sz="4" w:space="0" w:color="auto"/>
            </w:tcBorders>
            <w:shd w:val="clear" w:color="000000" w:fill="D6DCE4"/>
            <w:noWrap/>
            <w:vAlign w:val="bottom"/>
            <w:hideMark/>
          </w:tcPr>
          <w:p w14:paraId="7A22FDF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18" w:type="dxa"/>
            <w:tcBorders>
              <w:top w:val="nil"/>
              <w:left w:val="nil"/>
              <w:bottom w:val="single" w:sz="4" w:space="0" w:color="auto"/>
              <w:right w:val="single" w:sz="4" w:space="0" w:color="auto"/>
            </w:tcBorders>
            <w:shd w:val="clear" w:color="000000" w:fill="D6DCE4"/>
            <w:noWrap/>
            <w:vAlign w:val="bottom"/>
            <w:hideMark/>
          </w:tcPr>
          <w:p w14:paraId="2B7607F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90" w:type="dxa"/>
            <w:tcBorders>
              <w:top w:val="nil"/>
              <w:left w:val="nil"/>
              <w:bottom w:val="single" w:sz="4" w:space="0" w:color="auto"/>
              <w:right w:val="single" w:sz="4" w:space="0" w:color="auto"/>
            </w:tcBorders>
            <w:shd w:val="clear" w:color="000000" w:fill="FCE4D6"/>
            <w:noWrap/>
            <w:vAlign w:val="bottom"/>
            <w:hideMark/>
          </w:tcPr>
          <w:p w14:paraId="6A1D0FCF"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FCE4D6"/>
            <w:noWrap/>
            <w:vAlign w:val="bottom"/>
            <w:hideMark/>
          </w:tcPr>
          <w:p w14:paraId="77F45A0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18" w:type="dxa"/>
            <w:tcBorders>
              <w:top w:val="nil"/>
              <w:left w:val="nil"/>
              <w:bottom w:val="single" w:sz="4" w:space="0" w:color="auto"/>
              <w:right w:val="single" w:sz="4" w:space="0" w:color="auto"/>
            </w:tcBorders>
            <w:shd w:val="clear" w:color="000000" w:fill="FCE4D6"/>
            <w:noWrap/>
            <w:vAlign w:val="bottom"/>
            <w:hideMark/>
          </w:tcPr>
          <w:p w14:paraId="742FAD7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90" w:type="dxa"/>
            <w:tcBorders>
              <w:top w:val="nil"/>
              <w:left w:val="nil"/>
              <w:bottom w:val="single" w:sz="4" w:space="0" w:color="auto"/>
              <w:right w:val="single" w:sz="4" w:space="0" w:color="auto"/>
            </w:tcBorders>
            <w:shd w:val="clear" w:color="000000" w:fill="E2EFDA"/>
            <w:noWrap/>
            <w:vAlign w:val="bottom"/>
            <w:hideMark/>
          </w:tcPr>
          <w:p w14:paraId="641E9B19"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E2EFDA"/>
            <w:noWrap/>
            <w:vAlign w:val="bottom"/>
            <w:hideMark/>
          </w:tcPr>
          <w:p w14:paraId="05310B7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18" w:type="dxa"/>
            <w:tcBorders>
              <w:top w:val="nil"/>
              <w:left w:val="nil"/>
              <w:bottom w:val="single" w:sz="4" w:space="0" w:color="auto"/>
              <w:right w:val="single" w:sz="4" w:space="0" w:color="auto"/>
            </w:tcBorders>
            <w:shd w:val="clear" w:color="000000" w:fill="E2EFDA"/>
            <w:noWrap/>
            <w:vAlign w:val="bottom"/>
            <w:hideMark/>
          </w:tcPr>
          <w:p w14:paraId="45909D1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90" w:type="dxa"/>
            <w:tcBorders>
              <w:top w:val="nil"/>
              <w:left w:val="nil"/>
              <w:bottom w:val="single" w:sz="4" w:space="0" w:color="auto"/>
              <w:right w:val="single" w:sz="4" w:space="0" w:color="auto"/>
            </w:tcBorders>
            <w:shd w:val="clear" w:color="000000" w:fill="FFF2CC"/>
            <w:noWrap/>
            <w:vAlign w:val="bottom"/>
            <w:hideMark/>
          </w:tcPr>
          <w:p w14:paraId="57E7F15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FFF2CC"/>
            <w:noWrap/>
            <w:vAlign w:val="bottom"/>
            <w:hideMark/>
          </w:tcPr>
          <w:p w14:paraId="7822A35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18" w:type="dxa"/>
            <w:tcBorders>
              <w:top w:val="nil"/>
              <w:left w:val="nil"/>
              <w:bottom w:val="single" w:sz="4" w:space="0" w:color="auto"/>
              <w:right w:val="single" w:sz="4" w:space="0" w:color="auto"/>
            </w:tcBorders>
            <w:shd w:val="clear" w:color="000000" w:fill="FFF2CC"/>
            <w:noWrap/>
            <w:vAlign w:val="bottom"/>
            <w:hideMark/>
          </w:tcPr>
          <w:p w14:paraId="63E05F4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969" w:type="dxa"/>
            <w:tcBorders>
              <w:top w:val="nil"/>
              <w:left w:val="nil"/>
              <w:bottom w:val="single" w:sz="4" w:space="0" w:color="auto"/>
              <w:right w:val="single" w:sz="4" w:space="0" w:color="auto"/>
            </w:tcBorders>
            <w:shd w:val="clear" w:color="auto" w:fill="auto"/>
            <w:noWrap/>
            <w:vAlign w:val="bottom"/>
            <w:hideMark/>
          </w:tcPr>
          <w:p w14:paraId="31B3DC3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r>
      <w:tr w:rsidR="00C502D3" w:rsidRPr="00C502D3" w14:paraId="24E05259" w14:textId="77777777" w:rsidTr="00C502D3">
        <w:trPr>
          <w:trHeight w:val="330"/>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09D19F3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SEGUNDO</w:t>
            </w:r>
          </w:p>
        </w:tc>
        <w:tc>
          <w:tcPr>
            <w:tcW w:w="790" w:type="dxa"/>
            <w:tcBorders>
              <w:top w:val="nil"/>
              <w:left w:val="nil"/>
              <w:bottom w:val="single" w:sz="4" w:space="0" w:color="auto"/>
              <w:right w:val="single" w:sz="4" w:space="0" w:color="auto"/>
            </w:tcBorders>
            <w:shd w:val="clear" w:color="000000" w:fill="D6DCE4"/>
            <w:noWrap/>
            <w:vAlign w:val="bottom"/>
            <w:hideMark/>
          </w:tcPr>
          <w:p w14:paraId="49D58C3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D6DCE4"/>
            <w:noWrap/>
            <w:vAlign w:val="bottom"/>
            <w:hideMark/>
          </w:tcPr>
          <w:p w14:paraId="207123A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18" w:type="dxa"/>
            <w:tcBorders>
              <w:top w:val="nil"/>
              <w:left w:val="nil"/>
              <w:bottom w:val="single" w:sz="4" w:space="0" w:color="auto"/>
              <w:right w:val="single" w:sz="4" w:space="0" w:color="auto"/>
            </w:tcBorders>
            <w:shd w:val="clear" w:color="000000" w:fill="D6DCE4"/>
            <w:noWrap/>
            <w:vAlign w:val="bottom"/>
            <w:hideMark/>
          </w:tcPr>
          <w:p w14:paraId="2F707E7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90" w:type="dxa"/>
            <w:tcBorders>
              <w:top w:val="nil"/>
              <w:left w:val="nil"/>
              <w:bottom w:val="single" w:sz="4" w:space="0" w:color="auto"/>
              <w:right w:val="single" w:sz="4" w:space="0" w:color="auto"/>
            </w:tcBorders>
            <w:shd w:val="clear" w:color="000000" w:fill="FCE4D6"/>
            <w:noWrap/>
            <w:vAlign w:val="bottom"/>
            <w:hideMark/>
          </w:tcPr>
          <w:p w14:paraId="09AFED0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FCE4D6"/>
            <w:noWrap/>
            <w:vAlign w:val="bottom"/>
            <w:hideMark/>
          </w:tcPr>
          <w:p w14:paraId="3D23F01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18" w:type="dxa"/>
            <w:tcBorders>
              <w:top w:val="nil"/>
              <w:left w:val="nil"/>
              <w:bottom w:val="single" w:sz="4" w:space="0" w:color="auto"/>
              <w:right w:val="single" w:sz="4" w:space="0" w:color="auto"/>
            </w:tcBorders>
            <w:shd w:val="clear" w:color="000000" w:fill="FCE4D6"/>
            <w:noWrap/>
            <w:vAlign w:val="bottom"/>
            <w:hideMark/>
          </w:tcPr>
          <w:p w14:paraId="26BD989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90" w:type="dxa"/>
            <w:tcBorders>
              <w:top w:val="nil"/>
              <w:left w:val="nil"/>
              <w:bottom w:val="single" w:sz="4" w:space="0" w:color="auto"/>
              <w:right w:val="single" w:sz="4" w:space="0" w:color="auto"/>
            </w:tcBorders>
            <w:shd w:val="clear" w:color="000000" w:fill="E2EFDA"/>
            <w:noWrap/>
            <w:vAlign w:val="bottom"/>
            <w:hideMark/>
          </w:tcPr>
          <w:p w14:paraId="5292A4B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E2EFDA"/>
            <w:noWrap/>
            <w:vAlign w:val="bottom"/>
            <w:hideMark/>
          </w:tcPr>
          <w:p w14:paraId="5EC65A4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18" w:type="dxa"/>
            <w:tcBorders>
              <w:top w:val="nil"/>
              <w:left w:val="nil"/>
              <w:bottom w:val="single" w:sz="4" w:space="0" w:color="auto"/>
              <w:right w:val="single" w:sz="4" w:space="0" w:color="auto"/>
            </w:tcBorders>
            <w:shd w:val="clear" w:color="000000" w:fill="E2EFDA"/>
            <w:noWrap/>
            <w:vAlign w:val="bottom"/>
            <w:hideMark/>
          </w:tcPr>
          <w:p w14:paraId="7A82F09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90" w:type="dxa"/>
            <w:tcBorders>
              <w:top w:val="nil"/>
              <w:left w:val="nil"/>
              <w:bottom w:val="single" w:sz="4" w:space="0" w:color="auto"/>
              <w:right w:val="single" w:sz="4" w:space="0" w:color="auto"/>
            </w:tcBorders>
            <w:shd w:val="clear" w:color="000000" w:fill="FFF2CC"/>
            <w:noWrap/>
            <w:vAlign w:val="bottom"/>
            <w:hideMark/>
          </w:tcPr>
          <w:p w14:paraId="0C53FE8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FFF2CC"/>
            <w:noWrap/>
            <w:vAlign w:val="bottom"/>
            <w:hideMark/>
          </w:tcPr>
          <w:p w14:paraId="0D57A99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18" w:type="dxa"/>
            <w:tcBorders>
              <w:top w:val="nil"/>
              <w:left w:val="nil"/>
              <w:bottom w:val="single" w:sz="4" w:space="0" w:color="auto"/>
              <w:right w:val="single" w:sz="4" w:space="0" w:color="auto"/>
            </w:tcBorders>
            <w:shd w:val="clear" w:color="000000" w:fill="FFF2CC"/>
            <w:noWrap/>
            <w:vAlign w:val="bottom"/>
            <w:hideMark/>
          </w:tcPr>
          <w:p w14:paraId="771253C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969" w:type="dxa"/>
            <w:tcBorders>
              <w:top w:val="nil"/>
              <w:left w:val="nil"/>
              <w:bottom w:val="single" w:sz="4" w:space="0" w:color="auto"/>
              <w:right w:val="single" w:sz="4" w:space="0" w:color="auto"/>
            </w:tcBorders>
            <w:shd w:val="clear" w:color="auto" w:fill="auto"/>
            <w:noWrap/>
            <w:vAlign w:val="bottom"/>
            <w:hideMark/>
          </w:tcPr>
          <w:p w14:paraId="1524190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r>
      <w:tr w:rsidR="00C502D3" w:rsidRPr="00C502D3" w14:paraId="256C2232" w14:textId="77777777" w:rsidTr="00C502D3">
        <w:trPr>
          <w:trHeight w:val="330"/>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4CC3D40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PARCIALES</w:t>
            </w:r>
          </w:p>
        </w:tc>
        <w:tc>
          <w:tcPr>
            <w:tcW w:w="790" w:type="dxa"/>
            <w:tcBorders>
              <w:top w:val="nil"/>
              <w:left w:val="nil"/>
              <w:bottom w:val="single" w:sz="4" w:space="0" w:color="auto"/>
              <w:right w:val="single" w:sz="4" w:space="0" w:color="auto"/>
            </w:tcBorders>
            <w:shd w:val="clear" w:color="000000" w:fill="ACB9CA"/>
            <w:noWrap/>
            <w:vAlign w:val="bottom"/>
            <w:hideMark/>
          </w:tcPr>
          <w:p w14:paraId="0FAA1D7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54" w:type="dxa"/>
            <w:tcBorders>
              <w:top w:val="nil"/>
              <w:left w:val="nil"/>
              <w:bottom w:val="single" w:sz="4" w:space="0" w:color="auto"/>
              <w:right w:val="single" w:sz="4" w:space="0" w:color="auto"/>
            </w:tcBorders>
            <w:shd w:val="clear" w:color="000000" w:fill="ACB9CA"/>
            <w:noWrap/>
            <w:vAlign w:val="bottom"/>
            <w:hideMark/>
          </w:tcPr>
          <w:p w14:paraId="0C39EB1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18" w:type="dxa"/>
            <w:tcBorders>
              <w:top w:val="nil"/>
              <w:left w:val="nil"/>
              <w:bottom w:val="single" w:sz="4" w:space="0" w:color="auto"/>
              <w:right w:val="single" w:sz="4" w:space="0" w:color="auto"/>
            </w:tcBorders>
            <w:shd w:val="clear" w:color="000000" w:fill="ACB9CA"/>
            <w:noWrap/>
            <w:vAlign w:val="bottom"/>
            <w:hideMark/>
          </w:tcPr>
          <w:p w14:paraId="24FC074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90" w:type="dxa"/>
            <w:tcBorders>
              <w:top w:val="nil"/>
              <w:left w:val="nil"/>
              <w:bottom w:val="single" w:sz="4" w:space="0" w:color="auto"/>
              <w:right w:val="single" w:sz="4" w:space="0" w:color="auto"/>
            </w:tcBorders>
            <w:shd w:val="clear" w:color="000000" w:fill="F8CBAD"/>
            <w:noWrap/>
            <w:vAlign w:val="bottom"/>
            <w:hideMark/>
          </w:tcPr>
          <w:p w14:paraId="73AF09C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F8CBAD"/>
            <w:noWrap/>
            <w:vAlign w:val="bottom"/>
            <w:hideMark/>
          </w:tcPr>
          <w:p w14:paraId="1D17D85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18" w:type="dxa"/>
            <w:tcBorders>
              <w:top w:val="nil"/>
              <w:left w:val="nil"/>
              <w:bottom w:val="single" w:sz="4" w:space="0" w:color="auto"/>
              <w:right w:val="single" w:sz="4" w:space="0" w:color="auto"/>
            </w:tcBorders>
            <w:shd w:val="clear" w:color="000000" w:fill="F8CBAD"/>
            <w:noWrap/>
            <w:vAlign w:val="bottom"/>
            <w:hideMark/>
          </w:tcPr>
          <w:p w14:paraId="36D4280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90" w:type="dxa"/>
            <w:tcBorders>
              <w:top w:val="nil"/>
              <w:left w:val="nil"/>
              <w:bottom w:val="single" w:sz="4" w:space="0" w:color="auto"/>
              <w:right w:val="single" w:sz="4" w:space="0" w:color="auto"/>
            </w:tcBorders>
            <w:shd w:val="clear" w:color="000000" w:fill="C6E0B4"/>
            <w:noWrap/>
            <w:vAlign w:val="bottom"/>
            <w:hideMark/>
          </w:tcPr>
          <w:p w14:paraId="040F550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C6E0B4"/>
            <w:noWrap/>
            <w:vAlign w:val="bottom"/>
            <w:hideMark/>
          </w:tcPr>
          <w:p w14:paraId="5B3DBCE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718" w:type="dxa"/>
            <w:tcBorders>
              <w:top w:val="nil"/>
              <w:left w:val="nil"/>
              <w:bottom w:val="single" w:sz="4" w:space="0" w:color="auto"/>
              <w:right w:val="single" w:sz="4" w:space="0" w:color="auto"/>
            </w:tcBorders>
            <w:shd w:val="clear" w:color="000000" w:fill="C6E0B4"/>
            <w:noWrap/>
            <w:vAlign w:val="bottom"/>
            <w:hideMark/>
          </w:tcPr>
          <w:p w14:paraId="6A845E6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90" w:type="dxa"/>
            <w:tcBorders>
              <w:top w:val="nil"/>
              <w:left w:val="nil"/>
              <w:bottom w:val="single" w:sz="4" w:space="0" w:color="auto"/>
              <w:right w:val="single" w:sz="4" w:space="0" w:color="auto"/>
            </w:tcBorders>
            <w:shd w:val="clear" w:color="000000" w:fill="FFE699"/>
            <w:noWrap/>
            <w:vAlign w:val="bottom"/>
            <w:hideMark/>
          </w:tcPr>
          <w:p w14:paraId="73258A2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FFE699"/>
            <w:noWrap/>
            <w:vAlign w:val="bottom"/>
            <w:hideMark/>
          </w:tcPr>
          <w:p w14:paraId="0230D42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18" w:type="dxa"/>
            <w:tcBorders>
              <w:top w:val="nil"/>
              <w:left w:val="nil"/>
              <w:bottom w:val="single" w:sz="4" w:space="0" w:color="auto"/>
              <w:right w:val="single" w:sz="4" w:space="0" w:color="auto"/>
            </w:tcBorders>
            <w:shd w:val="clear" w:color="000000" w:fill="FFE699"/>
            <w:noWrap/>
            <w:vAlign w:val="bottom"/>
            <w:hideMark/>
          </w:tcPr>
          <w:p w14:paraId="2646BC0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969" w:type="dxa"/>
            <w:tcBorders>
              <w:top w:val="nil"/>
              <w:left w:val="nil"/>
              <w:bottom w:val="single" w:sz="4" w:space="0" w:color="auto"/>
              <w:right w:val="single" w:sz="4" w:space="0" w:color="auto"/>
            </w:tcBorders>
            <w:shd w:val="clear" w:color="auto" w:fill="auto"/>
            <w:noWrap/>
            <w:vAlign w:val="bottom"/>
            <w:hideMark/>
          </w:tcPr>
          <w:p w14:paraId="02A8EBD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r>
      <w:tr w:rsidR="00C502D3" w:rsidRPr="00C502D3" w14:paraId="5825F301" w14:textId="77777777" w:rsidTr="00C502D3">
        <w:trPr>
          <w:trHeight w:val="330"/>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4068AD8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PORCENTAJE</w:t>
            </w:r>
          </w:p>
        </w:tc>
        <w:tc>
          <w:tcPr>
            <w:tcW w:w="790" w:type="dxa"/>
            <w:tcBorders>
              <w:top w:val="nil"/>
              <w:left w:val="nil"/>
              <w:bottom w:val="single" w:sz="4" w:space="0" w:color="auto"/>
              <w:right w:val="single" w:sz="4" w:space="0" w:color="auto"/>
            </w:tcBorders>
            <w:shd w:val="clear" w:color="000000" w:fill="ACB9CA"/>
            <w:noWrap/>
            <w:vAlign w:val="bottom"/>
            <w:hideMark/>
          </w:tcPr>
          <w:p w14:paraId="0AD540C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50</w:t>
            </w:r>
          </w:p>
        </w:tc>
        <w:tc>
          <w:tcPr>
            <w:tcW w:w="754" w:type="dxa"/>
            <w:tcBorders>
              <w:top w:val="nil"/>
              <w:left w:val="nil"/>
              <w:bottom w:val="single" w:sz="4" w:space="0" w:color="auto"/>
              <w:right w:val="single" w:sz="4" w:space="0" w:color="auto"/>
            </w:tcBorders>
            <w:shd w:val="clear" w:color="000000" w:fill="ACB9CA"/>
            <w:noWrap/>
            <w:vAlign w:val="bottom"/>
            <w:hideMark/>
          </w:tcPr>
          <w:p w14:paraId="3223B38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50</w:t>
            </w:r>
          </w:p>
        </w:tc>
        <w:tc>
          <w:tcPr>
            <w:tcW w:w="718" w:type="dxa"/>
            <w:tcBorders>
              <w:top w:val="nil"/>
              <w:left w:val="nil"/>
              <w:bottom w:val="single" w:sz="4" w:space="0" w:color="auto"/>
              <w:right w:val="single" w:sz="4" w:space="0" w:color="auto"/>
            </w:tcBorders>
            <w:shd w:val="clear" w:color="000000" w:fill="ACB9CA"/>
            <w:noWrap/>
            <w:vAlign w:val="bottom"/>
            <w:hideMark/>
          </w:tcPr>
          <w:p w14:paraId="1EAAADE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90" w:type="dxa"/>
            <w:tcBorders>
              <w:top w:val="nil"/>
              <w:left w:val="nil"/>
              <w:bottom w:val="single" w:sz="4" w:space="0" w:color="auto"/>
              <w:right w:val="single" w:sz="4" w:space="0" w:color="auto"/>
            </w:tcBorders>
            <w:shd w:val="clear" w:color="000000" w:fill="ACB9CA"/>
            <w:noWrap/>
            <w:vAlign w:val="bottom"/>
            <w:hideMark/>
          </w:tcPr>
          <w:p w14:paraId="14DDBCA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ACB9CA"/>
            <w:noWrap/>
            <w:vAlign w:val="bottom"/>
            <w:hideMark/>
          </w:tcPr>
          <w:p w14:paraId="199A13D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50</w:t>
            </w:r>
          </w:p>
        </w:tc>
        <w:tc>
          <w:tcPr>
            <w:tcW w:w="718" w:type="dxa"/>
            <w:tcBorders>
              <w:top w:val="nil"/>
              <w:left w:val="nil"/>
              <w:bottom w:val="single" w:sz="4" w:space="0" w:color="auto"/>
              <w:right w:val="single" w:sz="4" w:space="0" w:color="auto"/>
            </w:tcBorders>
            <w:shd w:val="clear" w:color="000000" w:fill="ACB9CA"/>
            <w:noWrap/>
            <w:vAlign w:val="bottom"/>
            <w:hideMark/>
          </w:tcPr>
          <w:p w14:paraId="46F76D5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50</w:t>
            </w:r>
          </w:p>
        </w:tc>
        <w:tc>
          <w:tcPr>
            <w:tcW w:w="790" w:type="dxa"/>
            <w:tcBorders>
              <w:top w:val="nil"/>
              <w:left w:val="nil"/>
              <w:bottom w:val="single" w:sz="4" w:space="0" w:color="auto"/>
              <w:right w:val="single" w:sz="4" w:space="0" w:color="auto"/>
            </w:tcBorders>
            <w:shd w:val="clear" w:color="000000" w:fill="ACB9CA"/>
            <w:noWrap/>
            <w:vAlign w:val="bottom"/>
            <w:hideMark/>
          </w:tcPr>
          <w:p w14:paraId="1D2AFE8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ACB9CA"/>
            <w:noWrap/>
            <w:vAlign w:val="bottom"/>
            <w:hideMark/>
          </w:tcPr>
          <w:p w14:paraId="1573129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w:t>
            </w:r>
          </w:p>
        </w:tc>
        <w:tc>
          <w:tcPr>
            <w:tcW w:w="718" w:type="dxa"/>
            <w:tcBorders>
              <w:top w:val="nil"/>
              <w:left w:val="nil"/>
              <w:bottom w:val="single" w:sz="4" w:space="0" w:color="auto"/>
              <w:right w:val="single" w:sz="4" w:space="0" w:color="auto"/>
            </w:tcBorders>
            <w:shd w:val="clear" w:color="000000" w:fill="ACB9CA"/>
            <w:noWrap/>
            <w:vAlign w:val="bottom"/>
            <w:hideMark/>
          </w:tcPr>
          <w:p w14:paraId="7A9C7E9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90" w:type="dxa"/>
            <w:tcBorders>
              <w:top w:val="nil"/>
              <w:left w:val="nil"/>
              <w:bottom w:val="single" w:sz="4" w:space="0" w:color="auto"/>
              <w:right w:val="single" w:sz="4" w:space="0" w:color="auto"/>
            </w:tcBorders>
            <w:shd w:val="clear" w:color="000000" w:fill="ACB9CA"/>
            <w:noWrap/>
            <w:vAlign w:val="bottom"/>
            <w:hideMark/>
          </w:tcPr>
          <w:p w14:paraId="60B099D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ACB9CA"/>
            <w:noWrap/>
            <w:vAlign w:val="bottom"/>
            <w:hideMark/>
          </w:tcPr>
          <w:p w14:paraId="720A3E5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50</w:t>
            </w:r>
          </w:p>
        </w:tc>
        <w:tc>
          <w:tcPr>
            <w:tcW w:w="718" w:type="dxa"/>
            <w:tcBorders>
              <w:top w:val="nil"/>
              <w:left w:val="nil"/>
              <w:bottom w:val="single" w:sz="4" w:space="0" w:color="auto"/>
              <w:right w:val="single" w:sz="4" w:space="0" w:color="auto"/>
            </w:tcBorders>
            <w:shd w:val="clear" w:color="000000" w:fill="ACB9CA"/>
            <w:noWrap/>
            <w:vAlign w:val="bottom"/>
            <w:hideMark/>
          </w:tcPr>
          <w:p w14:paraId="0E06982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50</w:t>
            </w:r>
          </w:p>
        </w:tc>
        <w:tc>
          <w:tcPr>
            <w:tcW w:w="969" w:type="dxa"/>
            <w:tcBorders>
              <w:top w:val="nil"/>
              <w:left w:val="nil"/>
              <w:bottom w:val="single" w:sz="4" w:space="0" w:color="auto"/>
              <w:right w:val="single" w:sz="4" w:space="0" w:color="auto"/>
            </w:tcBorders>
            <w:shd w:val="clear" w:color="auto" w:fill="auto"/>
            <w:noWrap/>
            <w:vAlign w:val="bottom"/>
            <w:hideMark/>
          </w:tcPr>
          <w:p w14:paraId="2E06DBA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w:t>
            </w:r>
          </w:p>
        </w:tc>
      </w:tr>
      <w:tr w:rsidR="00C502D3" w:rsidRPr="00C502D3" w14:paraId="49E4C8FD" w14:textId="77777777" w:rsidTr="00C502D3">
        <w:trPr>
          <w:trHeight w:val="330"/>
        </w:trPr>
        <w:tc>
          <w:tcPr>
            <w:tcW w:w="1845" w:type="dxa"/>
            <w:tcBorders>
              <w:top w:val="nil"/>
              <w:left w:val="nil"/>
              <w:bottom w:val="nil"/>
              <w:right w:val="nil"/>
            </w:tcBorders>
            <w:shd w:val="clear" w:color="auto" w:fill="auto"/>
            <w:noWrap/>
            <w:vAlign w:val="bottom"/>
            <w:hideMark/>
          </w:tcPr>
          <w:p w14:paraId="42E85CEF"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p>
        </w:tc>
        <w:tc>
          <w:tcPr>
            <w:tcW w:w="226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2020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w:t>
            </w:r>
          </w:p>
        </w:tc>
        <w:tc>
          <w:tcPr>
            <w:tcW w:w="2262" w:type="dxa"/>
            <w:gridSpan w:val="3"/>
            <w:tcBorders>
              <w:top w:val="single" w:sz="4" w:space="0" w:color="auto"/>
              <w:left w:val="nil"/>
              <w:bottom w:val="single" w:sz="4" w:space="0" w:color="auto"/>
              <w:right w:val="single" w:sz="4" w:space="0" w:color="auto"/>
            </w:tcBorders>
            <w:shd w:val="clear" w:color="auto" w:fill="auto"/>
            <w:noWrap/>
            <w:vAlign w:val="bottom"/>
            <w:hideMark/>
          </w:tcPr>
          <w:p w14:paraId="6A55CCF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w:t>
            </w:r>
          </w:p>
        </w:tc>
        <w:tc>
          <w:tcPr>
            <w:tcW w:w="2262" w:type="dxa"/>
            <w:gridSpan w:val="3"/>
            <w:tcBorders>
              <w:top w:val="single" w:sz="4" w:space="0" w:color="auto"/>
              <w:left w:val="nil"/>
              <w:bottom w:val="single" w:sz="4" w:space="0" w:color="auto"/>
              <w:right w:val="single" w:sz="4" w:space="0" w:color="auto"/>
            </w:tcBorders>
            <w:shd w:val="clear" w:color="auto" w:fill="auto"/>
            <w:noWrap/>
            <w:vAlign w:val="bottom"/>
            <w:hideMark/>
          </w:tcPr>
          <w:p w14:paraId="78A61A6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w:t>
            </w:r>
          </w:p>
        </w:tc>
        <w:tc>
          <w:tcPr>
            <w:tcW w:w="2262"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50552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w:t>
            </w:r>
          </w:p>
        </w:tc>
        <w:tc>
          <w:tcPr>
            <w:tcW w:w="969" w:type="dxa"/>
            <w:tcBorders>
              <w:top w:val="nil"/>
              <w:left w:val="nil"/>
              <w:bottom w:val="nil"/>
              <w:right w:val="nil"/>
            </w:tcBorders>
            <w:shd w:val="clear" w:color="auto" w:fill="auto"/>
            <w:noWrap/>
            <w:vAlign w:val="bottom"/>
            <w:hideMark/>
          </w:tcPr>
          <w:p w14:paraId="7FDFDB1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p>
        </w:tc>
      </w:tr>
      <w:tr w:rsidR="00C502D3" w:rsidRPr="00C502D3" w14:paraId="2856D892" w14:textId="77777777" w:rsidTr="00C502D3">
        <w:trPr>
          <w:trHeight w:val="330"/>
        </w:trPr>
        <w:tc>
          <w:tcPr>
            <w:tcW w:w="1845" w:type="dxa"/>
            <w:tcBorders>
              <w:top w:val="nil"/>
              <w:left w:val="nil"/>
              <w:bottom w:val="nil"/>
              <w:right w:val="nil"/>
            </w:tcBorders>
            <w:shd w:val="clear" w:color="auto" w:fill="auto"/>
            <w:noWrap/>
            <w:vAlign w:val="bottom"/>
            <w:hideMark/>
          </w:tcPr>
          <w:p w14:paraId="68FF5E43"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90" w:type="dxa"/>
            <w:tcBorders>
              <w:top w:val="nil"/>
              <w:left w:val="nil"/>
              <w:bottom w:val="nil"/>
              <w:right w:val="nil"/>
            </w:tcBorders>
            <w:shd w:val="clear" w:color="auto" w:fill="auto"/>
            <w:noWrap/>
            <w:vAlign w:val="bottom"/>
            <w:hideMark/>
          </w:tcPr>
          <w:p w14:paraId="27D00DB4"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54" w:type="dxa"/>
            <w:tcBorders>
              <w:top w:val="nil"/>
              <w:left w:val="nil"/>
              <w:bottom w:val="nil"/>
              <w:right w:val="nil"/>
            </w:tcBorders>
            <w:shd w:val="clear" w:color="auto" w:fill="auto"/>
            <w:noWrap/>
            <w:vAlign w:val="bottom"/>
            <w:hideMark/>
          </w:tcPr>
          <w:p w14:paraId="73AA724D"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18" w:type="dxa"/>
            <w:tcBorders>
              <w:top w:val="nil"/>
              <w:left w:val="nil"/>
              <w:bottom w:val="nil"/>
              <w:right w:val="nil"/>
            </w:tcBorders>
            <w:shd w:val="clear" w:color="auto" w:fill="auto"/>
            <w:noWrap/>
            <w:vAlign w:val="bottom"/>
            <w:hideMark/>
          </w:tcPr>
          <w:p w14:paraId="6CEFF1DA"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90" w:type="dxa"/>
            <w:tcBorders>
              <w:top w:val="nil"/>
              <w:left w:val="nil"/>
              <w:bottom w:val="nil"/>
              <w:right w:val="nil"/>
            </w:tcBorders>
            <w:shd w:val="clear" w:color="auto" w:fill="auto"/>
            <w:noWrap/>
            <w:vAlign w:val="bottom"/>
            <w:hideMark/>
          </w:tcPr>
          <w:p w14:paraId="4C1E1807"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54" w:type="dxa"/>
            <w:tcBorders>
              <w:top w:val="nil"/>
              <w:left w:val="nil"/>
              <w:bottom w:val="nil"/>
              <w:right w:val="nil"/>
            </w:tcBorders>
            <w:shd w:val="clear" w:color="auto" w:fill="auto"/>
            <w:noWrap/>
            <w:vAlign w:val="bottom"/>
            <w:hideMark/>
          </w:tcPr>
          <w:p w14:paraId="398CAAAC"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18" w:type="dxa"/>
            <w:tcBorders>
              <w:top w:val="nil"/>
              <w:left w:val="nil"/>
              <w:bottom w:val="nil"/>
              <w:right w:val="nil"/>
            </w:tcBorders>
            <w:shd w:val="clear" w:color="auto" w:fill="auto"/>
            <w:noWrap/>
            <w:vAlign w:val="bottom"/>
            <w:hideMark/>
          </w:tcPr>
          <w:p w14:paraId="647C5210"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90" w:type="dxa"/>
            <w:tcBorders>
              <w:top w:val="nil"/>
              <w:left w:val="nil"/>
              <w:bottom w:val="nil"/>
              <w:right w:val="nil"/>
            </w:tcBorders>
            <w:shd w:val="clear" w:color="auto" w:fill="auto"/>
            <w:noWrap/>
            <w:vAlign w:val="bottom"/>
            <w:hideMark/>
          </w:tcPr>
          <w:p w14:paraId="106517E4"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54" w:type="dxa"/>
            <w:tcBorders>
              <w:top w:val="nil"/>
              <w:left w:val="nil"/>
              <w:bottom w:val="nil"/>
              <w:right w:val="nil"/>
            </w:tcBorders>
            <w:shd w:val="clear" w:color="auto" w:fill="auto"/>
            <w:noWrap/>
            <w:vAlign w:val="bottom"/>
            <w:hideMark/>
          </w:tcPr>
          <w:p w14:paraId="115244C5"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18" w:type="dxa"/>
            <w:tcBorders>
              <w:top w:val="nil"/>
              <w:left w:val="nil"/>
              <w:bottom w:val="nil"/>
              <w:right w:val="nil"/>
            </w:tcBorders>
            <w:shd w:val="clear" w:color="auto" w:fill="auto"/>
            <w:noWrap/>
            <w:vAlign w:val="bottom"/>
            <w:hideMark/>
          </w:tcPr>
          <w:p w14:paraId="1C250339"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90" w:type="dxa"/>
            <w:tcBorders>
              <w:top w:val="nil"/>
              <w:left w:val="nil"/>
              <w:bottom w:val="nil"/>
              <w:right w:val="nil"/>
            </w:tcBorders>
            <w:shd w:val="clear" w:color="auto" w:fill="auto"/>
            <w:noWrap/>
            <w:vAlign w:val="bottom"/>
            <w:hideMark/>
          </w:tcPr>
          <w:p w14:paraId="52F96A63"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54" w:type="dxa"/>
            <w:tcBorders>
              <w:top w:val="nil"/>
              <w:left w:val="nil"/>
              <w:bottom w:val="nil"/>
              <w:right w:val="nil"/>
            </w:tcBorders>
            <w:shd w:val="clear" w:color="auto" w:fill="auto"/>
            <w:noWrap/>
            <w:vAlign w:val="bottom"/>
            <w:hideMark/>
          </w:tcPr>
          <w:p w14:paraId="45733926"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18" w:type="dxa"/>
            <w:tcBorders>
              <w:top w:val="nil"/>
              <w:left w:val="nil"/>
              <w:bottom w:val="nil"/>
              <w:right w:val="nil"/>
            </w:tcBorders>
            <w:shd w:val="clear" w:color="auto" w:fill="auto"/>
            <w:noWrap/>
            <w:vAlign w:val="bottom"/>
            <w:hideMark/>
          </w:tcPr>
          <w:p w14:paraId="706430D5"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969" w:type="dxa"/>
            <w:tcBorders>
              <w:top w:val="nil"/>
              <w:left w:val="nil"/>
              <w:bottom w:val="nil"/>
              <w:right w:val="nil"/>
            </w:tcBorders>
            <w:shd w:val="clear" w:color="auto" w:fill="auto"/>
            <w:noWrap/>
            <w:vAlign w:val="bottom"/>
            <w:hideMark/>
          </w:tcPr>
          <w:p w14:paraId="4EB246E7"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r>
      <w:tr w:rsidR="00C502D3" w:rsidRPr="00C502D3" w14:paraId="1208A19E" w14:textId="77777777" w:rsidTr="00C502D3">
        <w:trPr>
          <w:trHeight w:val="330"/>
        </w:trPr>
        <w:tc>
          <w:tcPr>
            <w:tcW w:w="1845" w:type="dxa"/>
            <w:tcBorders>
              <w:top w:val="nil"/>
              <w:left w:val="nil"/>
              <w:bottom w:val="nil"/>
              <w:right w:val="nil"/>
            </w:tcBorders>
            <w:shd w:val="clear" w:color="auto" w:fill="auto"/>
            <w:noWrap/>
            <w:vAlign w:val="bottom"/>
            <w:hideMark/>
          </w:tcPr>
          <w:p w14:paraId="26BF2BE9"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90"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0F045F71" w14:textId="77777777" w:rsidR="00C502D3" w:rsidRPr="00C502D3" w:rsidRDefault="00C502D3" w:rsidP="00C502D3">
            <w:pPr>
              <w:spacing w:after="0" w:line="240" w:lineRule="auto"/>
              <w:jc w:val="center"/>
              <w:rPr>
                <w:rFonts w:ascii="Comic Sans MS" w:eastAsia="Times New Roman" w:hAnsi="Comic Sans MS" w:cs="Times New Roman"/>
                <w:color w:val="000000"/>
                <w:sz w:val="18"/>
                <w:szCs w:val="18"/>
                <w:lang w:val="es-MX" w:eastAsia="es-MX"/>
              </w:rPr>
            </w:pPr>
            <w:r w:rsidRPr="00C502D3">
              <w:rPr>
                <w:rFonts w:ascii="Comic Sans MS" w:eastAsia="Times New Roman" w:hAnsi="Comic Sans MS" w:cs="Times New Roman"/>
                <w:color w:val="000000"/>
                <w:sz w:val="18"/>
                <w:szCs w:val="18"/>
                <w:lang w:val="es-MX" w:eastAsia="es-MX"/>
              </w:rPr>
              <w:t>18 a 20</w:t>
            </w:r>
          </w:p>
        </w:tc>
        <w:tc>
          <w:tcPr>
            <w:tcW w:w="754" w:type="dxa"/>
            <w:tcBorders>
              <w:top w:val="single" w:sz="4" w:space="0" w:color="auto"/>
              <w:left w:val="nil"/>
              <w:bottom w:val="single" w:sz="4" w:space="0" w:color="auto"/>
              <w:right w:val="single" w:sz="4" w:space="0" w:color="auto"/>
            </w:tcBorders>
            <w:shd w:val="clear" w:color="000000" w:fill="D6DCE4"/>
            <w:noWrap/>
            <w:vAlign w:val="bottom"/>
            <w:hideMark/>
          </w:tcPr>
          <w:p w14:paraId="35CE24B4" w14:textId="77777777" w:rsidR="00C502D3" w:rsidRPr="00C502D3" w:rsidRDefault="00C502D3" w:rsidP="00C502D3">
            <w:pPr>
              <w:spacing w:after="0" w:line="240" w:lineRule="auto"/>
              <w:jc w:val="center"/>
              <w:rPr>
                <w:rFonts w:ascii="Comic Sans MS" w:eastAsia="Times New Roman" w:hAnsi="Comic Sans MS" w:cs="Times New Roman"/>
                <w:color w:val="000000"/>
                <w:sz w:val="18"/>
                <w:szCs w:val="18"/>
                <w:lang w:val="es-MX" w:eastAsia="es-MX"/>
              </w:rPr>
            </w:pPr>
            <w:r w:rsidRPr="00C502D3">
              <w:rPr>
                <w:rFonts w:ascii="Comic Sans MS" w:eastAsia="Times New Roman" w:hAnsi="Comic Sans MS" w:cs="Times New Roman"/>
                <w:color w:val="000000"/>
                <w:sz w:val="18"/>
                <w:szCs w:val="18"/>
                <w:lang w:val="es-MX" w:eastAsia="es-MX"/>
              </w:rPr>
              <w:t>14 a 17</w:t>
            </w:r>
          </w:p>
        </w:tc>
        <w:tc>
          <w:tcPr>
            <w:tcW w:w="718" w:type="dxa"/>
            <w:tcBorders>
              <w:top w:val="single" w:sz="4" w:space="0" w:color="auto"/>
              <w:left w:val="nil"/>
              <w:bottom w:val="single" w:sz="4" w:space="0" w:color="auto"/>
              <w:right w:val="single" w:sz="4" w:space="0" w:color="auto"/>
            </w:tcBorders>
            <w:shd w:val="clear" w:color="000000" w:fill="D6DCE4"/>
            <w:noWrap/>
            <w:vAlign w:val="bottom"/>
            <w:hideMark/>
          </w:tcPr>
          <w:p w14:paraId="4062DF23" w14:textId="77777777" w:rsidR="00C502D3" w:rsidRPr="00C502D3" w:rsidRDefault="00C502D3" w:rsidP="00C502D3">
            <w:pPr>
              <w:spacing w:after="0" w:line="240" w:lineRule="auto"/>
              <w:jc w:val="center"/>
              <w:rPr>
                <w:rFonts w:ascii="Comic Sans MS" w:eastAsia="Times New Roman" w:hAnsi="Comic Sans MS" w:cs="Times New Roman"/>
                <w:color w:val="000000"/>
                <w:sz w:val="18"/>
                <w:szCs w:val="18"/>
                <w:lang w:val="es-MX" w:eastAsia="es-MX"/>
              </w:rPr>
            </w:pPr>
            <w:r w:rsidRPr="00C502D3">
              <w:rPr>
                <w:rFonts w:ascii="Comic Sans MS" w:eastAsia="Times New Roman" w:hAnsi="Comic Sans MS" w:cs="Times New Roman"/>
                <w:color w:val="000000"/>
                <w:sz w:val="18"/>
                <w:szCs w:val="18"/>
                <w:lang w:val="es-MX" w:eastAsia="es-MX"/>
              </w:rPr>
              <w:t>11 a 13</w:t>
            </w:r>
          </w:p>
        </w:tc>
        <w:tc>
          <w:tcPr>
            <w:tcW w:w="790" w:type="dxa"/>
            <w:tcBorders>
              <w:top w:val="single" w:sz="4" w:space="0" w:color="auto"/>
              <w:left w:val="nil"/>
              <w:bottom w:val="single" w:sz="4" w:space="0" w:color="auto"/>
              <w:right w:val="single" w:sz="4" w:space="0" w:color="auto"/>
            </w:tcBorders>
            <w:shd w:val="clear" w:color="000000" w:fill="FCE4D6"/>
            <w:noWrap/>
            <w:vAlign w:val="bottom"/>
            <w:hideMark/>
          </w:tcPr>
          <w:p w14:paraId="2C172213" w14:textId="77777777" w:rsidR="00C502D3" w:rsidRPr="00C502D3" w:rsidRDefault="00C502D3" w:rsidP="00C502D3">
            <w:pPr>
              <w:spacing w:after="0" w:line="240" w:lineRule="auto"/>
              <w:jc w:val="center"/>
              <w:rPr>
                <w:rFonts w:ascii="Comic Sans MS" w:eastAsia="Times New Roman" w:hAnsi="Comic Sans MS" w:cs="Times New Roman"/>
                <w:color w:val="000000"/>
                <w:sz w:val="18"/>
                <w:szCs w:val="18"/>
                <w:lang w:val="es-MX" w:eastAsia="es-MX"/>
              </w:rPr>
            </w:pPr>
            <w:r w:rsidRPr="00C502D3">
              <w:rPr>
                <w:rFonts w:ascii="Comic Sans MS" w:eastAsia="Times New Roman" w:hAnsi="Comic Sans MS" w:cs="Times New Roman"/>
                <w:color w:val="000000"/>
                <w:sz w:val="18"/>
                <w:szCs w:val="18"/>
                <w:lang w:val="es-MX" w:eastAsia="es-MX"/>
              </w:rPr>
              <w:t>18 a 20</w:t>
            </w:r>
          </w:p>
        </w:tc>
        <w:tc>
          <w:tcPr>
            <w:tcW w:w="754" w:type="dxa"/>
            <w:tcBorders>
              <w:top w:val="single" w:sz="4" w:space="0" w:color="auto"/>
              <w:left w:val="nil"/>
              <w:bottom w:val="single" w:sz="4" w:space="0" w:color="auto"/>
              <w:right w:val="single" w:sz="4" w:space="0" w:color="auto"/>
            </w:tcBorders>
            <w:shd w:val="clear" w:color="000000" w:fill="FCE4D6"/>
            <w:noWrap/>
            <w:vAlign w:val="bottom"/>
            <w:hideMark/>
          </w:tcPr>
          <w:p w14:paraId="0E82FD03" w14:textId="77777777" w:rsidR="00C502D3" w:rsidRPr="00C502D3" w:rsidRDefault="00C502D3" w:rsidP="00C502D3">
            <w:pPr>
              <w:spacing w:after="0" w:line="240" w:lineRule="auto"/>
              <w:jc w:val="center"/>
              <w:rPr>
                <w:rFonts w:ascii="Comic Sans MS" w:eastAsia="Times New Roman" w:hAnsi="Comic Sans MS" w:cs="Times New Roman"/>
                <w:color w:val="000000"/>
                <w:sz w:val="18"/>
                <w:szCs w:val="18"/>
                <w:lang w:val="es-MX" w:eastAsia="es-MX"/>
              </w:rPr>
            </w:pPr>
            <w:r w:rsidRPr="00C502D3">
              <w:rPr>
                <w:rFonts w:ascii="Comic Sans MS" w:eastAsia="Times New Roman" w:hAnsi="Comic Sans MS" w:cs="Times New Roman"/>
                <w:color w:val="000000"/>
                <w:sz w:val="18"/>
                <w:szCs w:val="18"/>
                <w:lang w:val="es-MX" w:eastAsia="es-MX"/>
              </w:rPr>
              <w:t>14 a 17</w:t>
            </w:r>
          </w:p>
        </w:tc>
        <w:tc>
          <w:tcPr>
            <w:tcW w:w="718" w:type="dxa"/>
            <w:tcBorders>
              <w:top w:val="single" w:sz="4" w:space="0" w:color="auto"/>
              <w:left w:val="nil"/>
              <w:bottom w:val="single" w:sz="4" w:space="0" w:color="auto"/>
              <w:right w:val="single" w:sz="4" w:space="0" w:color="auto"/>
            </w:tcBorders>
            <w:shd w:val="clear" w:color="000000" w:fill="FCE4D6"/>
            <w:noWrap/>
            <w:vAlign w:val="bottom"/>
            <w:hideMark/>
          </w:tcPr>
          <w:p w14:paraId="523101DA" w14:textId="77777777" w:rsidR="00C502D3" w:rsidRPr="00C502D3" w:rsidRDefault="00C502D3" w:rsidP="00C502D3">
            <w:pPr>
              <w:spacing w:after="0" w:line="240" w:lineRule="auto"/>
              <w:jc w:val="center"/>
              <w:rPr>
                <w:rFonts w:ascii="Comic Sans MS" w:eastAsia="Times New Roman" w:hAnsi="Comic Sans MS" w:cs="Times New Roman"/>
                <w:color w:val="000000"/>
                <w:sz w:val="18"/>
                <w:szCs w:val="18"/>
                <w:lang w:val="es-MX" w:eastAsia="es-MX"/>
              </w:rPr>
            </w:pPr>
            <w:r w:rsidRPr="00C502D3">
              <w:rPr>
                <w:rFonts w:ascii="Comic Sans MS" w:eastAsia="Times New Roman" w:hAnsi="Comic Sans MS" w:cs="Times New Roman"/>
                <w:color w:val="000000"/>
                <w:sz w:val="18"/>
                <w:szCs w:val="18"/>
                <w:lang w:val="es-MX" w:eastAsia="es-MX"/>
              </w:rPr>
              <w:t>11 a 13</w:t>
            </w:r>
          </w:p>
        </w:tc>
        <w:tc>
          <w:tcPr>
            <w:tcW w:w="790" w:type="dxa"/>
            <w:tcBorders>
              <w:top w:val="single" w:sz="4" w:space="0" w:color="auto"/>
              <w:left w:val="nil"/>
              <w:bottom w:val="single" w:sz="4" w:space="0" w:color="auto"/>
              <w:right w:val="single" w:sz="4" w:space="0" w:color="auto"/>
            </w:tcBorders>
            <w:shd w:val="clear" w:color="000000" w:fill="E2EFDA"/>
            <w:noWrap/>
            <w:vAlign w:val="bottom"/>
            <w:hideMark/>
          </w:tcPr>
          <w:p w14:paraId="3D20F704" w14:textId="77777777" w:rsidR="00C502D3" w:rsidRPr="00C502D3" w:rsidRDefault="00C502D3" w:rsidP="00C502D3">
            <w:pPr>
              <w:spacing w:after="0" w:line="240" w:lineRule="auto"/>
              <w:jc w:val="center"/>
              <w:rPr>
                <w:rFonts w:ascii="Comic Sans MS" w:eastAsia="Times New Roman" w:hAnsi="Comic Sans MS" w:cs="Times New Roman"/>
                <w:color w:val="000000"/>
                <w:sz w:val="18"/>
                <w:szCs w:val="18"/>
                <w:lang w:val="es-MX" w:eastAsia="es-MX"/>
              </w:rPr>
            </w:pPr>
            <w:r w:rsidRPr="00C502D3">
              <w:rPr>
                <w:rFonts w:ascii="Comic Sans MS" w:eastAsia="Times New Roman" w:hAnsi="Comic Sans MS" w:cs="Times New Roman"/>
                <w:color w:val="000000"/>
                <w:sz w:val="18"/>
                <w:szCs w:val="18"/>
                <w:lang w:val="es-MX" w:eastAsia="es-MX"/>
              </w:rPr>
              <w:t>18 a 20</w:t>
            </w:r>
          </w:p>
        </w:tc>
        <w:tc>
          <w:tcPr>
            <w:tcW w:w="754" w:type="dxa"/>
            <w:tcBorders>
              <w:top w:val="single" w:sz="4" w:space="0" w:color="auto"/>
              <w:left w:val="nil"/>
              <w:bottom w:val="single" w:sz="4" w:space="0" w:color="auto"/>
              <w:right w:val="single" w:sz="4" w:space="0" w:color="auto"/>
            </w:tcBorders>
            <w:shd w:val="clear" w:color="000000" w:fill="E2EFDA"/>
            <w:noWrap/>
            <w:vAlign w:val="bottom"/>
            <w:hideMark/>
          </w:tcPr>
          <w:p w14:paraId="34B120BB" w14:textId="77777777" w:rsidR="00C502D3" w:rsidRPr="00C502D3" w:rsidRDefault="00C502D3" w:rsidP="00C502D3">
            <w:pPr>
              <w:spacing w:after="0" w:line="240" w:lineRule="auto"/>
              <w:jc w:val="center"/>
              <w:rPr>
                <w:rFonts w:ascii="Comic Sans MS" w:eastAsia="Times New Roman" w:hAnsi="Comic Sans MS" w:cs="Times New Roman"/>
                <w:color w:val="000000"/>
                <w:sz w:val="18"/>
                <w:szCs w:val="18"/>
                <w:lang w:val="es-MX" w:eastAsia="es-MX"/>
              </w:rPr>
            </w:pPr>
            <w:r w:rsidRPr="00C502D3">
              <w:rPr>
                <w:rFonts w:ascii="Comic Sans MS" w:eastAsia="Times New Roman" w:hAnsi="Comic Sans MS" w:cs="Times New Roman"/>
                <w:color w:val="000000"/>
                <w:sz w:val="18"/>
                <w:szCs w:val="18"/>
                <w:lang w:val="es-MX" w:eastAsia="es-MX"/>
              </w:rPr>
              <w:t>14 a 17</w:t>
            </w:r>
          </w:p>
        </w:tc>
        <w:tc>
          <w:tcPr>
            <w:tcW w:w="718" w:type="dxa"/>
            <w:tcBorders>
              <w:top w:val="single" w:sz="4" w:space="0" w:color="auto"/>
              <w:left w:val="nil"/>
              <w:bottom w:val="single" w:sz="4" w:space="0" w:color="auto"/>
              <w:right w:val="single" w:sz="4" w:space="0" w:color="auto"/>
            </w:tcBorders>
            <w:shd w:val="clear" w:color="000000" w:fill="E2EFDA"/>
            <w:noWrap/>
            <w:vAlign w:val="bottom"/>
            <w:hideMark/>
          </w:tcPr>
          <w:p w14:paraId="0A417C54" w14:textId="77777777" w:rsidR="00C502D3" w:rsidRPr="00C502D3" w:rsidRDefault="00C502D3" w:rsidP="00C502D3">
            <w:pPr>
              <w:spacing w:after="0" w:line="240" w:lineRule="auto"/>
              <w:jc w:val="center"/>
              <w:rPr>
                <w:rFonts w:ascii="Comic Sans MS" w:eastAsia="Times New Roman" w:hAnsi="Comic Sans MS" w:cs="Times New Roman"/>
                <w:color w:val="000000"/>
                <w:sz w:val="18"/>
                <w:szCs w:val="18"/>
                <w:lang w:val="es-MX" w:eastAsia="es-MX"/>
              </w:rPr>
            </w:pPr>
            <w:r w:rsidRPr="00C502D3">
              <w:rPr>
                <w:rFonts w:ascii="Comic Sans MS" w:eastAsia="Times New Roman" w:hAnsi="Comic Sans MS" w:cs="Times New Roman"/>
                <w:color w:val="000000"/>
                <w:sz w:val="18"/>
                <w:szCs w:val="18"/>
                <w:lang w:val="es-MX" w:eastAsia="es-MX"/>
              </w:rPr>
              <w:t>11 a 13</w:t>
            </w:r>
          </w:p>
        </w:tc>
        <w:tc>
          <w:tcPr>
            <w:tcW w:w="790" w:type="dxa"/>
            <w:tcBorders>
              <w:top w:val="single" w:sz="4" w:space="0" w:color="auto"/>
              <w:left w:val="nil"/>
              <w:bottom w:val="single" w:sz="4" w:space="0" w:color="auto"/>
              <w:right w:val="single" w:sz="4" w:space="0" w:color="auto"/>
            </w:tcBorders>
            <w:shd w:val="clear" w:color="000000" w:fill="FFF2CC"/>
            <w:noWrap/>
            <w:vAlign w:val="bottom"/>
            <w:hideMark/>
          </w:tcPr>
          <w:p w14:paraId="0D4B668E" w14:textId="77777777" w:rsidR="00C502D3" w:rsidRPr="00C502D3" w:rsidRDefault="00C502D3" w:rsidP="00C502D3">
            <w:pPr>
              <w:spacing w:after="0" w:line="240" w:lineRule="auto"/>
              <w:jc w:val="center"/>
              <w:rPr>
                <w:rFonts w:ascii="Comic Sans MS" w:eastAsia="Times New Roman" w:hAnsi="Comic Sans MS" w:cs="Times New Roman"/>
                <w:color w:val="000000"/>
                <w:sz w:val="18"/>
                <w:szCs w:val="18"/>
                <w:lang w:val="es-MX" w:eastAsia="es-MX"/>
              </w:rPr>
            </w:pPr>
            <w:r w:rsidRPr="00C502D3">
              <w:rPr>
                <w:rFonts w:ascii="Comic Sans MS" w:eastAsia="Times New Roman" w:hAnsi="Comic Sans MS" w:cs="Times New Roman"/>
                <w:color w:val="000000"/>
                <w:sz w:val="18"/>
                <w:szCs w:val="18"/>
                <w:lang w:val="es-MX" w:eastAsia="es-MX"/>
              </w:rPr>
              <w:t>18 a 20</w:t>
            </w:r>
          </w:p>
        </w:tc>
        <w:tc>
          <w:tcPr>
            <w:tcW w:w="754" w:type="dxa"/>
            <w:tcBorders>
              <w:top w:val="single" w:sz="4" w:space="0" w:color="auto"/>
              <w:left w:val="nil"/>
              <w:bottom w:val="single" w:sz="4" w:space="0" w:color="auto"/>
              <w:right w:val="single" w:sz="4" w:space="0" w:color="auto"/>
            </w:tcBorders>
            <w:shd w:val="clear" w:color="000000" w:fill="FFF2CC"/>
            <w:noWrap/>
            <w:vAlign w:val="bottom"/>
            <w:hideMark/>
          </w:tcPr>
          <w:p w14:paraId="20AA065E" w14:textId="77777777" w:rsidR="00C502D3" w:rsidRPr="00C502D3" w:rsidRDefault="00C502D3" w:rsidP="00C502D3">
            <w:pPr>
              <w:spacing w:after="0" w:line="240" w:lineRule="auto"/>
              <w:jc w:val="center"/>
              <w:rPr>
                <w:rFonts w:ascii="Comic Sans MS" w:eastAsia="Times New Roman" w:hAnsi="Comic Sans MS" w:cs="Times New Roman"/>
                <w:color w:val="000000"/>
                <w:sz w:val="18"/>
                <w:szCs w:val="18"/>
                <w:lang w:val="es-MX" w:eastAsia="es-MX"/>
              </w:rPr>
            </w:pPr>
            <w:r w:rsidRPr="00C502D3">
              <w:rPr>
                <w:rFonts w:ascii="Comic Sans MS" w:eastAsia="Times New Roman" w:hAnsi="Comic Sans MS" w:cs="Times New Roman"/>
                <w:color w:val="000000"/>
                <w:sz w:val="18"/>
                <w:szCs w:val="18"/>
                <w:lang w:val="es-MX" w:eastAsia="es-MX"/>
              </w:rPr>
              <w:t>14 a 17</w:t>
            </w:r>
          </w:p>
        </w:tc>
        <w:tc>
          <w:tcPr>
            <w:tcW w:w="718" w:type="dxa"/>
            <w:tcBorders>
              <w:top w:val="single" w:sz="4" w:space="0" w:color="auto"/>
              <w:left w:val="nil"/>
              <w:bottom w:val="single" w:sz="4" w:space="0" w:color="auto"/>
              <w:right w:val="single" w:sz="4" w:space="0" w:color="auto"/>
            </w:tcBorders>
            <w:shd w:val="clear" w:color="000000" w:fill="FFF2CC"/>
            <w:noWrap/>
            <w:vAlign w:val="bottom"/>
            <w:hideMark/>
          </w:tcPr>
          <w:p w14:paraId="35C30124" w14:textId="77777777" w:rsidR="00C502D3" w:rsidRPr="00C502D3" w:rsidRDefault="00C502D3" w:rsidP="00C502D3">
            <w:pPr>
              <w:spacing w:after="0" w:line="240" w:lineRule="auto"/>
              <w:jc w:val="center"/>
              <w:rPr>
                <w:rFonts w:ascii="Comic Sans MS" w:eastAsia="Times New Roman" w:hAnsi="Comic Sans MS" w:cs="Times New Roman"/>
                <w:color w:val="000000"/>
                <w:sz w:val="18"/>
                <w:szCs w:val="18"/>
                <w:lang w:val="es-MX" w:eastAsia="es-MX"/>
              </w:rPr>
            </w:pPr>
            <w:r w:rsidRPr="00C502D3">
              <w:rPr>
                <w:rFonts w:ascii="Comic Sans MS" w:eastAsia="Times New Roman" w:hAnsi="Comic Sans MS" w:cs="Times New Roman"/>
                <w:color w:val="000000"/>
                <w:sz w:val="18"/>
                <w:szCs w:val="18"/>
                <w:lang w:val="es-MX" w:eastAsia="es-MX"/>
              </w:rPr>
              <w:t>11 a 13</w:t>
            </w:r>
          </w:p>
        </w:tc>
        <w:tc>
          <w:tcPr>
            <w:tcW w:w="969" w:type="dxa"/>
            <w:tcBorders>
              <w:top w:val="nil"/>
              <w:left w:val="nil"/>
              <w:bottom w:val="nil"/>
              <w:right w:val="nil"/>
            </w:tcBorders>
            <w:shd w:val="clear" w:color="auto" w:fill="auto"/>
            <w:noWrap/>
            <w:vAlign w:val="bottom"/>
            <w:hideMark/>
          </w:tcPr>
          <w:p w14:paraId="150F9660" w14:textId="77777777" w:rsidR="00C502D3" w:rsidRPr="00C502D3" w:rsidRDefault="00C502D3" w:rsidP="00C502D3">
            <w:pPr>
              <w:spacing w:after="0" w:line="240" w:lineRule="auto"/>
              <w:jc w:val="center"/>
              <w:rPr>
                <w:rFonts w:ascii="Comic Sans MS" w:eastAsia="Times New Roman" w:hAnsi="Comic Sans MS" w:cs="Times New Roman"/>
                <w:color w:val="000000"/>
                <w:sz w:val="18"/>
                <w:szCs w:val="18"/>
                <w:lang w:val="es-MX" w:eastAsia="es-MX"/>
              </w:rPr>
            </w:pPr>
          </w:p>
        </w:tc>
      </w:tr>
      <w:tr w:rsidR="00C502D3" w:rsidRPr="00C502D3" w14:paraId="443E5DB8" w14:textId="77777777" w:rsidTr="00C502D3">
        <w:trPr>
          <w:trHeight w:val="330"/>
        </w:trPr>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CDB79"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TERCERO</w:t>
            </w:r>
          </w:p>
        </w:tc>
        <w:tc>
          <w:tcPr>
            <w:tcW w:w="790" w:type="dxa"/>
            <w:tcBorders>
              <w:top w:val="nil"/>
              <w:left w:val="nil"/>
              <w:bottom w:val="single" w:sz="4" w:space="0" w:color="auto"/>
              <w:right w:val="single" w:sz="4" w:space="0" w:color="auto"/>
            </w:tcBorders>
            <w:shd w:val="clear" w:color="000000" w:fill="D6DCE4"/>
            <w:noWrap/>
            <w:vAlign w:val="bottom"/>
            <w:hideMark/>
          </w:tcPr>
          <w:p w14:paraId="03ECB03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D6DCE4"/>
            <w:noWrap/>
            <w:vAlign w:val="bottom"/>
            <w:hideMark/>
          </w:tcPr>
          <w:p w14:paraId="2A2FE56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18" w:type="dxa"/>
            <w:tcBorders>
              <w:top w:val="nil"/>
              <w:left w:val="nil"/>
              <w:bottom w:val="single" w:sz="4" w:space="0" w:color="auto"/>
              <w:right w:val="single" w:sz="4" w:space="0" w:color="auto"/>
            </w:tcBorders>
            <w:shd w:val="clear" w:color="000000" w:fill="D6DCE4"/>
            <w:noWrap/>
            <w:vAlign w:val="bottom"/>
            <w:hideMark/>
          </w:tcPr>
          <w:p w14:paraId="0A804A3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90" w:type="dxa"/>
            <w:tcBorders>
              <w:top w:val="nil"/>
              <w:left w:val="nil"/>
              <w:bottom w:val="single" w:sz="4" w:space="0" w:color="auto"/>
              <w:right w:val="single" w:sz="4" w:space="0" w:color="auto"/>
            </w:tcBorders>
            <w:shd w:val="clear" w:color="000000" w:fill="FCE4D6"/>
            <w:noWrap/>
            <w:vAlign w:val="bottom"/>
            <w:hideMark/>
          </w:tcPr>
          <w:p w14:paraId="76AC7A8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FCE4D6"/>
            <w:noWrap/>
            <w:vAlign w:val="bottom"/>
            <w:hideMark/>
          </w:tcPr>
          <w:p w14:paraId="51E620C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18" w:type="dxa"/>
            <w:tcBorders>
              <w:top w:val="nil"/>
              <w:left w:val="nil"/>
              <w:bottom w:val="single" w:sz="4" w:space="0" w:color="auto"/>
              <w:right w:val="single" w:sz="4" w:space="0" w:color="auto"/>
            </w:tcBorders>
            <w:shd w:val="clear" w:color="000000" w:fill="FCE4D6"/>
            <w:noWrap/>
            <w:vAlign w:val="bottom"/>
            <w:hideMark/>
          </w:tcPr>
          <w:p w14:paraId="04845CE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90" w:type="dxa"/>
            <w:tcBorders>
              <w:top w:val="nil"/>
              <w:left w:val="nil"/>
              <w:bottom w:val="single" w:sz="4" w:space="0" w:color="auto"/>
              <w:right w:val="single" w:sz="4" w:space="0" w:color="auto"/>
            </w:tcBorders>
            <w:shd w:val="clear" w:color="000000" w:fill="E2EFDA"/>
            <w:noWrap/>
            <w:vAlign w:val="bottom"/>
            <w:hideMark/>
          </w:tcPr>
          <w:p w14:paraId="64ED690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E2EFDA"/>
            <w:noWrap/>
            <w:vAlign w:val="bottom"/>
            <w:hideMark/>
          </w:tcPr>
          <w:p w14:paraId="02E4151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18" w:type="dxa"/>
            <w:tcBorders>
              <w:top w:val="nil"/>
              <w:left w:val="nil"/>
              <w:bottom w:val="single" w:sz="4" w:space="0" w:color="auto"/>
              <w:right w:val="single" w:sz="4" w:space="0" w:color="auto"/>
            </w:tcBorders>
            <w:shd w:val="clear" w:color="000000" w:fill="E2EFDA"/>
            <w:noWrap/>
            <w:vAlign w:val="bottom"/>
            <w:hideMark/>
          </w:tcPr>
          <w:p w14:paraId="030975B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90" w:type="dxa"/>
            <w:tcBorders>
              <w:top w:val="nil"/>
              <w:left w:val="nil"/>
              <w:bottom w:val="single" w:sz="4" w:space="0" w:color="auto"/>
              <w:right w:val="single" w:sz="4" w:space="0" w:color="auto"/>
            </w:tcBorders>
            <w:shd w:val="clear" w:color="000000" w:fill="FFF2CC"/>
            <w:noWrap/>
            <w:vAlign w:val="bottom"/>
            <w:hideMark/>
          </w:tcPr>
          <w:p w14:paraId="1CF4971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FFF2CC"/>
            <w:noWrap/>
            <w:vAlign w:val="bottom"/>
            <w:hideMark/>
          </w:tcPr>
          <w:p w14:paraId="6E560A8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18" w:type="dxa"/>
            <w:tcBorders>
              <w:top w:val="nil"/>
              <w:left w:val="nil"/>
              <w:bottom w:val="single" w:sz="4" w:space="0" w:color="auto"/>
              <w:right w:val="single" w:sz="4" w:space="0" w:color="auto"/>
            </w:tcBorders>
            <w:shd w:val="clear" w:color="000000" w:fill="FFF2CC"/>
            <w:noWrap/>
            <w:vAlign w:val="bottom"/>
            <w:hideMark/>
          </w:tcPr>
          <w:p w14:paraId="75DE847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748C44F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r>
      <w:tr w:rsidR="00C502D3" w:rsidRPr="00C502D3" w14:paraId="39FD47CD" w14:textId="77777777" w:rsidTr="00C502D3">
        <w:trPr>
          <w:trHeight w:val="330"/>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279E394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CUARTO</w:t>
            </w:r>
          </w:p>
        </w:tc>
        <w:tc>
          <w:tcPr>
            <w:tcW w:w="790" w:type="dxa"/>
            <w:tcBorders>
              <w:top w:val="nil"/>
              <w:left w:val="nil"/>
              <w:bottom w:val="single" w:sz="4" w:space="0" w:color="auto"/>
              <w:right w:val="single" w:sz="4" w:space="0" w:color="auto"/>
            </w:tcBorders>
            <w:shd w:val="clear" w:color="000000" w:fill="D6DCE4"/>
            <w:noWrap/>
            <w:vAlign w:val="bottom"/>
            <w:hideMark/>
          </w:tcPr>
          <w:p w14:paraId="7C084609"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 </w:t>
            </w:r>
          </w:p>
        </w:tc>
        <w:tc>
          <w:tcPr>
            <w:tcW w:w="754" w:type="dxa"/>
            <w:tcBorders>
              <w:top w:val="nil"/>
              <w:left w:val="nil"/>
              <w:bottom w:val="single" w:sz="4" w:space="0" w:color="auto"/>
              <w:right w:val="single" w:sz="4" w:space="0" w:color="auto"/>
            </w:tcBorders>
            <w:shd w:val="clear" w:color="000000" w:fill="D6DCE4"/>
            <w:noWrap/>
            <w:vAlign w:val="bottom"/>
            <w:hideMark/>
          </w:tcPr>
          <w:p w14:paraId="6473C10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718" w:type="dxa"/>
            <w:tcBorders>
              <w:top w:val="nil"/>
              <w:left w:val="nil"/>
              <w:bottom w:val="single" w:sz="4" w:space="0" w:color="auto"/>
              <w:right w:val="single" w:sz="4" w:space="0" w:color="auto"/>
            </w:tcBorders>
            <w:shd w:val="clear" w:color="000000" w:fill="D6DCE4"/>
            <w:noWrap/>
            <w:vAlign w:val="bottom"/>
            <w:hideMark/>
          </w:tcPr>
          <w:p w14:paraId="47C109D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790" w:type="dxa"/>
            <w:tcBorders>
              <w:top w:val="nil"/>
              <w:left w:val="nil"/>
              <w:bottom w:val="single" w:sz="4" w:space="0" w:color="auto"/>
              <w:right w:val="single" w:sz="4" w:space="0" w:color="auto"/>
            </w:tcBorders>
            <w:shd w:val="clear" w:color="000000" w:fill="FCE4D6"/>
            <w:noWrap/>
            <w:vAlign w:val="bottom"/>
            <w:hideMark/>
          </w:tcPr>
          <w:p w14:paraId="53A2CD2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FCE4D6"/>
            <w:noWrap/>
            <w:vAlign w:val="bottom"/>
            <w:hideMark/>
          </w:tcPr>
          <w:p w14:paraId="27A5216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718" w:type="dxa"/>
            <w:tcBorders>
              <w:top w:val="nil"/>
              <w:left w:val="nil"/>
              <w:bottom w:val="single" w:sz="4" w:space="0" w:color="auto"/>
              <w:right w:val="single" w:sz="4" w:space="0" w:color="auto"/>
            </w:tcBorders>
            <w:shd w:val="clear" w:color="000000" w:fill="FCE4D6"/>
            <w:noWrap/>
            <w:vAlign w:val="bottom"/>
            <w:hideMark/>
          </w:tcPr>
          <w:p w14:paraId="04FFCDF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790" w:type="dxa"/>
            <w:tcBorders>
              <w:top w:val="nil"/>
              <w:left w:val="nil"/>
              <w:bottom w:val="single" w:sz="4" w:space="0" w:color="auto"/>
              <w:right w:val="single" w:sz="4" w:space="0" w:color="auto"/>
            </w:tcBorders>
            <w:shd w:val="clear" w:color="000000" w:fill="E2EFDA"/>
            <w:noWrap/>
            <w:vAlign w:val="bottom"/>
            <w:hideMark/>
          </w:tcPr>
          <w:p w14:paraId="648CD97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E2EFDA"/>
            <w:noWrap/>
            <w:vAlign w:val="bottom"/>
            <w:hideMark/>
          </w:tcPr>
          <w:p w14:paraId="0A7E88B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718" w:type="dxa"/>
            <w:tcBorders>
              <w:top w:val="nil"/>
              <w:left w:val="nil"/>
              <w:bottom w:val="single" w:sz="4" w:space="0" w:color="auto"/>
              <w:right w:val="single" w:sz="4" w:space="0" w:color="auto"/>
            </w:tcBorders>
            <w:shd w:val="clear" w:color="000000" w:fill="E2EFDA"/>
            <w:noWrap/>
            <w:vAlign w:val="bottom"/>
            <w:hideMark/>
          </w:tcPr>
          <w:p w14:paraId="334E8A1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790" w:type="dxa"/>
            <w:tcBorders>
              <w:top w:val="nil"/>
              <w:left w:val="nil"/>
              <w:bottom w:val="single" w:sz="4" w:space="0" w:color="auto"/>
              <w:right w:val="single" w:sz="4" w:space="0" w:color="auto"/>
            </w:tcBorders>
            <w:shd w:val="clear" w:color="000000" w:fill="FFF2CC"/>
            <w:noWrap/>
            <w:vAlign w:val="bottom"/>
            <w:hideMark/>
          </w:tcPr>
          <w:p w14:paraId="6714C9D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FFF2CC"/>
            <w:noWrap/>
            <w:vAlign w:val="bottom"/>
            <w:hideMark/>
          </w:tcPr>
          <w:p w14:paraId="238FC7A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718" w:type="dxa"/>
            <w:tcBorders>
              <w:top w:val="nil"/>
              <w:left w:val="nil"/>
              <w:bottom w:val="single" w:sz="4" w:space="0" w:color="auto"/>
              <w:right w:val="single" w:sz="4" w:space="0" w:color="auto"/>
            </w:tcBorders>
            <w:shd w:val="clear" w:color="000000" w:fill="FFF2CC"/>
            <w:noWrap/>
            <w:vAlign w:val="bottom"/>
            <w:hideMark/>
          </w:tcPr>
          <w:p w14:paraId="5DEBDC69"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c>
          <w:tcPr>
            <w:tcW w:w="969" w:type="dxa"/>
            <w:tcBorders>
              <w:top w:val="nil"/>
              <w:left w:val="nil"/>
              <w:bottom w:val="single" w:sz="4" w:space="0" w:color="auto"/>
              <w:right w:val="single" w:sz="4" w:space="0" w:color="auto"/>
            </w:tcBorders>
            <w:shd w:val="clear" w:color="auto" w:fill="auto"/>
            <w:noWrap/>
            <w:vAlign w:val="bottom"/>
            <w:hideMark/>
          </w:tcPr>
          <w:p w14:paraId="3C739A9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w:t>
            </w:r>
          </w:p>
        </w:tc>
      </w:tr>
      <w:tr w:rsidR="00C502D3" w:rsidRPr="00C502D3" w14:paraId="5BDEBB5C" w14:textId="77777777" w:rsidTr="00C502D3">
        <w:trPr>
          <w:trHeight w:val="330"/>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44B853DF"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QUINTO</w:t>
            </w:r>
          </w:p>
        </w:tc>
        <w:tc>
          <w:tcPr>
            <w:tcW w:w="790" w:type="dxa"/>
            <w:tcBorders>
              <w:top w:val="nil"/>
              <w:left w:val="nil"/>
              <w:bottom w:val="single" w:sz="4" w:space="0" w:color="auto"/>
              <w:right w:val="single" w:sz="4" w:space="0" w:color="auto"/>
            </w:tcBorders>
            <w:shd w:val="clear" w:color="000000" w:fill="D6DCE4"/>
            <w:noWrap/>
            <w:vAlign w:val="bottom"/>
            <w:hideMark/>
          </w:tcPr>
          <w:p w14:paraId="6E76680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54" w:type="dxa"/>
            <w:tcBorders>
              <w:top w:val="nil"/>
              <w:left w:val="nil"/>
              <w:bottom w:val="single" w:sz="4" w:space="0" w:color="auto"/>
              <w:right w:val="single" w:sz="4" w:space="0" w:color="auto"/>
            </w:tcBorders>
            <w:shd w:val="clear" w:color="000000" w:fill="D6DCE4"/>
            <w:noWrap/>
            <w:vAlign w:val="bottom"/>
            <w:hideMark/>
          </w:tcPr>
          <w:p w14:paraId="4F81C27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18" w:type="dxa"/>
            <w:tcBorders>
              <w:top w:val="nil"/>
              <w:left w:val="nil"/>
              <w:bottom w:val="single" w:sz="4" w:space="0" w:color="auto"/>
              <w:right w:val="single" w:sz="4" w:space="0" w:color="auto"/>
            </w:tcBorders>
            <w:shd w:val="clear" w:color="000000" w:fill="D6DCE4"/>
            <w:noWrap/>
            <w:vAlign w:val="bottom"/>
            <w:hideMark/>
          </w:tcPr>
          <w:p w14:paraId="400E14B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90" w:type="dxa"/>
            <w:tcBorders>
              <w:top w:val="nil"/>
              <w:left w:val="nil"/>
              <w:bottom w:val="single" w:sz="4" w:space="0" w:color="auto"/>
              <w:right w:val="single" w:sz="4" w:space="0" w:color="auto"/>
            </w:tcBorders>
            <w:shd w:val="clear" w:color="000000" w:fill="FCE4D6"/>
            <w:noWrap/>
            <w:vAlign w:val="bottom"/>
            <w:hideMark/>
          </w:tcPr>
          <w:p w14:paraId="773C8C6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FCE4D6"/>
            <w:noWrap/>
            <w:vAlign w:val="bottom"/>
            <w:hideMark/>
          </w:tcPr>
          <w:p w14:paraId="68E293B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18" w:type="dxa"/>
            <w:tcBorders>
              <w:top w:val="nil"/>
              <w:left w:val="nil"/>
              <w:bottom w:val="single" w:sz="4" w:space="0" w:color="auto"/>
              <w:right w:val="single" w:sz="4" w:space="0" w:color="auto"/>
            </w:tcBorders>
            <w:shd w:val="clear" w:color="000000" w:fill="FCE4D6"/>
            <w:noWrap/>
            <w:vAlign w:val="bottom"/>
            <w:hideMark/>
          </w:tcPr>
          <w:p w14:paraId="574AE1E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90" w:type="dxa"/>
            <w:tcBorders>
              <w:top w:val="nil"/>
              <w:left w:val="nil"/>
              <w:bottom w:val="single" w:sz="4" w:space="0" w:color="auto"/>
              <w:right w:val="single" w:sz="4" w:space="0" w:color="auto"/>
            </w:tcBorders>
            <w:shd w:val="clear" w:color="000000" w:fill="E2EFDA"/>
            <w:noWrap/>
            <w:vAlign w:val="bottom"/>
            <w:hideMark/>
          </w:tcPr>
          <w:p w14:paraId="6EC81FE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54" w:type="dxa"/>
            <w:tcBorders>
              <w:top w:val="nil"/>
              <w:left w:val="nil"/>
              <w:bottom w:val="single" w:sz="4" w:space="0" w:color="auto"/>
              <w:right w:val="single" w:sz="4" w:space="0" w:color="auto"/>
            </w:tcBorders>
            <w:shd w:val="clear" w:color="000000" w:fill="E2EFDA"/>
            <w:noWrap/>
            <w:vAlign w:val="bottom"/>
            <w:hideMark/>
          </w:tcPr>
          <w:p w14:paraId="0E7C860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18" w:type="dxa"/>
            <w:tcBorders>
              <w:top w:val="nil"/>
              <w:left w:val="nil"/>
              <w:bottom w:val="single" w:sz="4" w:space="0" w:color="auto"/>
              <w:right w:val="single" w:sz="4" w:space="0" w:color="auto"/>
            </w:tcBorders>
            <w:shd w:val="clear" w:color="000000" w:fill="E2EFDA"/>
            <w:noWrap/>
            <w:vAlign w:val="bottom"/>
            <w:hideMark/>
          </w:tcPr>
          <w:p w14:paraId="5A2DD14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90" w:type="dxa"/>
            <w:tcBorders>
              <w:top w:val="nil"/>
              <w:left w:val="nil"/>
              <w:bottom w:val="single" w:sz="4" w:space="0" w:color="auto"/>
              <w:right w:val="single" w:sz="4" w:space="0" w:color="auto"/>
            </w:tcBorders>
            <w:shd w:val="clear" w:color="000000" w:fill="FFF2CC"/>
            <w:noWrap/>
            <w:vAlign w:val="bottom"/>
            <w:hideMark/>
          </w:tcPr>
          <w:p w14:paraId="2AC2160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54" w:type="dxa"/>
            <w:tcBorders>
              <w:top w:val="nil"/>
              <w:left w:val="nil"/>
              <w:bottom w:val="single" w:sz="4" w:space="0" w:color="auto"/>
              <w:right w:val="single" w:sz="4" w:space="0" w:color="auto"/>
            </w:tcBorders>
            <w:shd w:val="clear" w:color="000000" w:fill="FFF2CC"/>
            <w:noWrap/>
            <w:vAlign w:val="bottom"/>
            <w:hideMark/>
          </w:tcPr>
          <w:p w14:paraId="72D44C8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18" w:type="dxa"/>
            <w:tcBorders>
              <w:top w:val="nil"/>
              <w:left w:val="nil"/>
              <w:bottom w:val="single" w:sz="4" w:space="0" w:color="auto"/>
              <w:right w:val="single" w:sz="4" w:space="0" w:color="auto"/>
            </w:tcBorders>
            <w:shd w:val="clear" w:color="000000" w:fill="FFF2CC"/>
            <w:noWrap/>
            <w:vAlign w:val="bottom"/>
            <w:hideMark/>
          </w:tcPr>
          <w:p w14:paraId="5588E18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969" w:type="dxa"/>
            <w:tcBorders>
              <w:top w:val="nil"/>
              <w:left w:val="nil"/>
              <w:bottom w:val="single" w:sz="4" w:space="0" w:color="auto"/>
              <w:right w:val="single" w:sz="4" w:space="0" w:color="auto"/>
            </w:tcBorders>
            <w:shd w:val="clear" w:color="auto" w:fill="auto"/>
            <w:noWrap/>
            <w:vAlign w:val="bottom"/>
            <w:hideMark/>
          </w:tcPr>
          <w:p w14:paraId="7F402BD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2</w:t>
            </w:r>
          </w:p>
        </w:tc>
      </w:tr>
      <w:tr w:rsidR="00C502D3" w:rsidRPr="00C502D3" w14:paraId="04177D1E" w14:textId="77777777" w:rsidTr="00C502D3">
        <w:trPr>
          <w:trHeight w:val="330"/>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0AC693C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PARCIALES</w:t>
            </w:r>
          </w:p>
        </w:tc>
        <w:tc>
          <w:tcPr>
            <w:tcW w:w="790" w:type="dxa"/>
            <w:tcBorders>
              <w:top w:val="nil"/>
              <w:left w:val="nil"/>
              <w:bottom w:val="single" w:sz="4" w:space="0" w:color="auto"/>
              <w:right w:val="single" w:sz="4" w:space="0" w:color="auto"/>
            </w:tcBorders>
            <w:shd w:val="clear" w:color="000000" w:fill="ACB9CA"/>
            <w:noWrap/>
            <w:vAlign w:val="bottom"/>
            <w:hideMark/>
          </w:tcPr>
          <w:p w14:paraId="7F1F636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54" w:type="dxa"/>
            <w:tcBorders>
              <w:top w:val="nil"/>
              <w:left w:val="nil"/>
              <w:bottom w:val="single" w:sz="4" w:space="0" w:color="auto"/>
              <w:right w:val="single" w:sz="4" w:space="0" w:color="auto"/>
            </w:tcBorders>
            <w:shd w:val="clear" w:color="000000" w:fill="ACB9CA"/>
            <w:noWrap/>
            <w:vAlign w:val="bottom"/>
            <w:hideMark/>
          </w:tcPr>
          <w:p w14:paraId="7236204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718" w:type="dxa"/>
            <w:tcBorders>
              <w:top w:val="nil"/>
              <w:left w:val="nil"/>
              <w:bottom w:val="single" w:sz="4" w:space="0" w:color="auto"/>
              <w:right w:val="single" w:sz="4" w:space="0" w:color="auto"/>
            </w:tcBorders>
            <w:shd w:val="clear" w:color="000000" w:fill="ACB9CA"/>
            <w:noWrap/>
            <w:vAlign w:val="bottom"/>
            <w:hideMark/>
          </w:tcPr>
          <w:p w14:paraId="2181B30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790" w:type="dxa"/>
            <w:tcBorders>
              <w:top w:val="nil"/>
              <w:left w:val="nil"/>
              <w:bottom w:val="single" w:sz="4" w:space="0" w:color="auto"/>
              <w:right w:val="single" w:sz="4" w:space="0" w:color="auto"/>
            </w:tcBorders>
            <w:shd w:val="clear" w:color="000000" w:fill="F8CBAD"/>
            <w:noWrap/>
            <w:vAlign w:val="bottom"/>
            <w:hideMark/>
          </w:tcPr>
          <w:p w14:paraId="07BE5FB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F8CBAD"/>
            <w:noWrap/>
            <w:vAlign w:val="bottom"/>
            <w:hideMark/>
          </w:tcPr>
          <w:p w14:paraId="2D6B14EC"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718" w:type="dxa"/>
            <w:tcBorders>
              <w:top w:val="nil"/>
              <w:left w:val="nil"/>
              <w:bottom w:val="single" w:sz="4" w:space="0" w:color="auto"/>
              <w:right w:val="single" w:sz="4" w:space="0" w:color="auto"/>
            </w:tcBorders>
            <w:shd w:val="clear" w:color="000000" w:fill="F8CBAD"/>
            <w:noWrap/>
            <w:vAlign w:val="bottom"/>
            <w:hideMark/>
          </w:tcPr>
          <w:p w14:paraId="000E7DF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w:t>
            </w:r>
          </w:p>
        </w:tc>
        <w:tc>
          <w:tcPr>
            <w:tcW w:w="790" w:type="dxa"/>
            <w:tcBorders>
              <w:top w:val="nil"/>
              <w:left w:val="nil"/>
              <w:bottom w:val="single" w:sz="4" w:space="0" w:color="auto"/>
              <w:right w:val="single" w:sz="4" w:space="0" w:color="auto"/>
            </w:tcBorders>
            <w:shd w:val="clear" w:color="000000" w:fill="F8CBAD"/>
            <w:noWrap/>
            <w:vAlign w:val="bottom"/>
            <w:hideMark/>
          </w:tcPr>
          <w:p w14:paraId="470383F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54" w:type="dxa"/>
            <w:tcBorders>
              <w:top w:val="nil"/>
              <w:left w:val="nil"/>
              <w:bottom w:val="single" w:sz="4" w:space="0" w:color="auto"/>
              <w:right w:val="single" w:sz="4" w:space="0" w:color="auto"/>
            </w:tcBorders>
            <w:shd w:val="clear" w:color="000000" w:fill="F8CBAD"/>
            <w:noWrap/>
            <w:vAlign w:val="bottom"/>
            <w:hideMark/>
          </w:tcPr>
          <w:p w14:paraId="6CE956C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718" w:type="dxa"/>
            <w:tcBorders>
              <w:top w:val="nil"/>
              <w:left w:val="nil"/>
              <w:bottom w:val="single" w:sz="4" w:space="0" w:color="auto"/>
              <w:right w:val="single" w:sz="4" w:space="0" w:color="auto"/>
            </w:tcBorders>
            <w:shd w:val="clear" w:color="000000" w:fill="F8CBAD"/>
            <w:noWrap/>
            <w:vAlign w:val="bottom"/>
            <w:hideMark/>
          </w:tcPr>
          <w:p w14:paraId="4EB39199"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790" w:type="dxa"/>
            <w:tcBorders>
              <w:top w:val="nil"/>
              <w:left w:val="nil"/>
              <w:bottom w:val="single" w:sz="4" w:space="0" w:color="auto"/>
              <w:right w:val="single" w:sz="4" w:space="0" w:color="auto"/>
            </w:tcBorders>
            <w:shd w:val="clear" w:color="000000" w:fill="FFE699"/>
            <w:noWrap/>
            <w:vAlign w:val="bottom"/>
            <w:hideMark/>
          </w:tcPr>
          <w:p w14:paraId="59E56B2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w:t>
            </w:r>
          </w:p>
        </w:tc>
        <w:tc>
          <w:tcPr>
            <w:tcW w:w="754" w:type="dxa"/>
            <w:tcBorders>
              <w:top w:val="nil"/>
              <w:left w:val="nil"/>
              <w:bottom w:val="single" w:sz="4" w:space="0" w:color="auto"/>
              <w:right w:val="single" w:sz="4" w:space="0" w:color="auto"/>
            </w:tcBorders>
            <w:shd w:val="clear" w:color="000000" w:fill="FFE699"/>
            <w:noWrap/>
            <w:vAlign w:val="bottom"/>
            <w:hideMark/>
          </w:tcPr>
          <w:p w14:paraId="514BB4F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718" w:type="dxa"/>
            <w:tcBorders>
              <w:top w:val="nil"/>
              <w:left w:val="nil"/>
              <w:bottom w:val="single" w:sz="4" w:space="0" w:color="auto"/>
              <w:right w:val="single" w:sz="4" w:space="0" w:color="auto"/>
            </w:tcBorders>
            <w:shd w:val="clear" w:color="000000" w:fill="FFE699"/>
            <w:noWrap/>
            <w:vAlign w:val="bottom"/>
            <w:hideMark/>
          </w:tcPr>
          <w:p w14:paraId="6069673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3</w:t>
            </w:r>
          </w:p>
        </w:tc>
        <w:tc>
          <w:tcPr>
            <w:tcW w:w="969" w:type="dxa"/>
            <w:tcBorders>
              <w:top w:val="nil"/>
              <w:left w:val="nil"/>
              <w:bottom w:val="single" w:sz="4" w:space="0" w:color="auto"/>
              <w:right w:val="single" w:sz="4" w:space="0" w:color="auto"/>
            </w:tcBorders>
            <w:shd w:val="clear" w:color="auto" w:fill="auto"/>
            <w:noWrap/>
            <w:vAlign w:val="bottom"/>
            <w:hideMark/>
          </w:tcPr>
          <w:p w14:paraId="46AA089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7</w:t>
            </w:r>
          </w:p>
        </w:tc>
      </w:tr>
      <w:tr w:rsidR="00C502D3" w:rsidRPr="00C502D3" w14:paraId="3B91E94E" w14:textId="77777777" w:rsidTr="00C502D3">
        <w:trPr>
          <w:trHeight w:val="330"/>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1427A49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PORCENTAJE</w:t>
            </w:r>
          </w:p>
        </w:tc>
        <w:tc>
          <w:tcPr>
            <w:tcW w:w="790" w:type="dxa"/>
            <w:tcBorders>
              <w:top w:val="nil"/>
              <w:left w:val="nil"/>
              <w:bottom w:val="single" w:sz="4" w:space="0" w:color="auto"/>
              <w:right w:val="single" w:sz="4" w:space="0" w:color="auto"/>
            </w:tcBorders>
            <w:shd w:val="clear" w:color="000000" w:fill="ACB9CA"/>
            <w:noWrap/>
            <w:vAlign w:val="bottom"/>
            <w:hideMark/>
          </w:tcPr>
          <w:p w14:paraId="4FE213A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14,3</w:t>
            </w:r>
          </w:p>
        </w:tc>
        <w:tc>
          <w:tcPr>
            <w:tcW w:w="754" w:type="dxa"/>
            <w:tcBorders>
              <w:top w:val="nil"/>
              <w:left w:val="nil"/>
              <w:bottom w:val="single" w:sz="4" w:space="0" w:color="auto"/>
              <w:right w:val="single" w:sz="4" w:space="0" w:color="auto"/>
            </w:tcBorders>
            <w:shd w:val="clear" w:color="000000" w:fill="ACB9CA"/>
            <w:noWrap/>
            <w:vAlign w:val="bottom"/>
            <w:hideMark/>
          </w:tcPr>
          <w:p w14:paraId="2F184BCD"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42,9</w:t>
            </w:r>
          </w:p>
        </w:tc>
        <w:tc>
          <w:tcPr>
            <w:tcW w:w="718" w:type="dxa"/>
            <w:tcBorders>
              <w:top w:val="nil"/>
              <w:left w:val="nil"/>
              <w:bottom w:val="single" w:sz="4" w:space="0" w:color="auto"/>
              <w:right w:val="single" w:sz="4" w:space="0" w:color="auto"/>
            </w:tcBorders>
            <w:shd w:val="clear" w:color="000000" w:fill="ACB9CA"/>
            <w:noWrap/>
            <w:vAlign w:val="bottom"/>
            <w:hideMark/>
          </w:tcPr>
          <w:p w14:paraId="5220CD6A"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42,9</w:t>
            </w:r>
          </w:p>
        </w:tc>
        <w:tc>
          <w:tcPr>
            <w:tcW w:w="790" w:type="dxa"/>
            <w:tcBorders>
              <w:top w:val="nil"/>
              <w:left w:val="nil"/>
              <w:bottom w:val="single" w:sz="4" w:space="0" w:color="auto"/>
              <w:right w:val="single" w:sz="4" w:space="0" w:color="auto"/>
            </w:tcBorders>
            <w:shd w:val="clear" w:color="000000" w:fill="ACB9CA"/>
            <w:noWrap/>
            <w:vAlign w:val="bottom"/>
            <w:hideMark/>
          </w:tcPr>
          <w:p w14:paraId="4F754275"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0</w:t>
            </w:r>
          </w:p>
        </w:tc>
        <w:tc>
          <w:tcPr>
            <w:tcW w:w="754" w:type="dxa"/>
            <w:tcBorders>
              <w:top w:val="nil"/>
              <w:left w:val="nil"/>
              <w:bottom w:val="single" w:sz="4" w:space="0" w:color="auto"/>
              <w:right w:val="single" w:sz="4" w:space="0" w:color="auto"/>
            </w:tcBorders>
            <w:shd w:val="clear" w:color="000000" w:fill="ACB9CA"/>
            <w:noWrap/>
            <w:vAlign w:val="bottom"/>
            <w:hideMark/>
          </w:tcPr>
          <w:p w14:paraId="6083725F"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42,9</w:t>
            </w:r>
          </w:p>
        </w:tc>
        <w:tc>
          <w:tcPr>
            <w:tcW w:w="718" w:type="dxa"/>
            <w:tcBorders>
              <w:top w:val="nil"/>
              <w:left w:val="nil"/>
              <w:bottom w:val="single" w:sz="4" w:space="0" w:color="auto"/>
              <w:right w:val="single" w:sz="4" w:space="0" w:color="auto"/>
            </w:tcBorders>
            <w:shd w:val="clear" w:color="000000" w:fill="ACB9CA"/>
            <w:noWrap/>
            <w:vAlign w:val="bottom"/>
            <w:hideMark/>
          </w:tcPr>
          <w:p w14:paraId="2DC7879F"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57,1</w:t>
            </w:r>
          </w:p>
        </w:tc>
        <w:tc>
          <w:tcPr>
            <w:tcW w:w="790" w:type="dxa"/>
            <w:tcBorders>
              <w:top w:val="nil"/>
              <w:left w:val="nil"/>
              <w:bottom w:val="single" w:sz="4" w:space="0" w:color="auto"/>
              <w:right w:val="single" w:sz="4" w:space="0" w:color="auto"/>
            </w:tcBorders>
            <w:shd w:val="clear" w:color="000000" w:fill="ACB9CA"/>
            <w:noWrap/>
            <w:vAlign w:val="bottom"/>
            <w:hideMark/>
          </w:tcPr>
          <w:p w14:paraId="5AAAA1D2"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14,3</w:t>
            </w:r>
          </w:p>
        </w:tc>
        <w:tc>
          <w:tcPr>
            <w:tcW w:w="754" w:type="dxa"/>
            <w:tcBorders>
              <w:top w:val="nil"/>
              <w:left w:val="nil"/>
              <w:bottom w:val="single" w:sz="4" w:space="0" w:color="auto"/>
              <w:right w:val="single" w:sz="4" w:space="0" w:color="auto"/>
            </w:tcBorders>
            <w:shd w:val="clear" w:color="000000" w:fill="ACB9CA"/>
            <w:noWrap/>
            <w:vAlign w:val="bottom"/>
            <w:hideMark/>
          </w:tcPr>
          <w:p w14:paraId="5F0EE4EE"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42,9</w:t>
            </w:r>
          </w:p>
        </w:tc>
        <w:tc>
          <w:tcPr>
            <w:tcW w:w="718" w:type="dxa"/>
            <w:tcBorders>
              <w:top w:val="nil"/>
              <w:left w:val="nil"/>
              <w:bottom w:val="single" w:sz="4" w:space="0" w:color="auto"/>
              <w:right w:val="single" w:sz="4" w:space="0" w:color="auto"/>
            </w:tcBorders>
            <w:shd w:val="clear" w:color="000000" w:fill="ACB9CA"/>
            <w:noWrap/>
            <w:vAlign w:val="bottom"/>
            <w:hideMark/>
          </w:tcPr>
          <w:p w14:paraId="5971710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42,9</w:t>
            </w:r>
          </w:p>
        </w:tc>
        <w:tc>
          <w:tcPr>
            <w:tcW w:w="790" w:type="dxa"/>
            <w:tcBorders>
              <w:top w:val="nil"/>
              <w:left w:val="nil"/>
              <w:bottom w:val="single" w:sz="4" w:space="0" w:color="auto"/>
              <w:right w:val="single" w:sz="4" w:space="0" w:color="auto"/>
            </w:tcBorders>
            <w:shd w:val="clear" w:color="000000" w:fill="ACB9CA"/>
            <w:noWrap/>
            <w:vAlign w:val="bottom"/>
            <w:hideMark/>
          </w:tcPr>
          <w:p w14:paraId="7009E8F7"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14,3</w:t>
            </w:r>
          </w:p>
        </w:tc>
        <w:tc>
          <w:tcPr>
            <w:tcW w:w="754" w:type="dxa"/>
            <w:tcBorders>
              <w:top w:val="nil"/>
              <w:left w:val="nil"/>
              <w:bottom w:val="single" w:sz="4" w:space="0" w:color="auto"/>
              <w:right w:val="single" w:sz="4" w:space="0" w:color="auto"/>
            </w:tcBorders>
            <w:shd w:val="clear" w:color="000000" w:fill="ACB9CA"/>
            <w:noWrap/>
            <w:vAlign w:val="bottom"/>
            <w:hideMark/>
          </w:tcPr>
          <w:p w14:paraId="473B3A4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42,9</w:t>
            </w:r>
          </w:p>
        </w:tc>
        <w:tc>
          <w:tcPr>
            <w:tcW w:w="718" w:type="dxa"/>
            <w:tcBorders>
              <w:top w:val="nil"/>
              <w:left w:val="nil"/>
              <w:bottom w:val="single" w:sz="4" w:space="0" w:color="auto"/>
              <w:right w:val="single" w:sz="4" w:space="0" w:color="auto"/>
            </w:tcBorders>
            <w:shd w:val="clear" w:color="000000" w:fill="ACB9CA"/>
            <w:noWrap/>
            <w:vAlign w:val="bottom"/>
            <w:hideMark/>
          </w:tcPr>
          <w:p w14:paraId="4636801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42,9</w:t>
            </w:r>
          </w:p>
        </w:tc>
        <w:tc>
          <w:tcPr>
            <w:tcW w:w="969" w:type="dxa"/>
            <w:tcBorders>
              <w:top w:val="nil"/>
              <w:left w:val="nil"/>
              <w:bottom w:val="single" w:sz="4" w:space="0" w:color="auto"/>
              <w:right w:val="single" w:sz="4" w:space="0" w:color="auto"/>
            </w:tcBorders>
            <w:shd w:val="clear" w:color="000000" w:fill="ACB9CA"/>
            <w:noWrap/>
            <w:vAlign w:val="bottom"/>
            <w:hideMark/>
          </w:tcPr>
          <w:p w14:paraId="33DCE034"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w:t>
            </w:r>
          </w:p>
        </w:tc>
      </w:tr>
      <w:tr w:rsidR="00C502D3" w:rsidRPr="00C502D3" w14:paraId="530FAC5F" w14:textId="77777777" w:rsidTr="00C502D3">
        <w:trPr>
          <w:trHeight w:val="330"/>
        </w:trPr>
        <w:tc>
          <w:tcPr>
            <w:tcW w:w="1845" w:type="dxa"/>
            <w:tcBorders>
              <w:top w:val="nil"/>
              <w:left w:val="nil"/>
              <w:bottom w:val="nil"/>
              <w:right w:val="nil"/>
            </w:tcBorders>
            <w:shd w:val="clear" w:color="auto" w:fill="auto"/>
            <w:noWrap/>
            <w:vAlign w:val="bottom"/>
            <w:hideMark/>
          </w:tcPr>
          <w:p w14:paraId="67B03AF0"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p>
        </w:tc>
        <w:tc>
          <w:tcPr>
            <w:tcW w:w="226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1EEB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100,1</w:t>
            </w:r>
          </w:p>
        </w:tc>
        <w:tc>
          <w:tcPr>
            <w:tcW w:w="2262"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BFC10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w:t>
            </w:r>
          </w:p>
        </w:tc>
        <w:tc>
          <w:tcPr>
            <w:tcW w:w="2262" w:type="dxa"/>
            <w:gridSpan w:val="3"/>
            <w:tcBorders>
              <w:top w:val="single" w:sz="4" w:space="0" w:color="auto"/>
              <w:left w:val="nil"/>
              <w:bottom w:val="single" w:sz="4" w:space="0" w:color="auto"/>
              <w:right w:val="single" w:sz="4" w:space="0" w:color="auto"/>
            </w:tcBorders>
            <w:shd w:val="clear" w:color="auto" w:fill="auto"/>
            <w:noWrap/>
            <w:vAlign w:val="bottom"/>
            <w:hideMark/>
          </w:tcPr>
          <w:p w14:paraId="055D7F78"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100,1</w:t>
            </w:r>
          </w:p>
        </w:tc>
        <w:tc>
          <w:tcPr>
            <w:tcW w:w="2262" w:type="dxa"/>
            <w:gridSpan w:val="3"/>
            <w:tcBorders>
              <w:top w:val="single" w:sz="4" w:space="0" w:color="auto"/>
              <w:left w:val="nil"/>
              <w:bottom w:val="single" w:sz="4" w:space="0" w:color="auto"/>
              <w:right w:val="single" w:sz="4" w:space="0" w:color="auto"/>
            </w:tcBorders>
            <w:shd w:val="clear" w:color="auto" w:fill="auto"/>
            <w:noWrap/>
            <w:vAlign w:val="bottom"/>
            <w:hideMark/>
          </w:tcPr>
          <w:p w14:paraId="6EEFC21B"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100,1</w:t>
            </w:r>
          </w:p>
        </w:tc>
        <w:tc>
          <w:tcPr>
            <w:tcW w:w="969" w:type="dxa"/>
            <w:tcBorders>
              <w:top w:val="nil"/>
              <w:left w:val="nil"/>
              <w:bottom w:val="nil"/>
              <w:right w:val="nil"/>
            </w:tcBorders>
            <w:shd w:val="clear" w:color="auto" w:fill="auto"/>
            <w:noWrap/>
            <w:vAlign w:val="bottom"/>
            <w:hideMark/>
          </w:tcPr>
          <w:p w14:paraId="7EF689C1"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p>
        </w:tc>
      </w:tr>
      <w:tr w:rsidR="00C502D3" w:rsidRPr="00C502D3" w14:paraId="7C2F6D8F" w14:textId="77777777" w:rsidTr="00C502D3">
        <w:trPr>
          <w:trHeight w:val="330"/>
        </w:trPr>
        <w:tc>
          <w:tcPr>
            <w:tcW w:w="1845" w:type="dxa"/>
            <w:tcBorders>
              <w:top w:val="nil"/>
              <w:left w:val="nil"/>
              <w:bottom w:val="nil"/>
              <w:right w:val="nil"/>
            </w:tcBorders>
            <w:shd w:val="clear" w:color="auto" w:fill="auto"/>
            <w:noWrap/>
            <w:vAlign w:val="bottom"/>
            <w:hideMark/>
          </w:tcPr>
          <w:p w14:paraId="1B548AB6"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90" w:type="dxa"/>
            <w:tcBorders>
              <w:top w:val="nil"/>
              <w:left w:val="nil"/>
              <w:bottom w:val="nil"/>
              <w:right w:val="nil"/>
            </w:tcBorders>
            <w:shd w:val="clear" w:color="auto" w:fill="auto"/>
            <w:noWrap/>
            <w:vAlign w:val="bottom"/>
            <w:hideMark/>
          </w:tcPr>
          <w:p w14:paraId="155A2590"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54" w:type="dxa"/>
            <w:tcBorders>
              <w:top w:val="nil"/>
              <w:left w:val="nil"/>
              <w:bottom w:val="nil"/>
              <w:right w:val="nil"/>
            </w:tcBorders>
            <w:shd w:val="clear" w:color="auto" w:fill="auto"/>
            <w:noWrap/>
            <w:vAlign w:val="bottom"/>
            <w:hideMark/>
          </w:tcPr>
          <w:p w14:paraId="3E5FB6B1"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18" w:type="dxa"/>
            <w:tcBorders>
              <w:top w:val="nil"/>
              <w:left w:val="nil"/>
              <w:bottom w:val="nil"/>
              <w:right w:val="nil"/>
            </w:tcBorders>
            <w:shd w:val="clear" w:color="auto" w:fill="auto"/>
            <w:noWrap/>
            <w:vAlign w:val="bottom"/>
            <w:hideMark/>
          </w:tcPr>
          <w:p w14:paraId="78F072AC"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90" w:type="dxa"/>
            <w:tcBorders>
              <w:top w:val="nil"/>
              <w:left w:val="nil"/>
              <w:bottom w:val="nil"/>
              <w:right w:val="nil"/>
            </w:tcBorders>
            <w:shd w:val="clear" w:color="auto" w:fill="auto"/>
            <w:noWrap/>
            <w:vAlign w:val="bottom"/>
            <w:hideMark/>
          </w:tcPr>
          <w:p w14:paraId="3B6C308A"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54" w:type="dxa"/>
            <w:tcBorders>
              <w:top w:val="nil"/>
              <w:left w:val="nil"/>
              <w:bottom w:val="nil"/>
              <w:right w:val="nil"/>
            </w:tcBorders>
            <w:shd w:val="clear" w:color="auto" w:fill="auto"/>
            <w:noWrap/>
            <w:vAlign w:val="bottom"/>
            <w:hideMark/>
          </w:tcPr>
          <w:p w14:paraId="408EE1F1"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18" w:type="dxa"/>
            <w:tcBorders>
              <w:top w:val="nil"/>
              <w:left w:val="nil"/>
              <w:bottom w:val="nil"/>
              <w:right w:val="nil"/>
            </w:tcBorders>
            <w:shd w:val="clear" w:color="auto" w:fill="auto"/>
            <w:noWrap/>
            <w:vAlign w:val="bottom"/>
            <w:hideMark/>
          </w:tcPr>
          <w:p w14:paraId="447EC327"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90" w:type="dxa"/>
            <w:tcBorders>
              <w:top w:val="nil"/>
              <w:left w:val="nil"/>
              <w:bottom w:val="nil"/>
              <w:right w:val="nil"/>
            </w:tcBorders>
            <w:shd w:val="clear" w:color="auto" w:fill="auto"/>
            <w:noWrap/>
            <w:vAlign w:val="bottom"/>
            <w:hideMark/>
          </w:tcPr>
          <w:p w14:paraId="4E117886"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54" w:type="dxa"/>
            <w:tcBorders>
              <w:top w:val="nil"/>
              <w:left w:val="nil"/>
              <w:bottom w:val="nil"/>
              <w:right w:val="nil"/>
            </w:tcBorders>
            <w:shd w:val="clear" w:color="auto" w:fill="auto"/>
            <w:noWrap/>
            <w:vAlign w:val="bottom"/>
            <w:hideMark/>
          </w:tcPr>
          <w:p w14:paraId="0F497FDA"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18" w:type="dxa"/>
            <w:tcBorders>
              <w:top w:val="nil"/>
              <w:left w:val="nil"/>
              <w:bottom w:val="nil"/>
              <w:right w:val="nil"/>
            </w:tcBorders>
            <w:shd w:val="clear" w:color="auto" w:fill="auto"/>
            <w:noWrap/>
            <w:vAlign w:val="bottom"/>
            <w:hideMark/>
          </w:tcPr>
          <w:p w14:paraId="11BA9980"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90" w:type="dxa"/>
            <w:tcBorders>
              <w:top w:val="nil"/>
              <w:left w:val="nil"/>
              <w:bottom w:val="nil"/>
              <w:right w:val="nil"/>
            </w:tcBorders>
            <w:shd w:val="clear" w:color="auto" w:fill="auto"/>
            <w:noWrap/>
            <w:vAlign w:val="bottom"/>
            <w:hideMark/>
          </w:tcPr>
          <w:p w14:paraId="3E9F8C08"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54" w:type="dxa"/>
            <w:tcBorders>
              <w:top w:val="nil"/>
              <w:left w:val="nil"/>
              <w:bottom w:val="nil"/>
              <w:right w:val="nil"/>
            </w:tcBorders>
            <w:shd w:val="clear" w:color="auto" w:fill="auto"/>
            <w:noWrap/>
            <w:vAlign w:val="bottom"/>
            <w:hideMark/>
          </w:tcPr>
          <w:p w14:paraId="09CBE228"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718" w:type="dxa"/>
            <w:tcBorders>
              <w:top w:val="nil"/>
              <w:left w:val="nil"/>
              <w:bottom w:val="nil"/>
              <w:right w:val="nil"/>
            </w:tcBorders>
            <w:shd w:val="clear" w:color="auto" w:fill="auto"/>
            <w:noWrap/>
            <w:vAlign w:val="bottom"/>
            <w:hideMark/>
          </w:tcPr>
          <w:p w14:paraId="6DAFC470"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c>
          <w:tcPr>
            <w:tcW w:w="969" w:type="dxa"/>
            <w:tcBorders>
              <w:top w:val="nil"/>
              <w:left w:val="nil"/>
              <w:bottom w:val="nil"/>
              <w:right w:val="nil"/>
            </w:tcBorders>
            <w:shd w:val="clear" w:color="auto" w:fill="auto"/>
            <w:noWrap/>
            <w:vAlign w:val="bottom"/>
            <w:hideMark/>
          </w:tcPr>
          <w:p w14:paraId="0B0FE777" w14:textId="77777777" w:rsidR="00C502D3" w:rsidRPr="00C502D3" w:rsidRDefault="00C502D3" w:rsidP="00C502D3">
            <w:pPr>
              <w:spacing w:after="0" w:line="240" w:lineRule="auto"/>
              <w:rPr>
                <w:rFonts w:ascii="Times New Roman" w:eastAsia="Times New Roman" w:hAnsi="Times New Roman" w:cs="Times New Roman"/>
                <w:sz w:val="20"/>
                <w:szCs w:val="20"/>
                <w:lang w:val="es-MX" w:eastAsia="es-MX"/>
              </w:rPr>
            </w:pPr>
          </w:p>
        </w:tc>
      </w:tr>
      <w:tr w:rsidR="00C502D3" w:rsidRPr="00C502D3" w14:paraId="7B04228E" w14:textId="77777777" w:rsidTr="00C502D3">
        <w:trPr>
          <w:trHeight w:val="330"/>
        </w:trPr>
        <w:tc>
          <w:tcPr>
            <w:tcW w:w="1845" w:type="dxa"/>
            <w:tcBorders>
              <w:top w:val="nil"/>
              <w:left w:val="nil"/>
              <w:bottom w:val="nil"/>
              <w:right w:val="nil"/>
            </w:tcBorders>
            <w:shd w:val="clear" w:color="auto" w:fill="auto"/>
            <w:noWrap/>
            <w:vAlign w:val="bottom"/>
            <w:hideMark/>
          </w:tcPr>
          <w:p w14:paraId="428B0308" w14:textId="77777777" w:rsidR="00C502D3" w:rsidRPr="00C502D3" w:rsidRDefault="00C502D3" w:rsidP="00C502D3">
            <w:pPr>
              <w:spacing w:after="0" w:line="240" w:lineRule="auto"/>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PROMEDIO</w:t>
            </w:r>
          </w:p>
        </w:tc>
        <w:tc>
          <w:tcPr>
            <w:tcW w:w="226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01BF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100,05</w:t>
            </w:r>
          </w:p>
        </w:tc>
        <w:tc>
          <w:tcPr>
            <w:tcW w:w="2262" w:type="dxa"/>
            <w:gridSpan w:val="3"/>
            <w:tcBorders>
              <w:top w:val="single" w:sz="4" w:space="0" w:color="auto"/>
              <w:left w:val="nil"/>
              <w:bottom w:val="single" w:sz="4" w:space="0" w:color="auto"/>
              <w:right w:val="single" w:sz="4" w:space="0" w:color="auto"/>
            </w:tcBorders>
            <w:shd w:val="clear" w:color="auto" w:fill="auto"/>
            <w:noWrap/>
            <w:vAlign w:val="bottom"/>
            <w:hideMark/>
          </w:tcPr>
          <w:p w14:paraId="213D3583"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w:t>
            </w:r>
          </w:p>
        </w:tc>
        <w:tc>
          <w:tcPr>
            <w:tcW w:w="2262" w:type="dxa"/>
            <w:gridSpan w:val="3"/>
            <w:tcBorders>
              <w:top w:val="single" w:sz="4" w:space="0" w:color="auto"/>
              <w:left w:val="nil"/>
              <w:bottom w:val="single" w:sz="4" w:space="0" w:color="auto"/>
              <w:right w:val="single" w:sz="4" w:space="0" w:color="auto"/>
            </w:tcBorders>
            <w:shd w:val="clear" w:color="auto" w:fill="auto"/>
            <w:noWrap/>
            <w:vAlign w:val="bottom"/>
            <w:hideMark/>
          </w:tcPr>
          <w:p w14:paraId="443A9C36"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100,05</w:t>
            </w:r>
          </w:p>
        </w:tc>
        <w:tc>
          <w:tcPr>
            <w:tcW w:w="2262"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87913F" w14:textId="77777777" w:rsidR="00C502D3" w:rsidRPr="00C502D3" w:rsidRDefault="00C502D3" w:rsidP="00C502D3">
            <w:pPr>
              <w:spacing w:after="0" w:line="240" w:lineRule="auto"/>
              <w:jc w:val="center"/>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100,05</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46DBD841" w14:textId="77777777" w:rsidR="00C502D3" w:rsidRPr="00C502D3" w:rsidRDefault="00C502D3" w:rsidP="00C502D3">
            <w:pPr>
              <w:spacing w:after="0" w:line="240" w:lineRule="auto"/>
              <w:jc w:val="right"/>
              <w:rPr>
                <w:rFonts w:ascii="Comic Sans MS" w:eastAsia="Times New Roman" w:hAnsi="Comic Sans MS" w:cs="Times New Roman"/>
                <w:color w:val="000000"/>
                <w:lang w:val="es-MX" w:eastAsia="es-MX"/>
              </w:rPr>
            </w:pPr>
            <w:r w:rsidRPr="00C502D3">
              <w:rPr>
                <w:rFonts w:ascii="Comic Sans MS" w:eastAsia="Times New Roman" w:hAnsi="Comic Sans MS" w:cs="Times New Roman"/>
                <w:color w:val="000000"/>
                <w:lang w:val="es-MX" w:eastAsia="es-MX"/>
              </w:rPr>
              <w:t>9</w:t>
            </w:r>
          </w:p>
        </w:tc>
      </w:tr>
    </w:tbl>
    <w:p w14:paraId="1397A599" w14:textId="77777777" w:rsidR="00B66E03" w:rsidRPr="00B645DB" w:rsidRDefault="00B66E03" w:rsidP="00B66E03">
      <w:pPr>
        <w:spacing w:after="120" w:line="276" w:lineRule="auto"/>
        <w:rPr>
          <w:rFonts w:ascii="Arial" w:hAnsi="Arial" w:cs="Arial"/>
          <w:lang w:val="es-PE"/>
        </w:rPr>
      </w:pPr>
    </w:p>
    <w:p w14:paraId="3BB8A29E" w14:textId="77777777" w:rsidR="0029184E" w:rsidRPr="00B645DB" w:rsidRDefault="0029184E" w:rsidP="00A83025">
      <w:pPr>
        <w:pStyle w:val="Prrafodelista"/>
        <w:numPr>
          <w:ilvl w:val="0"/>
          <w:numId w:val="1"/>
        </w:numPr>
        <w:spacing w:after="120" w:line="276" w:lineRule="auto"/>
        <w:jc w:val="both"/>
        <w:rPr>
          <w:rFonts w:ascii="Arial" w:hAnsi="Arial" w:cs="Arial"/>
          <w:b/>
          <w:lang w:val="es-PE"/>
        </w:rPr>
      </w:pPr>
      <w:r w:rsidRPr="00B645DB">
        <w:rPr>
          <w:rFonts w:ascii="Arial" w:hAnsi="Arial" w:cs="Arial"/>
          <w:b/>
          <w:lang w:val="es-PE"/>
        </w:rPr>
        <w:lastRenderedPageBreak/>
        <w:t>OBJETIVOS DEL PCIE CENTRADO EN LOS APRENDIZAJES</w:t>
      </w:r>
    </w:p>
    <w:p w14:paraId="35435E8B" w14:textId="77777777" w:rsidR="0029184E" w:rsidRPr="00B645DB" w:rsidRDefault="0029184E" w:rsidP="0029184E">
      <w:pPr>
        <w:spacing w:after="120" w:line="276" w:lineRule="auto"/>
        <w:jc w:val="both"/>
        <w:rPr>
          <w:rFonts w:ascii="Arial" w:hAnsi="Arial" w:cs="Arial"/>
          <w:b/>
          <w:lang w:val="es-PE"/>
        </w:rPr>
      </w:pPr>
    </w:p>
    <w:p w14:paraId="748EB77C" w14:textId="77777777" w:rsidR="0029184E" w:rsidRPr="00B645DB" w:rsidRDefault="0029184E" w:rsidP="00A83025">
      <w:pPr>
        <w:pStyle w:val="Prrafodelista"/>
        <w:numPr>
          <w:ilvl w:val="0"/>
          <w:numId w:val="6"/>
        </w:numPr>
        <w:spacing w:after="120" w:line="276" w:lineRule="auto"/>
        <w:jc w:val="both"/>
        <w:rPr>
          <w:rFonts w:ascii="Arial" w:hAnsi="Arial" w:cs="Arial"/>
          <w:lang w:val="es-PE"/>
        </w:rPr>
      </w:pPr>
      <w:r w:rsidRPr="00B645DB">
        <w:rPr>
          <w:rFonts w:ascii="Arial" w:hAnsi="Arial" w:cs="Arial"/>
          <w:lang w:val="es-PE"/>
        </w:rPr>
        <w:t>Mejorar la calidad de los aprendizajes, desarrollando las capacidades comunicativas, razonamiento matemático y valores</w:t>
      </w:r>
    </w:p>
    <w:p w14:paraId="0F018292" w14:textId="77777777" w:rsidR="0029184E" w:rsidRPr="00B645DB" w:rsidRDefault="0029184E" w:rsidP="00A83025">
      <w:pPr>
        <w:pStyle w:val="Prrafodelista"/>
        <w:numPr>
          <w:ilvl w:val="0"/>
          <w:numId w:val="6"/>
        </w:numPr>
        <w:spacing w:after="120" w:line="276" w:lineRule="auto"/>
        <w:jc w:val="both"/>
        <w:rPr>
          <w:rFonts w:ascii="Arial" w:hAnsi="Arial" w:cs="Arial"/>
          <w:lang w:val="es-PE"/>
        </w:rPr>
      </w:pPr>
      <w:r w:rsidRPr="00B645DB">
        <w:rPr>
          <w:rFonts w:ascii="Arial" w:hAnsi="Arial" w:cs="Arial"/>
          <w:lang w:val="es-PE"/>
        </w:rPr>
        <w:t>Lograr que los educandos desarrollen su personalidad brindándoles una educación integral en valores como la responsabilidad, justicia, identidad, y respeto.</w:t>
      </w:r>
    </w:p>
    <w:p w14:paraId="47FAD316" w14:textId="77777777" w:rsidR="0029184E" w:rsidRPr="00B645DB" w:rsidRDefault="0029184E" w:rsidP="00A83025">
      <w:pPr>
        <w:pStyle w:val="Prrafodelista"/>
        <w:numPr>
          <w:ilvl w:val="0"/>
          <w:numId w:val="6"/>
        </w:numPr>
        <w:spacing w:after="120" w:line="276" w:lineRule="auto"/>
        <w:jc w:val="both"/>
        <w:rPr>
          <w:rFonts w:ascii="Arial" w:hAnsi="Arial" w:cs="Arial"/>
          <w:lang w:val="es-PE"/>
        </w:rPr>
      </w:pPr>
      <w:r w:rsidRPr="00B645DB">
        <w:rPr>
          <w:rFonts w:ascii="Arial" w:hAnsi="Arial" w:cs="Arial"/>
          <w:lang w:val="es-PE"/>
        </w:rPr>
        <w:t>Desarrollar el pensamiento crítico, creativo, la toma de decisiones y la solución de problema de manera asertiva y autónoma</w:t>
      </w:r>
    </w:p>
    <w:p w14:paraId="7C80C7BC" w14:textId="77777777" w:rsidR="0029184E" w:rsidRPr="00B645DB" w:rsidRDefault="0029184E" w:rsidP="00A83025">
      <w:pPr>
        <w:pStyle w:val="Prrafodelista"/>
        <w:numPr>
          <w:ilvl w:val="0"/>
          <w:numId w:val="6"/>
        </w:numPr>
        <w:spacing w:after="120" w:line="276" w:lineRule="auto"/>
        <w:jc w:val="both"/>
        <w:rPr>
          <w:rFonts w:ascii="Arial" w:hAnsi="Arial" w:cs="Arial"/>
          <w:lang w:val="es-PE"/>
        </w:rPr>
      </w:pPr>
      <w:r w:rsidRPr="00B645DB">
        <w:rPr>
          <w:rFonts w:ascii="Arial" w:hAnsi="Arial" w:cs="Arial"/>
          <w:lang w:val="es-PE"/>
        </w:rPr>
        <w:t>Aplicar una metodología activa que promueva la participación de los educandos y desarrollen sus capacidades.</w:t>
      </w:r>
    </w:p>
    <w:p w14:paraId="737B61D8" w14:textId="77777777" w:rsidR="0029184E" w:rsidRPr="00B645DB" w:rsidRDefault="0029184E" w:rsidP="00A83025">
      <w:pPr>
        <w:pStyle w:val="Prrafodelista"/>
        <w:numPr>
          <w:ilvl w:val="0"/>
          <w:numId w:val="6"/>
        </w:numPr>
        <w:spacing w:after="120" w:line="276" w:lineRule="auto"/>
        <w:jc w:val="both"/>
        <w:rPr>
          <w:rFonts w:ascii="Arial" w:hAnsi="Arial" w:cs="Arial"/>
          <w:lang w:val="es-PE"/>
        </w:rPr>
      </w:pPr>
      <w:r w:rsidRPr="00B645DB">
        <w:rPr>
          <w:rFonts w:ascii="Arial" w:hAnsi="Arial" w:cs="Arial"/>
          <w:lang w:val="es-PE"/>
        </w:rPr>
        <w:t>Formar una conciencia de conservación del medio ambiente y del planeta.</w:t>
      </w:r>
    </w:p>
    <w:p w14:paraId="5F6580B2" w14:textId="77777777" w:rsidR="0029184E" w:rsidRPr="00B645DB" w:rsidRDefault="0029184E" w:rsidP="00A83025">
      <w:pPr>
        <w:pStyle w:val="Prrafodelista"/>
        <w:numPr>
          <w:ilvl w:val="0"/>
          <w:numId w:val="6"/>
        </w:numPr>
        <w:spacing w:after="120" w:line="276" w:lineRule="auto"/>
        <w:jc w:val="both"/>
        <w:rPr>
          <w:rFonts w:ascii="Arial" w:hAnsi="Arial" w:cs="Arial"/>
          <w:lang w:val="es-PE"/>
        </w:rPr>
      </w:pPr>
      <w:r w:rsidRPr="00B645DB">
        <w:rPr>
          <w:rFonts w:ascii="Arial" w:hAnsi="Arial" w:cs="Arial"/>
          <w:lang w:val="es-PE"/>
        </w:rPr>
        <w:t>Lograr la participación de los padres de familia en el proceso de aprendizaje de sus hijos asumiendo su rol de manera responsable.</w:t>
      </w:r>
    </w:p>
    <w:p w14:paraId="540715CA" w14:textId="77777777" w:rsidR="0029184E" w:rsidRPr="00B645DB" w:rsidRDefault="0029184E" w:rsidP="00A83025">
      <w:pPr>
        <w:pStyle w:val="Prrafodelista"/>
        <w:numPr>
          <w:ilvl w:val="0"/>
          <w:numId w:val="6"/>
        </w:numPr>
        <w:spacing w:after="120" w:line="276" w:lineRule="auto"/>
        <w:jc w:val="both"/>
        <w:rPr>
          <w:rFonts w:ascii="Arial" w:hAnsi="Arial" w:cs="Arial"/>
          <w:lang w:val="es-PE"/>
        </w:rPr>
      </w:pPr>
      <w:r w:rsidRPr="00B645DB">
        <w:rPr>
          <w:rFonts w:ascii="Arial" w:hAnsi="Arial" w:cs="Arial"/>
          <w:lang w:val="es-PE"/>
        </w:rPr>
        <w:t>Cuidar la salud a través de una alimentación sana y balanceada</w:t>
      </w:r>
    </w:p>
    <w:p w14:paraId="2EDBBA27" w14:textId="77777777" w:rsidR="0029184E" w:rsidRPr="00B645DB" w:rsidRDefault="0029184E" w:rsidP="00A83025">
      <w:pPr>
        <w:pStyle w:val="Prrafodelista"/>
        <w:numPr>
          <w:ilvl w:val="0"/>
          <w:numId w:val="6"/>
        </w:numPr>
        <w:spacing w:after="120" w:line="276" w:lineRule="auto"/>
        <w:jc w:val="both"/>
        <w:rPr>
          <w:rFonts w:ascii="Arial" w:hAnsi="Arial" w:cs="Arial"/>
          <w:lang w:val="es-PE"/>
        </w:rPr>
      </w:pPr>
      <w:r w:rsidRPr="00B645DB">
        <w:rPr>
          <w:rFonts w:ascii="Arial" w:hAnsi="Arial" w:cs="Arial"/>
          <w:lang w:val="es-PE"/>
        </w:rPr>
        <w:t xml:space="preserve">Selección y uso de materiales educativos pertinentes </w:t>
      </w:r>
    </w:p>
    <w:p w14:paraId="3E8146DB" w14:textId="77777777" w:rsidR="0029184E" w:rsidRPr="00B645DB" w:rsidRDefault="0029184E" w:rsidP="00A83025">
      <w:pPr>
        <w:pStyle w:val="Prrafodelista"/>
        <w:numPr>
          <w:ilvl w:val="0"/>
          <w:numId w:val="6"/>
        </w:numPr>
        <w:spacing w:after="120" w:line="276" w:lineRule="auto"/>
        <w:jc w:val="both"/>
        <w:rPr>
          <w:rFonts w:ascii="Arial" w:hAnsi="Arial" w:cs="Arial"/>
          <w:lang w:val="es-PE"/>
        </w:rPr>
      </w:pPr>
      <w:r w:rsidRPr="00B645DB">
        <w:rPr>
          <w:rFonts w:ascii="Arial" w:hAnsi="Arial" w:cs="Arial"/>
          <w:lang w:val="es-PE"/>
        </w:rPr>
        <w:t>Favorecer el desarrollo integral teniendo en cuenta su crecimiento social, afectivo y cognitivo la expresión oral y artística, la psicomotricidad y el respeto a sus derechos</w:t>
      </w:r>
    </w:p>
    <w:p w14:paraId="00880D7D" w14:textId="77777777" w:rsidR="0029184E" w:rsidRPr="00B645DB" w:rsidRDefault="0029184E" w:rsidP="00A83025">
      <w:pPr>
        <w:pStyle w:val="Prrafodelista"/>
        <w:numPr>
          <w:ilvl w:val="0"/>
          <w:numId w:val="6"/>
        </w:numPr>
        <w:spacing w:after="120" w:line="276" w:lineRule="auto"/>
        <w:jc w:val="both"/>
        <w:rPr>
          <w:rFonts w:ascii="Arial" w:hAnsi="Arial" w:cs="Arial"/>
          <w:lang w:val="es-PE"/>
        </w:rPr>
      </w:pPr>
      <w:r w:rsidRPr="00B645DB">
        <w:rPr>
          <w:rFonts w:ascii="Arial" w:hAnsi="Arial" w:cs="Arial"/>
          <w:lang w:val="es-PE"/>
        </w:rPr>
        <w:t>Fomentar el uso adecuado del aguapara beneficio de su salud e higiene.</w:t>
      </w:r>
    </w:p>
    <w:p w14:paraId="7E7A2449" w14:textId="611259E2" w:rsidR="0029184E" w:rsidRDefault="0029184E" w:rsidP="00A83025">
      <w:pPr>
        <w:pStyle w:val="Prrafodelista"/>
        <w:numPr>
          <w:ilvl w:val="0"/>
          <w:numId w:val="6"/>
        </w:numPr>
        <w:spacing w:after="120" w:line="276" w:lineRule="auto"/>
        <w:jc w:val="both"/>
        <w:rPr>
          <w:rFonts w:ascii="Arial" w:hAnsi="Arial" w:cs="Arial"/>
          <w:lang w:val="es-PE"/>
        </w:rPr>
      </w:pPr>
      <w:r w:rsidRPr="00B645DB">
        <w:rPr>
          <w:rFonts w:ascii="Arial" w:hAnsi="Arial" w:cs="Arial"/>
          <w:lang w:val="es-PE"/>
        </w:rPr>
        <w:t>Desarrollo de proyectos de innovación pedagógicos e institucionales para mejorar la calidad de los servicios educativos</w:t>
      </w:r>
    </w:p>
    <w:p w14:paraId="180F181C" w14:textId="77777777" w:rsidR="00C502D3" w:rsidRPr="00B645DB" w:rsidRDefault="00C502D3" w:rsidP="00A83025">
      <w:pPr>
        <w:pStyle w:val="Prrafodelista"/>
        <w:numPr>
          <w:ilvl w:val="0"/>
          <w:numId w:val="6"/>
        </w:numPr>
        <w:spacing w:after="120" w:line="276" w:lineRule="auto"/>
        <w:jc w:val="both"/>
        <w:rPr>
          <w:rFonts w:ascii="Arial" w:hAnsi="Arial" w:cs="Arial"/>
          <w:lang w:val="es-PE"/>
        </w:rPr>
      </w:pPr>
    </w:p>
    <w:p w14:paraId="2ECF0759" w14:textId="77777777" w:rsidR="008D0F46" w:rsidRPr="00B645DB" w:rsidRDefault="008D0F46" w:rsidP="00A83025">
      <w:pPr>
        <w:pStyle w:val="Prrafodelista"/>
        <w:numPr>
          <w:ilvl w:val="0"/>
          <w:numId w:val="1"/>
        </w:numPr>
        <w:spacing w:after="120" w:line="276" w:lineRule="auto"/>
        <w:jc w:val="both"/>
        <w:rPr>
          <w:rFonts w:ascii="Arial" w:hAnsi="Arial" w:cs="Arial"/>
          <w:b/>
          <w:lang w:val="es-PE"/>
        </w:rPr>
      </w:pPr>
      <w:r w:rsidRPr="00B645DB">
        <w:rPr>
          <w:rFonts w:ascii="Arial" w:hAnsi="Arial" w:cs="Arial"/>
          <w:b/>
          <w:lang w:val="es-PE"/>
        </w:rPr>
        <w:t>ENFOQUES DE LAS ÁREAS</w:t>
      </w:r>
    </w:p>
    <w:p w14:paraId="5759A5E4" w14:textId="77777777" w:rsidR="00B66E03" w:rsidRPr="00B645DB" w:rsidRDefault="00B66E03" w:rsidP="00B66E03">
      <w:pPr>
        <w:spacing w:after="120" w:line="276" w:lineRule="auto"/>
        <w:rPr>
          <w:rFonts w:ascii="Arial" w:hAnsi="Arial" w:cs="Arial"/>
          <w:lang w:val="es-PE"/>
        </w:rPr>
      </w:pPr>
    </w:p>
    <w:tbl>
      <w:tblPr>
        <w:tblW w:w="8694" w:type="dxa"/>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4"/>
        <w:gridCol w:w="4820"/>
      </w:tblGrid>
      <w:tr w:rsidR="008D0F46" w:rsidRPr="00B645DB" w14:paraId="51C349E0" w14:textId="77777777" w:rsidTr="00F13DC5">
        <w:trPr>
          <w:trHeight w:val="246"/>
        </w:trPr>
        <w:tc>
          <w:tcPr>
            <w:tcW w:w="3874" w:type="dxa"/>
            <w:shd w:val="clear" w:color="auto" w:fill="0000CC"/>
          </w:tcPr>
          <w:p w14:paraId="253DFD63" w14:textId="77777777" w:rsidR="008D0F46" w:rsidRPr="00B645DB" w:rsidRDefault="008D0F46" w:rsidP="008D0F46">
            <w:pPr>
              <w:pStyle w:val="Prrafodelista"/>
              <w:spacing w:after="0" w:line="276" w:lineRule="auto"/>
              <w:ind w:left="0"/>
              <w:jc w:val="center"/>
              <w:rPr>
                <w:rFonts w:ascii="Arial" w:hAnsi="Arial" w:cs="Arial"/>
                <w:b/>
                <w:lang w:val="es-PE"/>
              </w:rPr>
            </w:pPr>
            <w:r w:rsidRPr="00B645DB">
              <w:rPr>
                <w:rFonts w:ascii="Arial" w:hAnsi="Arial" w:cs="Arial"/>
                <w:b/>
                <w:lang w:val="es-PE"/>
              </w:rPr>
              <w:t>ÁREA</w:t>
            </w:r>
          </w:p>
        </w:tc>
        <w:tc>
          <w:tcPr>
            <w:tcW w:w="4820" w:type="dxa"/>
            <w:shd w:val="clear" w:color="auto" w:fill="0000CC"/>
          </w:tcPr>
          <w:p w14:paraId="562E8579" w14:textId="77777777" w:rsidR="008D0F46" w:rsidRPr="00B645DB" w:rsidRDefault="008D0F46" w:rsidP="008D0F46">
            <w:pPr>
              <w:pStyle w:val="Prrafodelista"/>
              <w:spacing w:after="0" w:line="276" w:lineRule="auto"/>
              <w:ind w:left="0"/>
              <w:jc w:val="center"/>
              <w:rPr>
                <w:rFonts w:ascii="Arial" w:hAnsi="Arial" w:cs="Arial"/>
                <w:b/>
                <w:lang w:val="es-PE"/>
              </w:rPr>
            </w:pPr>
            <w:r w:rsidRPr="00B645DB">
              <w:rPr>
                <w:rFonts w:ascii="Arial" w:hAnsi="Arial" w:cs="Arial"/>
                <w:b/>
                <w:lang w:val="es-PE"/>
              </w:rPr>
              <w:t>ENFOQUE</w:t>
            </w:r>
          </w:p>
        </w:tc>
      </w:tr>
      <w:tr w:rsidR="008D0F46" w:rsidRPr="00B645DB" w14:paraId="5E80E3AD" w14:textId="77777777" w:rsidTr="008D0F46">
        <w:trPr>
          <w:trHeight w:val="193"/>
        </w:trPr>
        <w:tc>
          <w:tcPr>
            <w:tcW w:w="3874" w:type="dxa"/>
            <w:vMerge w:val="restart"/>
            <w:shd w:val="clear" w:color="auto" w:fill="auto"/>
          </w:tcPr>
          <w:p w14:paraId="4BF5E4D3" w14:textId="77777777" w:rsidR="008D0F46" w:rsidRPr="00B645DB" w:rsidRDefault="008D0F46" w:rsidP="008D0F46">
            <w:pPr>
              <w:pStyle w:val="Prrafodelista"/>
              <w:spacing w:after="0" w:line="276" w:lineRule="auto"/>
              <w:ind w:left="0"/>
              <w:rPr>
                <w:rFonts w:ascii="Arial" w:hAnsi="Arial" w:cs="Arial"/>
                <w:lang w:val="es-PE"/>
              </w:rPr>
            </w:pPr>
            <w:r w:rsidRPr="00B645DB">
              <w:rPr>
                <w:rFonts w:ascii="Arial" w:hAnsi="Arial" w:cs="Arial"/>
                <w:lang w:val="es-PE"/>
              </w:rPr>
              <w:t xml:space="preserve">Personal social </w:t>
            </w:r>
          </w:p>
        </w:tc>
        <w:tc>
          <w:tcPr>
            <w:tcW w:w="4820" w:type="dxa"/>
            <w:shd w:val="clear" w:color="auto" w:fill="auto"/>
          </w:tcPr>
          <w:p w14:paraId="33585350" w14:textId="77777777" w:rsidR="008D0F46" w:rsidRPr="00B645DB" w:rsidRDefault="008D0F46" w:rsidP="008D0F46">
            <w:pPr>
              <w:pStyle w:val="Prrafodelista"/>
              <w:spacing w:after="0" w:line="276" w:lineRule="auto"/>
              <w:ind w:left="0"/>
              <w:rPr>
                <w:rFonts w:ascii="Arial" w:hAnsi="Arial" w:cs="Arial"/>
                <w:lang w:val="es-PE"/>
              </w:rPr>
            </w:pPr>
            <w:r w:rsidRPr="00B645DB">
              <w:rPr>
                <w:rFonts w:ascii="Arial" w:hAnsi="Arial" w:cs="Arial"/>
                <w:lang w:val="es-PE"/>
              </w:rPr>
              <w:t>Desarrollo personal</w:t>
            </w:r>
          </w:p>
        </w:tc>
      </w:tr>
      <w:tr w:rsidR="008D0F46" w:rsidRPr="00B645DB" w14:paraId="0C1E0226" w14:textId="77777777" w:rsidTr="008E6A1B">
        <w:trPr>
          <w:trHeight w:val="255"/>
        </w:trPr>
        <w:tc>
          <w:tcPr>
            <w:tcW w:w="3874" w:type="dxa"/>
            <w:vMerge/>
            <w:shd w:val="clear" w:color="auto" w:fill="auto"/>
          </w:tcPr>
          <w:p w14:paraId="11AB45DB" w14:textId="77777777" w:rsidR="008D0F46" w:rsidRPr="00B645DB" w:rsidRDefault="008D0F46" w:rsidP="008D0F46">
            <w:pPr>
              <w:pStyle w:val="Prrafodelista"/>
              <w:spacing w:after="0" w:line="276" w:lineRule="auto"/>
              <w:ind w:left="0"/>
              <w:rPr>
                <w:rFonts w:ascii="Arial" w:hAnsi="Arial" w:cs="Arial"/>
                <w:lang w:val="es-PE"/>
              </w:rPr>
            </w:pPr>
          </w:p>
        </w:tc>
        <w:tc>
          <w:tcPr>
            <w:tcW w:w="4820" w:type="dxa"/>
            <w:shd w:val="clear" w:color="auto" w:fill="auto"/>
          </w:tcPr>
          <w:p w14:paraId="72A3AC83" w14:textId="77777777" w:rsidR="008D0F46" w:rsidRPr="00B645DB" w:rsidRDefault="008D0F46" w:rsidP="008D0F46">
            <w:pPr>
              <w:pStyle w:val="Prrafodelista"/>
              <w:spacing w:after="0" w:line="276" w:lineRule="auto"/>
              <w:ind w:left="0"/>
              <w:rPr>
                <w:rFonts w:ascii="Arial" w:hAnsi="Arial" w:cs="Arial"/>
                <w:lang w:val="es-PE"/>
              </w:rPr>
            </w:pPr>
            <w:r w:rsidRPr="00B645DB">
              <w:rPr>
                <w:rFonts w:ascii="Arial" w:hAnsi="Arial" w:cs="Arial"/>
                <w:lang w:val="es-PE"/>
              </w:rPr>
              <w:t>La ciudadanía activa</w:t>
            </w:r>
          </w:p>
        </w:tc>
      </w:tr>
      <w:tr w:rsidR="008D0F46" w:rsidRPr="00B645DB" w14:paraId="47E8A1AD" w14:textId="77777777" w:rsidTr="008D0F46">
        <w:trPr>
          <w:trHeight w:val="262"/>
        </w:trPr>
        <w:tc>
          <w:tcPr>
            <w:tcW w:w="3874" w:type="dxa"/>
            <w:shd w:val="clear" w:color="auto" w:fill="auto"/>
          </w:tcPr>
          <w:p w14:paraId="76451649" w14:textId="77777777" w:rsidR="008D0F46" w:rsidRPr="00B645DB" w:rsidRDefault="008D0F46" w:rsidP="008D0F46">
            <w:pPr>
              <w:pStyle w:val="Prrafodelista"/>
              <w:spacing w:after="0" w:line="276" w:lineRule="auto"/>
              <w:ind w:left="0"/>
              <w:rPr>
                <w:rFonts w:ascii="Arial" w:hAnsi="Arial" w:cs="Arial"/>
                <w:lang w:val="es-PE"/>
              </w:rPr>
            </w:pPr>
            <w:r w:rsidRPr="00B645DB">
              <w:rPr>
                <w:rFonts w:ascii="Arial" w:hAnsi="Arial" w:cs="Arial"/>
                <w:lang w:val="es-PE"/>
              </w:rPr>
              <w:t>Educación Física</w:t>
            </w:r>
          </w:p>
        </w:tc>
        <w:tc>
          <w:tcPr>
            <w:tcW w:w="4820" w:type="dxa"/>
            <w:shd w:val="clear" w:color="auto" w:fill="auto"/>
          </w:tcPr>
          <w:p w14:paraId="5374EE59" w14:textId="77777777" w:rsidR="008D0F46" w:rsidRPr="00B645DB" w:rsidRDefault="008E6A1B" w:rsidP="008D0F46">
            <w:pPr>
              <w:pStyle w:val="Prrafodelista"/>
              <w:spacing w:after="0" w:line="276" w:lineRule="auto"/>
              <w:ind w:left="0"/>
              <w:rPr>
                <w:rFonts w:ascii="Arial" w:hAnsi="Arial" w:cs="Arial"/>
                <w:lang w:val="es-PE"/>
              </w:rPr>
            </w:pPr>
            <w:r w:rsidRPr="00B645DB">
              <w:rPr>
                <w:rFonts w:ascii="Arial" w:hAnsi="Arial" w:cs="Arial"/>
                <w:lang w:val="es-PE"/>
              </w:rPr>
              <w:t xml:space="preserve">Construcción de la corporeidad </w:t>
            </w:r>
          </w:p>
        </w:tc>
      </w:tr>
      <w:tr w:rsidR="008D0F46" w:rsidRPr="00B645DB" w14:paraId="3FEC0E4B" w14:textId="77777777" w:rsidTr="008D0F46">
        <w:trPr>
          <w:trHeight w:val="429"/>
        </w:trPr>
        <w:tc>
          <w:tcPr>
            <w:tcW w:w="3874" w:type="dxa"/>
            <w:shd w:val="clear" w:color="auto" w:fill="auto"/>
          </w:tcPr>
          <w:p w14:paraId="428F3F6A" w14:textId="77777777" w:rsidR="008D0F46" w:rsidRPr="00B645DB" w:rsidRDefault="008D0F46" w:rsidP="008D0F46">
            <w:pPr>
              <w:pStyle w:val="Prrafodelista"/>
              <w:spacing w:after="0" w:line="276" w:lineRule="auto"/>
              <w:ind w:left="0"/>
              <w:rPr>
                <w:rFonts w:ascii="Arial" w:hAnsi="Arial" w:cs="Arial"/>
                <w:lang w:val="es-PE"/>
              </w:rPr>
            </w:pPr>
            <w:r w:rsidRPr="00B645DB">
              <w:rPr>
                <w:rFonts w:ascii="Arial" w:hAnsi="Arial" w:cs="Arial"/>
                <w:lang w:val="es-PE"/>
              </w:rPr>
              <w:t>Arte y Cultura</w:t>
            </w:r>
          </w:p>
        </w:tc>
        <w:tc>
          <w:tcPr>
            <w:tcW w:w="4820" w:type="dxa"/>
            <w:shd w:val="clear" w:color="auto" w:fill="auto"/>
          </w:tcPr>
          <w:p w14:paraId="0C80AFFC" w14:textId="77777777" w:rsidR="008D0F46" w:rsidRPr="00B645DB" w:rsidRDefault="008E6A1B" w:rsidP="008D0F46">
            <w:pPr>
              <w:pStyle w:val="Prrafodelista"/>
              <w:spacing w:after="0" w:line="276" w:lineRule="auto"/>
              <w:ind w:left="0"/>
              <w:rPr>
                <w:rFonts w:ascii="Arial" w:hAnsi="Arial" w:cs="Arial"/>
                <w:lang w:val="es-PE"/>
              </w:rPr>
            </w:pPr>
            <w:r w:rsidRPr="00B645DB">
              <w:rPr>
                <w:rFonts w:ascii="Arial" w:hAnsi="Arial" w:cs="Arial"/>
                <w:lang w:val="es-PE"/>
              </w:rPr>
              <w:t>M</w:t>
            </w:r>
            <w:r w:rsidR="008D0F46" w:rsidRPr="00B645DB">
              <w:rPr>
                <w:rFonts w:ascii="Arial" w:hAnsi="Arial" w:cs="Arial"/>
                <w:lang w:val="es-PE"/>
              </w:rPr>
              <w:t>ulticultural e interdisciplinario</w:t>
            </w:r>
          </w:p>
        </w:tc>
      </w:tr>
      <w:tr w:rsidR="008D0F46" w:rsidRPr="00B645DB" w14:paraId="448DF946" w14:textId="77777777" w:rsidTr="008E6A1B">
        <w:trPr>
          <w:trHeight w:val="132"/>
        </w:trPr>
        <w:tc>
          <w:tcPr>
            <w:tcW w:w="3874" w:type="dxa"/>
            <w:shd w:val="clear" w:color="auto" w:fill="auto"/>
          </w:tcPr>
          <w:p w14:paraId="5DED327A" w14:textId="77777777" w:rsidR="008D0F46" w:rsidRPr="00B645DB" w:rsidRDefault="008D0F46" w:rsidP="008D0F46">
            <w:pPr>
              <w:pStyle w:val="Prrafodelista"/>
              <w:spacing w:after="0" w:line="276" w:lineRule="auto"/>
              <w:ind w:left="0"/>
              <w:rPr>
                <w:rFonts w:ascii="Arial" w:hAnsi="Arial" w:cs="Arial"/>
                <w:lang w:val="es-PE"/>
              </w:rPr>
            </w:pPr>
            <w:r w:rsidRPr="00B645DB">
              <w:rPr>
                <w:rFonts w:ascii="Arial" w:hAnsi="Arial" w:cs="Arial"/>
                <w:lang w:val="es-PE"/>
              </w:rPr>
              <w:t xml:space="preserve">Comunicación </w:t>
            </w:r>
          </w:p>
        </w:tc>
        <w:tc>
          <w:tcPr>
            <w:tcW w:w="4820" w:type="dxa"/>
            <w:shd w:val="clear" w:color="auto" w:fill="auto"/>
          </w:tcPr>
          <w:p w14:paraId="6FB66D5A" w14:textId="77777777" w:rsidR="008D0F46" w:rsidRPr="00B645DB" w:rsidRDefault="008E6A1B" w:rsidP="008D0F46">
            <w:pPr>
              <w:pStyle w:val="Prrafodelista"/>
              <w:spacing w:after="0" w:line="276" w:lineRule="auto"/>
              <w:ind w:left="0"/>
              <w:rPr>
                <w:rFonts w:ascii="Arial" w:hAnsi="Arial" w:cs="Arial"/>
                <w:lang w:val="es-PE"/>
              </w:rPr>
            </w:pPr>
            <w:r w:rsidRPr="00B645DB">
              <w:rPr>
                <w:rFonts w:ascii="Arial" w:hAnsi="Arial" w:cs="Arial"/>
                <w:lang w:val="es-PE"/>
              </w:rPr>
              <w:t xml:space="preserve">Comunicativo </w:t>
            </w:r>
          </w:p>
        </w:tc>
      </w:tr>
      <w:tr w:rsidR="008D0F46" w:rsidRPr="008F150A" w14:paraId="05081588" w14:textId="77777777" w:rsidTr="008D0F46">
        <w:trPr>
          <w:trHeight w:val="429"/>
        </w:trPr>
        <w:tc>
          <w:tcPr>
            <w:tcW w:w="3874" w:type="dxa"/>
            <w:shd w:val="clear" w:color="auto" w:fill="auto"/>
          </w:tcPr>
          <w:p w14:paraId="15A0DBB5" w14:textId="77777777" w:rsidR="008D0F46" w:rsidRPr="00B645DB" w:rsidRDefault="008D0F46" w:rsidP="008D0F46">
            <w:pPr>
              <w:pStyle w:val="Prrafodelista"/>
              <w:spacing w:after="0" w:line="276" w:lineRule="auto"/>
              <w:ind w:left="0"/>
              <w:rPr>
                <w:rFonts w:ascii="Arial" w:hAnsi="Arial" w:cs="Arial"/>
                <w:lang w:val="es-PE"/>
              </w:rPr>
            </w:pPr>
            <w:r w:rsidRPr="00B645DB">
              <w:rPr>
                <w:rFonts w:ascii="Arial" w:hAnsi="Arial" w:cs="Arial"/>
                <w:lang w:val="es-PE"/>
              </w:rPr>
              <w:t xml:space="preserve">Matemática </w:t>
            </w:r>
          </w:p>
        </w:tc>
        <w:tc>
          <w:tcPr>
            <w:tcW w:w="4820" w:type="dxa"/>
            <w:shd w:val="clear" w:color="auto" w:fill="auto"/>
          </w:tcPr>
          <w:p w14:paraId="57196A19" w14:textId="77777777" w:rsidR="008D0F46" w:rsidRPr="00B645DB" w:rsidRDefault="008E6A1B" w:rsidP="008D0F46">
            <w:pPr>
              <w:pStyle w:val="Prrafodelista"/>
              <w:spacing w:after="0" w:line="276" w:lineRule="auto"/>
              <w:ind w:left="0"/>
              <w:rPr>
                <w:rFonts w:ascii="Arial" w:hAnsi="Arial" w:cs="Arial"/>
                <w:lang w:val="es-PE"/>
              </w:rPr>
            </w:pPr>
            <w:r w:rsidRPr="00B645DB">
              <w:rPr>
                <w:rFonts w:ascii="Arial" w:hAnsi="Arial" w:cs="Arial"/>
                <w:lang w:val="es-PE"/>
              </w:rPr>
              <w:t>E</w:t>
            </w:r>
            <w:r w:rsidR="008D0F46" w:rsidRPr="00B645DB">
              <w:rPr>
                <w:rFonts w:ascii="Arial" w:hAnsi="Arial" w:cs="Arial"/>
                <w:lang w:val="es-PE"/>
              </w:rPr>
              <w:t>nfoque Centrado en la resolución de problemas</w:t>
            </w:r>
          </w:p>
        </w:tc>
      </w:tr>
      <w:tr w:rsidR="008D0F46" w:rsidRPr="008F150A" w14:paraId="176B939D" w14:textId="77777777" w:rsidTr="008D0F46">
        <w:trPr>
          <w:trHeight w:val="429"/>
        </w:trPr>
        <w:tc>
          <w:tcPr>
            <w:tcW w:w="3874" w:type="dxa"/>
            <w:shd w:val="clear" w:color="auto" w:fill="auto"/>
          </w:tcPr>
          <w:p w14:paraId="222EAAB8" w14:textId="77777777" w:rsidR="008D0F46" w:rsidRPr="00B645DB" w:rsidRDefault="008D0F46" w:rsidP="008D0F46">
            <w:pPr>
              <w:pStyle w:val="Prrafodelista"/>
              <w:spacing w:after="0" w:line="276" w:lineRule="auto"/>
              <w:ind w:left="0"/>
              <w:rPr>
                <w:rFonts w:ascii="Arial" w:hAnsi="Arial" w:cs="Arial"/>
                <w:lang w:val="es-PE"/>
              </w:rPr>
            </w:pPr>
            <w:r w:rsidRPr="00B645DB">
              <w:rPr>
                <w:rFonts w:ascii="Arial" w:hAnsi="Arial" w:cs="Arial"/>
                <w:lang w:val="es-PE"/>
              </w:rPr>
              <w:t>Ciencia y Tecnología</w:t>
            </w:r>
          </w:p>
        </w:tc>
        <w:tc>
          <w:tcPr>
            <w:tcW w:w="4820" w:type="dxa"/>
            <w:shd w:val="clear" w:color="auto" w:fill="auto"/>
          </w:tcPr>
          <w:p w14:paraId="7358240A" w14:textId="77777777" w:rsidR="008D0F46" w:rsidRPr="00B645DB" w:rsidRDefault="008D0F46" w:rsidP="008D0F46">
            <w:pPr>
              <w:pStyle w:val="Prrafodelista"/>
              <w:spacing w:after="0" w:line="276" w:lineRule="auto"/>
              <w:ind w:left="0"/>
              <w:rPr>
                <w:rFonts w:ascii="Arial" w:hAnsi="Arial" w:cs="Arial"/>
                <w:lang w:val="es-PE"/>
              </w:rPr>
            </w:pPr>
            <w:r w:rsidRPr="00B645DB">
              <w:rPr>
                <w:rFonts w:ascii="Arial" w:hAnsi="Arial" w:cs="Arial"/>
                <w:lang w:val="es-PE"/>
              </w:rPr>
              <w:t>Indagación y alfabetización científica y tecnológica</w:t>
            </w:r>
          </w:p>
        </w:tc>
      </w:tr>
      <w:tr w:rsidR="008D0F46" w:rsidRPr="008F150A" w14:paraId="2E435E2C" w14:textId="77777777" w:rsidTr="008D0F46">
        <w:trPr>
          <w:trHeight w:val="429"/>
        </w:trPr>
        <w:tc>
          <w:tcPr>
            <w:tcW w:w="3874" w:type="dxa"/>
            <w:shd w:val="clear" w:color="auto" w:fill="auto"/>
          </w:tcPr>
          <w:p w14:paraId="150AAACE" w14:textId="77777777" w:rsidR="008D0F46" w:rsidRPr="00B645DB" w:rsidRDefault="008D0F46" w:rsidP="008D0F46">
            <w:pPr>
              <w:pStyle w:val="Prrafodelista"/>
              <w:spacing w:after="0" w:line="276" w:lineRule="auto"/>
              <w:ind w:left="0"/>
              <w:rPr>
                <w:rFonts w:ascii="Arial" w:hAnsi="Arial" w:cs="Arial"/>
                <w:lang w:val="es-PE"/>
              </w:rPr>
            </w:pPr>
            <w:r w:rsidRPr="00B645DB">
              <w:rPr>
                <w:rFonts w:ascii="Arial" w:hAnsi="Arial" w:cs="Arial"/>
                <w:lang w:val="es-PE"/>
              </w:rPr>
              <w:t xml:space="preserve">Educación Religiosa </w:t>
            </w:r>
          </w:p>
        </w:tc>
        <w:tc>
          <w:tcPr>
            <w:tcW w:w="4820" w:type="dxa"/>
            <w:shd w:val="clear" w:color="auto" w:fill="auto"/>
          </w:tcPr>
          <w:p w14:paraId="55476039" w14:textId="77777777" w:rsidR="008D0F46" w:rsidRPr="00B645DB" w:rsidRDefault="008D0F46" w:rsidP="008D0F46">
            <w:pPr>
              <w:pStyle w:val="Prrafodelista"/>
              <w:spacing w:after="0" w:line="276" w:lineRule="auto"/>
              <w:ind w:left="0"/>
              <w:rPr>
                <w:rFonts w:ascii="Arial" w:hAnsi="Arial" w:cs="Arial"/>
                <w:lang w:val="es-PE"/>
              </w:rPr>
            </w:pPr>
            <w:r w:rsidRPr="00B645DB">
              <w:rPr>
                <w:rFonts w:ascii="Arial" w:hAnsi="Arial" w:cs="Arial"/>
                <w:lang w:val="es-PE"/>
              </w:rPr>
              <w:t xml:space="preserve">Humanista cristiano, </w:t>
            </w:r>
            <w:r w:rsidR="008E6A1B" w:rsidRPr="00B645DB">
              <w:rPr>
                <w:rFonts w:ascii="Arial" w:hAnsi="Arial" w:cs="Arial"/>
                <w:lang w:val="es-PE"/>
              </w:rPr>
              <w:t>Cristo céntrico</w:t>
            </w:r>
            <w:r w:rsidRPr="00B645DB">
              <w:rPr>
                <w:rFonts w:ascii="Arial" w:hAnsi="Arial" w:cs="Arial"/>
                <w:lang w:val="es-PE"/>
              </w:rPr>
              <w:t xml:space="preserve"> y comunitario.</w:t>
            </w:r>
          </w:p>
        </w:tc>
      </w:tr>
    </w:tbl>
    <w:p w14:paraId="6980944D" w14:textId="77777777" w:rsidR="008D0F46" w:rsidRPr="00B645DB" w:rsidRDefault="008D0F46" w:rsidP="00B66E03">
      <w:pPr>
        <w:spacing w:after="120" w:line="276" w:lineRule="auto"/>
        <w:rPr>
          <w:rFonts w:ascii="Arial" w:hAnsi="Arial" w:cs="Arial"/>
          <w:lang w:val="es-PE"/>
        </w:rPr>
      </w:pPr>
    </w:p>
    <w:p w14:paraId="04C63168" w14:textId="77777777" w:rsidR="00EB5DEC" w:rsidRPr="00B645DB" w:rsidRDefault="00EB5DEC" w:rsidP="00A83025">
      <w:pPr>
        <w:pStyle w:val="Prrafodelista"/>
        <w:numPr>
          <w:ilvl w:val="0"/>
          <w:numId w:val="1"/>
        </w:numPr>
        <w:spacing w:after="120" w:line="276" w:lineRule="auto"/>
        <w:jc w:val="both"/>
        <w:rPr>
          <w:rFonts w:ascii="Arial" w:hAnsi="Arial" w:cs="Arial"/>
          <w:b/>
          <w:lang w:val="es-PE"/>
        </w:rPr>
      </w:pPr>
      <w:r w:rsidRPr="00B645DB">
        <w:rPr>
          <w:rFonts w:ascii="Arial" w:hAnsi="Arial" w:cs="Arial"/>
          <w:b/>
          <w:lang w:val="es-PE"/>
        </w:rPr>
        <w:t>DEFINICIONES CLAVES DEL CURRÍCULO NACIONAL</w:t>
      </w:r>
    </w:p>
    <w:p w14:paraId="426217AE" w14:textId="77777777" w:rsidR="00EB5DEC" w:rsidRPr="00B645DB" w:rsidRDefault="00EB5DEC" w:rsidP="00EB5DEC">
      <w:pPr>
        <w:spacing w:after="120" w:line="276" w:lineRule="auto"/>
        <w:jc w:val="both"/>
        <w:rPr>
          <w:rFonts w:ascii="Arial" w:hAnsi="Arial" w:cs="Arial"/>
          <w:b/>
          <w:lang w:val="es-PE"/>
        </w:rPr>
      </w:pPr>
      <w:r w:rsidRPr="00B645DB">
        <w:rPr>
          <w:rFonts w:ascii="Arial" w:hAnsi="Arial" w:cs="Arial"/>
          <w:b/>
          <w:lang w:val="es-PE"/>
        </w:rPr>
        <w:t xml:space="preserve">COMPETENCIA: </w:t>
      </w:r>
    </w:p>
    <w:p w14:paraId="48335131"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lang w:val="es-PE"/>
        </w:rPr>
        <w:t xml:space="preserve">Se define como la facultad que tiene una persona de combinar un conjunto de capacidades a fin de lograr un propósito específico en una situación determinada, actuando de manera pertinente y con sentido ético. Ser competente supone comprender la situación que se debe afrontar y evaluar las posibilidades que se tiene para resolverla. Esto significa identificar los conocimientos y habilidades que uno posee o que están disponibles en el entorno, analizar las combinaciones más pertinentes a la situación y al propósito, para luego tomar decisiones; y ejecutar o poner en acción la combinación </w:t>
      </w:r>
      <w:r w:rsidRPr="00B645DB">
        <w:rPr>
          <w:rFonts w:ascii="Arial" w:hAnsi="Arial" w:cs="Arial"/>
          <w:lang w:val="es-PE"/>
        </w:rPr>
        <w:lastRenderedPageBreak/>
        <w:t>seleccionada. Asimismo, ser competente es combinar también determinadas características personales, con habilidades socioemocionales que hagan más eficaz su interacción con otros. Esto le va a exigir al individuo mantenerse alerta respecto a las disposiciones subjetivas, valoraciones o estados emocionales personales y de los otros, pues estas dimensiones influirán tanto en la evaluación y selección de alternativas, como también en su desempeño mismo a la hora de actuar. El desarrollo de las competencias de los estudiantes es una construcción constante, deliberada y consciente, propiciada por los docentes y las instituciones y programas educativos. Este desarrollo se da a lo largo de la vida y tiene niveles esperados en cada ciclo de la escolaridad. El desarrollo de las competencias del Currículo Nacional de la Educación Básica a lo largo de la Educación Básica permite el logro del Perfil de egreso. Estas competencias se desarrollan en forma vinculada, simultánea y sostenida durante la experiencia educativa. Estas se prolongarán y se combinarán con otras a lo largo de la vida.</w:t>
      </w:r>
    </w:p>
    <w:p w14:paraId="73BE9C9D" w14:textId="77777777" w:rsidR="00EB5DEC" w:rsidRPr="00B645DB" w:rsidRDefault="00EB5DEC" w:rsidP="00EB5DEC">
      <w:pPr>
        <w:spacing w:after="120" w:line="276" w:lineRule="auto"/>
        <w:jc w:val="both"/>
        <w:rPr>
          <w:rFonts w:ascii="Arial" w:hAnsi="Arial" w:cs="Arial"/>
          <w:b/>
          <w:lang w:val="es-PE"/>
        </w:rPr>
      </w:pPr>
      <w:r w:rsidRPr="00B645DB">
        <w:rPr>
          <w:rFonts w:ascii="Arial" w:hAnsi="Arial" w:cs="Arial"/>
          <w:b/>
          <w:lang w:val="es-PE"/>
        </w:rPr>
        <w:t>CAPACIDADES</w:t>
      </w:r>
    </w:p>
    <w:p w14:paraId="728B2EBD"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lang w:val="es-PE"/>
        </w:rPr>
        <w:t>Las capacidades son recursos para actuar de manera competente. Estos recursos son los conocimientos, habilidades y actitudes que los estudiantes utilizan para afrontar una situación determinada. Estas capacidades suponen operaciones menores implicadas en las competencias, que son operaciones más complejas. Los conocimientos son las teorías, conceptos y procedimientos legados por la humanidad en distintos campos del saber. La escuela trabaja con conocimientos construidos y validados por la sociedad global y por la sociedad en la que están insertos. De la misma forma, los estudiantes también construyen conocimientos. De ahí que el aprendizaje es un proceso vivo, alejado de la repetición mecánica y memorística de los conocimientos preestablecidos. Las habilidades hacen referencia al talento, la pericia o la aptitud de una persona para desarrollar alguna tarea con éxito. Las habilidades pueden ser sociales, cognitivas, motoras. Las actitudes son disposiciones o tendencias para actuar de acuerdo o en desacuerdo a una situación específica. Son formas habituales de pensar, sentir y comportarse de acuerdo a un sistema de valores que se va configurando a lo largo de la vida a través de las experiencias y educación recibida</w:t>
      </w:r>
    </w:p>
    <w:p w14:paraId="608D04AA" w14:textId="77777777" w:rsidR="00EB5DEC" w:rsidRPr="00B645DB" w:rsidRDefault="00EB5DEC" w:rsidP="00EB5DEC">
      <w:pPr>
        <w:spacing w:after="120" w:line="276" w:lineRule="auto"/>
        <w:jc w:val="both"/>
        <w:rPr>
          <w:rFonts w:ascii="Arial" w:hAnsi="Arial" w:cs="Arial"/>
          <w:b/>
          <w:lang w:val="es-PE"/>
        </w:rPr>
      </w:pPr>
      <w:r w:rsidRPr="00B645DB">
        <w:rPr>
          <w:rFonts w:ascii="Arial" w:hAnsi="Arial" w:cs="Arial"/>
          <w:b/>
          <w:lang w:val="es-PE"/>
        </w:rPr>
        <w:t>ESTÁNDARES DE APRENDIZAJE</w:t>
      </w:r>
    </w:p>
    <w:p w14:paraId="1CF8DF47"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lang w:val="es-PE"/>
        </w:rPr>
        <w:t>Son descripciones del desarrollo de la competencia en niveles de creciente complejidad, desde el inicio hasta el fin de la Educación Básica, de acuerdo a la secuencia que sigue la mayoría de estudiantes que progresan en una competencia determinada. Estas descripciones son holísticas porque hacen referencia de manera articulada a las capacidades que se ponen en acción al resolver o enfrentar situaciones auténticas. Estas descripciones definen el nivel que se espera puedan alcanzar todos los estudiantes al finalizar los ciclos de la Educación Básica. No obstante, es sabido que en un mismo grado escolar se observa una diversidad de niveles de aprendizaje, como lo han evidenciado las evaluaciones nacionales e internacionales16, y que muchos estudiantes no logran el estándar definido. Por ello, los estándares sirven para identificar cuán cerca o lejos se encuentra el estudiante en relación con lo que se espera logre al final de cada ciclo, respecto de una determinada competencia. En ese sentido, los estándares de aprendizaje tienen por propósito ser los referentes para la evaluación de los aprendizajes tanto a nivel de aula como a nivel de sistema (evaluaciones nacionales, muestrales o censales). De este modo los estándares proporcionan información valiosa para retroalimentar a los estudiantes sobre su aprendizaje y ayudarlos a avanzar, así como para adecuar la enseñanza a los requerimientos de las necesidades de aprendizaje identificadas. Asimismo, sirven como referente para la programación de actividades que permitan demostrar y desarrollar competencias</w:t>
      </w:r>
    </w:p>
    <w:p w14:paraId="129A6164" w14:textId="77777777" w:rsidR="00EB5DEC" w:rsidRPr="00B645DB" w:rsidRDefault="00EB5DEC" w:rsidP="00EB5DEC">
      <w:pPr>
        <w:spacing w:after="120" w:line="276" w:lineRule="auto"/>
        <w:jc w:val="both"/>
        <w:rPr>
          <w:rFonts w:ascii="Arial" w:hAnsi="Arial" w:cs="Arial"/>
          <w:b/>
          <w:lang w:val="es-PE"/>
        </w:rPr>
      </w:pPr>
      <w:r w:rsidRPr="00B645DB">
        <w:rPr>
          <w:rFonts w:ascii="Arial" w:hAnsi="Arial" w:cs="Arial"/>
          <w:b/>
          <w:lang w:val="es-PE"/>
        </w:rPr>
        <w:t xml:space="preserve">DESEMPEÑOS: </w:t>
      </w:r>
    </w:p>
    <w:p w14:paraId="4796EE74"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lang w:val="es-PE"/>
        </w:rPr>
        <w:lastRenderedPageBreak/>
        <w:t>Son descripciones específicas de lo que hacen los estudiantes respecto a los niveles de desarrollo de las competencias (estándares de aprendizaje). Son observables en una diversidad de situaciones o contextos. No tienen carácter exhaustivo, más bien ilustran actuaciones que los estudiantes demuestran cuando están en proceso de alcanzar el nivel esperado de la competencia o cuando han logrado este nivel. Los desempeños se presentan en los programas curriculares de los niveles o modalidades, por edades (en el nivel inicial) o grados (en las otras modalidades y niveles de la Educación Básica), para ayudar a los docentes en la planificación y evaluación, reconociendo que dentro de un grupo de estudiantes hay una diversidad de niveles de desempeño, que pueden estar por encima o por debajo del estándar, lo cual le otorga flexibilidad</w:t>
      </w:r>
    </w:p>
    <w:p w14:paraId="0446A9AB" w14:textId="77777777" w:rsidR="00EB5DEC" w:rsidRPr="00B645DB" w:rsidRDefault="00EB5DEC" w:rsidP="00EB5DEC">
      <w:pPr>
        <w:spacing w:after="120" w:line="276" w:lineRule="auto"/>
        <w:jc w:val="both"/>
        <w:rPr>
          <w:rFonts w:ascii="Arial" w:hAnsi="Arial" w:cs="Arial"/>
          <w:lang w:val="es-PE"/>
        </w:rPr>
      </w:pPr>
    </w:p>
    <w:p w14:paraId="25E7AA36" w14:textId="77777777" w:rsidR="00127440" w:rsidRPr="00B645DB" w:rsidRDefault="00127440" w:rsidP="00A83025">
      <w:pPr>
        <w:pStyle w:val="Prrafodelista"/>
        <w:numPr>
          <w:ilvl w:val="0"/>
          <w:numId w:val="1"/>
        </w:numPr>
        <w:spacing w:after="120" w:line="276" w:lineRule="auto"/>
        <w:jc w:val="both"/>
        <w:rPr>
          <w:rFonts w:ascii="Arial" w:hAnsi="Arial" w:cs="Arial"/>
          <w:b/>
          <w:lang w:val="es-PE"/>
        </w:rPr>
      </w:pPr>
      <w:r w:rsidRPr="00B645DB">
        <w:rPr>
          <w:rFonts w:ascii="Arial" w:hAnsi="Arial" w:cs="Arial"/>
          <w:b/>
          <w:lang w:val="es-PE"/>
        </w:rPr>
        <w:t>ORIENTACIONES PEDAGÓGICAS PARA EL DESARROLLO DE COMPETENCIAS</w:t>
      </w:r>
    </w:p>
    <w:p w14:paraId="4379B016" w14:textId="77777777" w:rsidR="00127440" w:rsidRPr="00B645DB" w:rsidRDefault="00127440" w:rsidP="00127440">
      <w:pPr>
        <w:spacing w:after="120" w:line="276" w:lineRule="auto"/>
        <w:ind w:left="360"/>
        <w:jc w:val="both"/>
        <w:rPr>
          <w:rFonts w:ascii="Arial" w:hAnsi="Arial" w:cs="Arial"/>
          <w:b/>
          <w:lang w:val="es-PE"/>
        </w:rPr>
      </w:pPr>
      <w:r w:rsidRPr="00B645DB">
        <w:rPr>
          <w:rFonts w:ascii="Arial" w:hAnsi="Arial" w:cs="Arial"/>
          <w:b/>
          <w:lang w:val="es-PE"/>
        </w:rPr>
        <w:t>a.</w:t>
      </w:r>
      <w:r w:rsidRPr="00B645DB">
        <w:rPr>
          <w:rFonts w:ascii="Arial" w:hAnsi="Arial" w:cs="Arial"/>
          <w:b/>
          <w:lang w:val="es-PE"/>
        </w:rPr>
        <w:tab/>
        <w:t>Teorías que sustentan el enfoque por competencias</w:t>
      </w:r>
    </w:p>
    <w:p w14:paraId="2E6506FF"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lang w:val="es-PE"/>
        </w:rPr>
        <w:t xml:space="preserve">Aprendizaje por descubrimiento, desarrollada por J. Bruner, atribuye una gran importancia a la actividad directa de los estudiantes sobre la realidad, tomando en cuenta que del ensayo y el error es como el estudiante desarrolla nuevos conocimientos. Indiscutiblemente cada alumno aprende a partir de los experimentos que realiza y de las situaciones que se le presentan. </w:t>
      </w:r>
    </w:p>
    <w:p w14:paraId="74CA37A8"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lang w:val="es-PE"/>
        </w:rPr>
        <w:t>El aprendizaje debe ser significativo (D. Ausubel, J. Novak), los conocimientos deben relacionarse con los saberes previos que posea el aprendiz, donde el profesor estructura los contenidos y las actividades a realizar para que los conocimientos sean significativos para los estudiantes. Se considera el indicio principal para el desarrollo de competencias, puesto que no se puede partir de cero en los conocimientos, por muy nuevos que parezcan, siempre habrá un antecedente que ayudará a introducir al tratamiento del mismo.</w:t>
      </w:r>
    </w:p>
    <w:p w14:paraId="0CC60BC4"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lang w:val="es-PE"/>
        </w:rPr>
        <w:t xml:space="preserve">El cognitivismo (Merrill, Gagné, basado en las teorías del procesamiento de la información y recogiendo también algunas ideas conductistas y del aprendizaje significativo, pretende dar una explicación más detallada de los procesos de aprendizaje. Esta podría ser una propuesta holística que conjugue todo lo necesario para el desarrollo de competencias en los alumnos. Considera la motivación para el aprendizaje, el contenido, la atención y la fijación de lo aprendido. Basado en un modelo explicativo del desarrollo de la inteligencia y del aprendizaje en general a partir de la consideración de la adaptación de los individuos al medio. </w:t>
      </w:r>
    </w:p>
    <w:p w14:paraId="24BE08B1"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lang w:val="es-PE"/>
        </w:rPr>
        <w:t xml:space="preserve">El Socio-constructivismo Basado en muchas de las ideas de </w:t>
      </w:r>
      <w:proofErr w:type="spellStart"/>
      <w:r w:rsidRPr="00B645DB">
        <w:rPr>
          <w:rFonts w:ascii="Arial" w:hAnsi="Arial" w:cs="Arial"/>
          <w:lang w:val="es-PE"/>
        </w:rPr>
        <w:t>Vigotski</w:t>
      </w:r>
      <w:proofErr w:type="spellEnd"/>
      <w:r w:rsidRPr="00B645DB">
        <w:rPr>
          <w:rFonts w:ascii="Arial" w:hAnsi="Arial" w:cs="Arial"/>
          <w:lang w:val="es-PE"/>
        </w:rPr>
        <w:t>, considera también los aprendizajes como un proceso personal de construcción de nuevos conocimientos a partir de los saberes previos (actividad instrumental), pero inseparable de la situación en la que se produce. (Contexto, ambiente o cotidianidad). Considera también el fundamento del Constructivismo de J. Piaget, sobre epistemología genética, en los que determina las principales fases en el desarrollo cognitivo de los niños. Se apuesta al desarrollo del auto aprendizaje y construcción del conocimiento por medio de la interacción y las relaciones sociales.</w:t>
      </w:r>
    </w:p>
    <w:p w14:paraId="29602167" w14:textId="77777777" w:rsidR="00127440" w:rsidRPr="00B645DB" w:rsidRDefault="00127440" w:rsidP="00127440">
      <w:pPr>
        <w:spacing w:after="120" w:line="276" w:lineRule="auto"/>
        <w:ind w:left="360"/>
        <w:jc w:val="both"/>
        <w:rPr>
          <w:rFonts w:ascii="Arial" w:hAnsi="Arial" w:cs="Arial"/>
          <w:lang w:val="es-PE"/>
        </w:rPr>
      </w:pPr>
    </w:p>
    <w:p w14:paraId="67EE419C" w14:textId="77777777" w:rsidR="00127440" w:rsidRPr="00B645DB" w:rsidRDefault="00127440" w:rsidP="00127440">
      <w:pPr>
        <w:spacing w:after="120" w:line="276" w:lineRule="auto"/>
        <w:ind w:left="360"/>
        <w:jc w:val="both"/>
        <w:rPr>
          <w:rFonts w:ascii="Arial" w:hAnsi="Arial" w:cs="Arial"/>
          <w:b/>
          <w:lang w:val="es-PE"/>
        </w:rPr>
      </w:pPr>
      <w:r w:rsidRPr="00B645DB">
        <w:rPr>
          <w:rFonts w:ascii="Arial" w:hAnsi="Arial" w:cs="Arial"/>
          <w:b/>
          <w:lang w:val="es-PE"/>
        </w:rPr>
        <w:t>b.</w:t>
      </w:r>
      <w:r w:rsidRPr="00B645DB">
        <w:rPr>
          <w:rFonts w:ascii="Arial" w:hAnsi="Arial" w:cs="Arial"/>
          <w:b/>
          <w:lang w:val="es-PE"/>
        </w:rPr>
        <w:tab/>
        <w:t>Orientaciones para el proceso de enseñanza aprendizaje</w:t>
      </w:r>
    </w:p>
    <w:p w14:paraId="3A57EBAB"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b/>
          <w:lang w:val="es-PE"/>
        </w:rPr>
        <w:t>Partir de situaciones significativas</w:t>
      </w:r>
      <w:r w:rsidRPr="00B645DB">
        <w:rPr>
          <w:rFonts w:ascii="Arial" w:hAnsi="Arial" w:cs="Arial"/>
          <w:lang w:val="es-PE"/>
        </w:rPr>
        <w:t xml:space="preserve">. Implica diseñar o seleccionar situaciones que respondan a los intereses de los estudiantes y que ofrezcan posibilidades de aprender de ellas. Cuando esto ocurre, los estudiantes pueden establecer relaciones entre sus saberes previos y la nueva situación. Por este motivo se dice que cuando una situación le resulta significativa al estudiante, puede constituir un desafío para él. Estas situaciones cumplen el rol de retar las competencias del estudiante para que progresen a un nivel de desarrollo mayor al que tenían. Para que este </w:t>
      </w:r>
      <w:r w:rsidRPr="00B645DB">
        <w:rPr>
          <w:rFonts w:ascii="Arial" w:hAnsi="Arial" w:cs="Arial"/>
          <w:lang w:val="es-PE"/>
        </w:rPr>
        <w:lastRenderedPageBreak/>
        <w:t xml:space="preserve">desarrollo ocurra, los estudiantes necesitan afrontar reiteradamente situaciones retadoras, que les exijan seleccionar, movilizar y combinar estratégicamente las capacidades o recursos de las competencias que consideren más necesarios para poder resolverlas. Las situaciones pueden ser experiencias reales o simuladas pero factibles, seleccionadas de prácticas sociales, es decir, acontecimientos a los cuales los estudiantes se enfrentan en su vida diaria. Aunque estas situaciones no serán exactamente las mismas que los estudiantes enfrentarán en el futuro, sí los proveerán de esquemas de actuación, selección y puesta en práctica de competencias en contextos y condiciones que pueden ser generalizables. </w:t>
      </w:r>
    </w:p>
    <w:p w14:paraId="59F8CB79"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b/>
          <w:lang w:val="es-PE"/>
        </w:rPr>
        <w:t>Generar interés y disposición como condición para el aprendizaje</w:t>
      </w:r>
      <w:r w:rsidRPr="00B645DB">
        <w:rPr>
          <w:rFonts w:ascii="Arial" w:hAnsi="Arial" w:cs="Arial"/>
          <w:lang w:val="es-PE"/>
        </w:rPr>
        <w:t>. Es más fácil que los estudiantes se involucren en las situaciones significativas al tener claro qué se pretende de ellas y al sentir que con ello se cubre una necesidad o un propósito de su interés (ampliar información, preparar algo, entre otros.). Así, se favorece la autonomía de los estudiantes y su motivación para el aprendizaje a medida que puedan participar plenamente de la planificación de lo que se hará en la situación significativa. Se responsabilizarán mejor de ella si conocen los criterios a través de los cuales se evaluarán sus respuestas y más aún si les es posible mejorarlas en el proceso. Hay que tener en cuenta que una situación se considera significativa no cuando el profesor la considera importante en sí misma, sino cuando los estudiantes perciben que tiene sentido para ellos. Solo en ese caso puede brotar el interés.</w:t>
      </w:r>
    </w:p>
    <w:p w14:paraId="38A2BE52"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b/>
          <w:lang w:val="es-PE"/>
        </w:rPr>
        <w:t>Aprender haciendo</w:t>
      </w:r>
      <w:r w:rsidRPr="00B645DB">
        <w:rPr>
          <w:rFonts w:ascii="Arial" w:hAnsi="Arial" w:cs="Arial"/>
          <w:lang w:val="es-PE"/>
        </w:rPr>
        <w:t xml:space="preserve">. El desarrollo de las competencias se coloca en la perspectiva de la denominada «enseñanza situada», para la cual aprender y hacer son procesos indesligables, es decir, la actividad y el contexto son claves para el aprendizaje. Construir el conocimiento en contextos reales o simulados implica que los estudiantes pongan en juego sus capacidades reflexivas y críticas, aprendan a partir de su experiencia, identificando el problema, investigando sobre él, formulando alguna hipótesis viable de solución, comprobándola en la acción, entre otras acciones. </w:t>
      </w:r>
    </w:p>
    <w:p w14:paraId="566C0FB4"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b/>
          <w:lang w:val="es-PE"/>
        </w:rPr>
        <w:t>Partir de los saberes previos</w:t>
      </w:r>
      <w:r w:rsidRPr="00B645DB">
        <w:rPr>
          <w:rFonts w:ascii="Arial" w:hAnsi="Arial" w:cs="Arial"/>
          <w:lang w:val="es-PE"/>
        </w:rPr>
        <w:t xml:space="preserve">. Consiste en recuperar y activar, a través de preguntas o tareas, los conocimientos, concepciones, representaciones, vivencias, creencias, emociones y habilidades adquiridos previamente por el estudiante, con respecto a lo que se propone aprender al enfrentar la situación significativa. Estos saberes previos no solo permiten poner al estudiante en contacto con el nuevo conocimiento, sino que además son determinantes y se constituyen en la base del aprendizaje, pues el docente puede hacerse una idea sobre cuánto ya sabe o domina de lo que él quiere enseñarle. El aprendizaje será más significativo cuantas más relaciones con sentido sea capaz de establecer el estudiante entre sus saberes previos y el nuevo aprendizaje. </w:t>
      </w:r>
    </w:p>
    <w:p w14:paraId="0AA343E9"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b/>
          <w:lang w:val="es-PE"/>
        </w:rPr>
        <w:t>Construir el nuevo conocimiento</w:t>
      </w:r>
      <w:r w:rsidRPr="00B645DB">
        <w:rPr>
          <w:rFonts w:ascii="Arial" w:hAnsi="Arial" w:cs="Arial"/>
          <w:lang w:val="es-PE"/>
        </w:rPr>
        <w:t>. Se requiere que el estudiante maneje, además de las habilidades cognitivas y de interacción necesaria, la información, los principios, las leyes, los conceptos o teorías que le ayudarán a entender y afrontar los retos planteados dentro de un determinado campo de acción, sea la comunicación, la convivencia, el cuidado del ambiente, la tecnología o el mundo virtual, entre otros. Importa que logre un dominio aceptable de estos conocimientos, así como que sepa transferirlos y aplicarlos de manera pertinente en situaciones concretas. La diversidad de conocimientos necesita aprenderse de manera crítica: indagando, produciendo y analizando información, siempre de cara a un desafío y en relación al desarrollo de una o más competencias implicadas.</w:t>
      </w:r>
    </w:p>
    <w:p w14:paraId="3470FB1E"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lang w:val="es-PE"/>
        </w:rPr>
        <w:t xml:space="preserve"> </w:t>
      </w:r>
      <w:r w:rsidRPr="00B645DB">
        <w:rPr>
          <w:rFonts w:ascii="Arial" w:hAnsi="Arial" w:cs="Arial"/>
          <w:b/>
          <w:lang w:val="es-PE"/>
        </w:rPr>
        <w:t>Aprender del error o el error constructivo</w:t>
      </w:r>
      <w:r w:rsidRPr="00B645DB">
        <w:rPr>
          <w:rFonts w:ascii="Arial" w:hAnsi="Arial" w:cs="Arial"/>
          <w:lang w:val="es-PE"/>
        </w:rPr>
        <w:t xml:space="preserve">. El error suele ser considerado solo como síntoma de que el proceso de aprendizaje no va bien y que el estudiante presenta deficiencias. Desde la didáctica, en cambio, el error puede ser empleado más bien de forma constructiva, como una oportunidad de aprendizaje, propiciando la reflexión y revisión de los diversos productos o tareas, </w:t>
      </w:r>
      <w:r w:rsidRPr="00B645DB">
        <w:rPr>
          <w:rFonts w:ascii="Arial" w:hAnsi="Arial" w:cs="Arial"/>
          <w:lang w:val="es-PE"/>
        </w:rPr>
        <w:lastRenderedPageBreak/>
        <w:t>tanto del profesor como del estudiante. El error requiere diálogo, análisis, una revisión cuidadosa de los factores y decisiones que llevaron a él. Esta forma de abordarlo debe ser considerada tanto en la metodología como en la interacción continua profesores estudiantes.</w:t>
      </w:r>
    </w:p>
    <w:p w14:paraId="6D5E6D96"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b/>
          <w:lang w:val="es-PE"/>
        </w:rPr>
        <w:t>Generar el conflicto cognitivo</w:t>
      </w:r>
      <w:r w:rsidRPr="00B645DB">
        <w:rPr>
          <w:rFonts w:ascii="Arial" w:hAnsi="Arial" w:cs="Arial"/>
          <w:lang w:val="es-PE"/>
        </w:rPr>
        <w:t>. Requiere plantear un reto cognitivo que le resulte significativo al estudiante cuya solución permita poner en juego sus diversas capacidades. Puede tratarse de una idea, una información o de un comportamiento que contradice y discute sus creencias. Se produce, entonces, una desarmonía en el sistema de ideas, creencias y emociones de la persona. En la medida que involucra su interés, el desequilibrio generado puede motivar la búsqueda de una respuesta, lo que abre paso a un nuevo aprendizaje.</w:t>
      </w:r>
    </w:p>
    <w:p w14:paraId="5A9EFC77"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b/>
          <w:lang w:val="es-PE"/>
        </w:rPr>
        <w:t>Mediar el progreso de los estudiantes de un nivel de aprendizaje a otro superior</w:t>
      </w:r>
      <w:r w:rsidRPr="00B645DB">
        <w:rPr>
          <w:rFonts w:ascii="Arial" w:hAnsi="Arial" w:cs="Arial"/>
          <w:lang w:val="es-PE"/>
        </w:rPr>
        <w:t xml:space="preserve">. La mediación del docente durante el proceso de aprendizaje supone acompañar al estudiante hacia un nivel inmediatamente superior de posibilidades (zona de desarrollo próximo) con respecto a su nivel actual (zona real de aprendizaje), por lo menos hasta que el estudiante pueda desempeñarse bien de manera independiente. De este modo, es necesaria una conducción cuidadosa del proceso de aprendizaje, en donde la atenta observación del docente permita al estudiante realizar tareas con distintos niveles de dificultad. </w:t>
      </w:r>
    </w:p>
    <w:p w14:paraId="20484D81"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b/>
          <w:lang w:val="es-PE"/>
        </w:rPr>
        <w:t>Promover el trabajo cooperativo</w:t>
      </w:r>
      <w:r w:rsidRPr="00B645DB">
        <w:rPr>
          <w:rFonts w:ascii="Arial" w:hAnsi="Arial" w:cs="Arial"/>
          <w:lang w:val="es-PE"/>
        </w:rPr>
        <w:t xml:space="preserve">. Esto significa ayudar a los estudiantes a pasar del trabajo grupal espontáneo a un trabajo en equipo, caracterizado por la cooperación, la complementariedad y la autorregulación. Se trata de un aprendizaje vital hoy en día para el desarrollo de competencias. Desde este enfoque, se busca que los estudiantes hagan frente a una situación retadora en la que complementen sus diversos conocimientos, habilidades, destrezas, etc. Así el trabajo cooperativo y colaborativo les permite realizar ciertas tareas a través de la interacción social, aprendiendo unos de otros, independientemente de las que les corresponda realizar de manera individual. </w:t>
      </w:r>
    </w:p>
    <w:p w14:paraId="10D21366"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b/>
          <w:lang w:val="es-PE"/>
        </w:rPr>
        <w:t>Promover el pensamiento complejo</w:t>
      </w:r>
      <w:r w:rsidRPr="00B645DB">
        <w:rPr>
          <w:rFonts w:ascii="Arial" w:hAnsi="Arial" w:cs="Arial"/>
          <w:lang w:val="es-PE"/>
        </w:rPr>
        <w:t>. La educación necesita promover el desarrollo de un pensamiento complejo para que los estudiantes vean el mundo de una manera integrada y no fragmentada, como sistema interrelacionado y no como partes aisladas, sin conexión. Desde el enfoque por competencias, se busca que los estudiantes aprendan a analizar la situación que los desafía relacionando sus distintas características a fin de poder explicarla. El ser humano al que la escuela forma es un ser físico, biológico, psíquico, cultural, histórico y social a la vez; por lo tanto, la educación debe ir más allá de la enseñanza de las disciplinas y contribuir a que tome conocimiento y conciencia de su identidad compleja y de su identidad común con los demás seres humanos. Reconocer, además, la complejidad de la realidad requiere ir más allá de la enseñanza de las disciplinas, pues actualmente las distintas disciplinas colaboran entre sí y complementan sus enfoques para poder comprender más cabalmente los problemas y desafíos de la realidad en sus múltiples dimensiones.</w:t>
      </w:r>
    </w:p>
    <w:p w14:paraId="663EF91C" w14:textId="77777777" w:rsidR="00127440" w:rsidRPr="00B645DB" w:rsidRDefault="00127440" w:rsidP="00127440">
      <w:pPr>
        <w:spacing w:after="120" w:line="276" w:lineRule="auto"/>
        <w:ind w:left="360"/>
        <w:jc w:val="both"/>
        <w:rPr>
          <w:rFonts w:ascii="Arial" w:hAnsi="Arial" w:cs="Arial"/>
          <w:lang w:val="es-PE"/>
        </w:rPr>
      </w:pPr>
    </w:p>
    <w:p w14:paraId="18E784D6" w14:textId="77777777" w:rsidR="00127440" w:rsidRPr="00B645DB" w:rsidRDefault="00127440" w:rsidP="00127440">
      <w:pPr>
        <w:spacing w:after="120" w:line="276" w:lineRule="auto"/>
        <w:ind w:left="360"/>
        <w:jc w:val="both"/>
        <w:rPr>
          <w:rFonts w:ascii="Arial" w:hAnsi="Arial" w:cs="Arial"/>
          <w:b/>
          <w:lang w:val="es-PE"/>
        </w:rPr>
      </w:pPr>
      <w:r w:rsidRPr="00B645DB">
        <w:rPr>
          <w:rFonts w:ascii="Arial" w:hAnsi="Arial" w:cs="Arial"/>
          <w:b/>
          <w:lang w:val="es-PE"/>
        </w:rPr>
        <w:t>c.</w:t>
      </w:r>
      <w:r w:rsidRPr="00B645DB">
        <w:rPr>
          <w:rFonts w:ascii="Arial" w:hAnsi="Arial" w:cs="Arial"/>
          <w:b/>
          <w:lang w:val="es-PE"/>
        </w:rPr>
        <w:tab/>
        <w:t>Orientaciones para la Tutoría y Convivencia Escolar</w:t>
      </w:r>
    </w:p>
    <w:p w14:paraId="04DFBB2C"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lang w:val="es-PE"/>
        </w:rPr>
        <w:t xml:space="preserve">La tutoría puede realizarse a través de dos modalidades: </w:t>
      </w:r>
    </w:p>
    <w:p w14:paraId="161C27A8"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b/>
          <w:lang w:val="es-PE"/>
        </w:rPr>
        <w:t>Tutoría grupal</w:t>
      </w:r>
      <w:r w:rsidRPr="00B645DB">
        <w:rPr>
          <w:rFonts w:ascii="Arial" w:hAnsi="Arial" w:cs="Arial"/>
          <w:lang w:val="es-PE"/>
        </w:rPr>
        <w:t xml:space="preserve">: es la forma de orientación que se realiza en los espacios educativos o en otros espacios de aprendizaje con todo el grupo de estudiantes. Promueve estrategias de interacción en las que los estudiantes expresan con libertad sus ideas y sentimientos, exploran sus dudas, examinan sus valores, aprenden a relacionarse, toman conciencia de sus metas comunes y de su proyecto de vida. Todo esto supone que los estudiantes reconozcan que sus compañeros y compañeras comparten experiencias similares. </w:t>
      </w:r>
    </w:p>
    <w:p w14:paraId="512A1300"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b/>
          <w:lang w:val="es-PE"/>
        </w:rPr>
        <w:lastRenderedPageBreak/>
        <w:t>Tutoría individual</w:t>
      </w:r>
      <w:r w:rsidRPr="00B645DB">
        <w:rPr>
          <w:rFonts w:ascii="Arial" w:hAnsi="Arial" w:cs="Arial"/>
          <w:lang w:val="es-PE"/>
        </w:rPr>
        <w:t xml:space="preserve">: es una forma de orientación en la cual los tutores brindan acompañamiento socio-afectivo individualizado, lo que posibilita que los estudiantes reconozcan que cuentan con una persona que es un soporte para ellos. El tutor planifica para su atención un tiempo y espacio dentro de la institución educativa para abordar aspectos de índole personal que no pueden ser atendidos grupalmente o que van más allá de las necesidades de orientación del grupo. Sin embargo, este acompañamiento puede ser de manera espontánea, a solicitud del estudiante, preventiva o ante una necesidad inmediata. Es fundamental que los tutores realicen un acompañamiento personalizado a todos sus estudiantes, procurando empatía, capacidad de escucha, interés y otras características que favorezcan la construcción de vínculos afectivos con sus estudiantes. </w:t>
      </w:r>
    </w:p>
    <w:p w14:paraId="5627BEF7"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b/>
          <w:lang w:val="es-PE"/>
        </w:rPr>
        <w:t>Trabajo con las familias</w:t>
      </w:r>
      <w:r w:rsidRPr="00B645DB">
        <w:rPr>
          <w:rFonts w:ascii="Arial" w:hAnsi="Arial" w:cs="Arial"/>
          <w:lang w:val="es-PE"/>
        </w:rPr>
        <w:t>: La labor tutorial implica trabajar de manera coordinada con las familias para realizar una labor conjunta entre padres y madres de familia – o tutor. Esta acción contribuye a mejorar la convivencia en los diferentes espacios de los estudiantes, así como a generar un compromiso activo de las familias en el proceso de aprendizaje de sus hijos e hijas. Asimismo, el diálogo y trabajo permanente con la familia respecto a los avances de sus hijas e hijos, contribuye a disminuir la probabilidad de que se generen situaciones que ponen en riesgo el desarrollo de las y los estudiantes respecto de sus aprendizajes y, si la situación lo amerita, orientarlas con la información correspondiente para una atención especializada.</w:t>
      </w:r>
    </w:p>
    <w:p w14:paraId="4DD5ED03" w14:textId="77777777" w:rsidR="00127440" w:rsidRPr="00B645DB" w:rsidRDefault="00127440" w:rsidP="00127440">
      <w:pPr>
        <w:spacing w:after="120" w:line="276" w:lineRule="auto"/>
        <w:ind w:left="360"/>
        <w:jc w:val="both"/>
        <w:rPr>
          <w:rFonts w:ascii="Arial" w:hAnsi="Arial" w:cs="Arial"/>
          <w:lang w:val="es-PE"/>
        </w:rPr>
      </w:pPr>
    </w:p>
    <w:p w14:paraId="22F2596B" w14:textId="77777777" w:rsidR="00127440" w:rsidRPr="00B645DB" w:rsidRDefault="00127440" w:rsidP="00127440">
      <w:pPr>
        <w:spacing w:after="120" w:line="276" w:lineRule="auto"/>
        <w:ind w:left="360"/>
        <w:jc w:val="both"/>
        <w:rPr>
          <w:rFonts w:ascii="Arial" w:hAnsi="Arial" w:cs="Arial"/>
          <w:b/>
          <w:lang w:val="es-PE"/>
        </w:rPr>
      </w:pPr>
      <w:r w:rsidRPr="00B645DB">
        <w:rPr>
          <w:rFonts w:ascii="Arial" w:hAnsi="Arial" w:cs="Arial"/>
          <w:b/>
          <w:lang w:val="es-PE"/>
        </w:rPr>
        <w:t>d.</w:t>
      </w:r>
      <w:r w:rsidRPr="00B645DB">
        <w:rPr>
          <w:rFonts w:ascii="Arial" w:hAnsi="Arial" w:cs="Arial"/>
          <w:b/>
          <w:lang w:val="es-PE"/>
        </w:rPr>
        <w:tab/>
        <w:t>Orientaciones para acciones de refuerzo y nivelación escolar</w:t>
      </w:r>
    </w:p>
    <w:p w14:paraId="465D22BB"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lang w:val="es-PE"/>
        </w:rPr>
        <w:t xml:space="preserve">Retroalimentar a los estudiantes para ayudarlos a avanzar hacia el nivel esperado y ajustar la enseñanza a las necesidades identificadas </w:t>
      </w:r>
    </w:p>
    <w:p w14:paraId="7E0A36FF" w14:textId="77777777" w:rsidR="00127440" w:rsidRPr="00B645DB" w:rsidRDefault="00127440" w:rsidP="00127440">
      <w:pPr>
        <w:spacing w:after="120" w:line="276" w:lineRule="auto"/>
        <w:ind w:left="360"/>
        <w:jc w:val="both"/>
        <w:rPr>
          <w:rFonts w:ascii="Arial" w:hAnsi="Arial" w:cs="Arial"/>
          <w:lang w:val="es-PE"/>
        </w:rPr>
      </w:pPr>
      <w:r w:rsidRPr="00B645DB">
        <w:rPr>
          <w:rFonts w:ascii="Arial" w:hAnsi="Arial" w:cs="Arial"/>
          <w:lang w:val="es-PE"/>
        </w:rPr>
        <w:t xml:space="preserve">La retroalimentación consiste en devolver al estudiante información que describa sus logros o progresos en relación con los niveles esperados para cada competencia. Esta información le permite comparar lo que debió hacer y lo que intentó lograr con lo que efectivamente hizo. Además, debe basarse en criterios claros y compartidos, ofrecer modelos de trabajo o procedimientos para que el estudiante revise o corrija. Retroalimentar consiste en otorgarle un valor a lo realizado, y no en brindar elogios o criticas sin sustento que no orienten sus esfuerzos con claridad o que los puedan distraer de los propósitos centrales. Una retroalimentación es eficaz cuando el docente observa el trabajo del estudiante, identifica sus errores recurrentes47 y los aspectos que más atención requieren. Es necesario concentrarse en preguntas como ¿Cuál es el error principal? ¿Cuál es la razón probable para cometer ese error? ¿Qué necesita saber para no volver a cometer ese error? ¿Cómo puedo guiar al estudiante para que evite el error en un futuro? ¿Cómo pueden aprender los estudiantes de este error? La retroalimentación, sea oral o escrita, tiene que ofrecerse con serenidad y respeto, debe entregarse en el momento oportuno, contener comentarios específicos y reflexiones, e incluir sugerencias que le ayuden al estudiante a comprender el error y tener claro cómo superarlo para poder mejorar su desempeño. La retroalimentación permite a los docentes prestar más atención a los procedimientos que emplean los estudiantes para ejecutar una tarea, las dificultades y avances que presentan. Con esta información pueden ajustar sus estrategias de enseñanza para satisfacer las necesidades identificadas en los estudiantes y diseñar nuevas situaciones significativas, replantear sus estrategias, corregir su metodología, replantear la manera de relacionarse con sus estudiantes, saber qué debe enfatizar y cómo, entre otros, de modo que permita acortar la brecha entre el nivel actual del estudiante y el nivel esperado. Por ello, se deben considerar las siguientes actividades: </w:t>
      </w:r>
    </w:p>
    <w:p w14:paraId="68ECD762" w14:textId="77777777" w:rsidR="00127440" w:rsidRPr="00B645DB" w:rsidRDefault="00127440" w:rsidP="00A83025">
      <w:pPr>
        <w:pStyle w:val="Prrafodelista"/>
        <w:numPr>
          <w:ilvl w:val="0"/>
          <w:numId w:val="7"/>
        </w:numPr>
        <w:spacing w:after="120" w:line="276" w:lineRule="auto"/>
        <w:jc w:val="both"/>
        <w:rPr>
          <w:rFonts w:ascii="Arial" w:hAnsi="Arial" w:cs="Arial"/>
          <w:lang w:val="es-PE"/>
        </w:rPr>
      </w:pPr>
      <w:r w:rsidRPr="00B645DB">
        <w:rPr>
          <w:rFonts w:ascii="Arial" w:hAnsi="Arial" w:cs="Arial"/>
          <w:lang w:val="es-PE"/>
        </w:rPr>
        <w:t xml:space="preserve">Atender las necesidades de aprendizaje identificadas </w:t>
      </w:r>
    </w:p>
    <w:p w14:paraId="610FC974" w14:textId="77777777" w:rsidR="00127440" w:rsidRPr="00B645DB" w:rsidRDefault="00127440" w:rsidP="00A83025">
      <w:pPr>
        <w:pStyle w:val="Prrafodelista"/>
        <w:numPr>
          <w:ilvl w:val="0"/>
          <w:numId w:val="7"/>
        </w:numPr>
        <w:spacing w:after="120" w:line="276" w:lineRule="auto"/>
        <w:jc w:val="both"/>
        <w:rPr>
          <w:rFonts w:ascii="Arial" w:hAnsi="Arial" w:cs="Arial"/>
          <w:lang w:val="es-PE"/>
        </w:rPr>
      </w:pPr>
      <w:r w:rsidRPr="00B645DB">
        <w:rPr>
          <w:rFonts w:ascii="Arial" w:hAnsi="Arial" w:cs="Arial"/>
          <w:lang w:val="es-PE"/>
        </w:rPr>
        <w:lastRenderedPageBreak/>
        <w:t xml:space="preserve">Brindar oportunidades diferenciadas a los estudiantes </w:t>
      </w:r>
    </w:p>
    <w:p w14:paraId="35B054D6" w14:textId="77777777" w:rsidR="00127440" w:rsidRPr="00B645DB" w:rsidRDefault="00127440" w:rsidP="00A83025">
      <w:pPr>
        <w:pStyle w:val="Prrafodelista"/>
        <w:numPr>
          <w:ilvl w:val="0"/>
          <w:numId w:val="7"/>
        </w:numPr>
        <w:spacing w:after="120" w:line="276" w:lineRule="auto"/>
        <w:jc w:val="both"/>
        <w:rPr>
          <w:rFonts w:ascii="Arial" w:hAnsi="Arial" w:cs="Arial"/>
          <w:lang w:val="es-PE"/>
        </w:rPr>
      </w:pPr>
      <w:r w:rsidRPr="00B645DB">
        <w:rPr>
          <w:rFonts w:ascii="Arial" w:hAnsi="Arial" w:cs="Arial"/>
          <w:lang w:val="es-PE"/>
        </w:rPr>
        <w:t>Desarrollar la capacidad de autoevaluar el propio desempeño.</w:t>
      </w:r>
    </w:p>
    <w:p w14:paraId="48B36C95" w14:textId="77777777" w:rsidR="009966CE" w:rsidRPr="00B645DB" w:rsidRDefault="009966CE" w:rsidP="009966CE">
      <w:pPr>
        <w:spacing w:after="120" w:line="276" w:lineRule="auto"/>
        <w:jc w:val="both"/>
        <w:rPr>
          <w:rFonts w:ascii="Arial" w:hAnsi="Arial" w:cs="Arial"/>
          <w:b/>
          <w:lang w:val="es-PE"/>
        </w:rPr>
      </w:pPr>
    </w:p>
    <w:p w14:paraId="26597DFA" w14:textId="77777777" w:rsidR="00127440" w:rsidRPr="00B645DB" w:rsidRDefault="00127440" w:rsidP="00A83025">
      <w:pPr>
        <w:pStyle w:val="Prrafodelista"/>
        <w:numPr>
          <w:ilvl w:val="0"/>
          <w:numId w:val="1"/>
        </w:numPr>
        <w:spacing w:after="120" w:line="276" w:lineRule="auto"/>
        <w:jc w:val="both"/>
        <w:rPr>
          <w:rFonts w:ascii="Arial" w:hAnsi="Arial" w:cs="Arial"/>
          <w:b/>
          <w:lang w:val="es-PE"/>
        </w:rPr>
      </w:pPr>
      <w:r w:rsidRPr="00B645DB">
        <w:rPr>
          <w:rFonts w:ascii="Arial" w:hAnsi="Arial" w:cs="Arial"/>
          <w:b/>
          <w:lang w:val="es-PE"/>
        </w:rPr>
        <w:t>ORIENTACIONES PARA LA EVALUACIÓN FORMATIVA</w:t>
      </w:r>
    </w:p>
    <w:p w14:paraId="52429E3C"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lang w:val="es-PE"/>
        </w:rPr>
        <w:t xml:space="preserve">Para llevar a cabo este proceso en el aula por parte de los docentes se brindan las siguientes orientaciones: </w:t>
      </w:r>
    </w:p>
    <w:p w14:paraId="60BD4966" w14:textId="77777777" w:rsidR="00EB5DEC" w:rsidRPr="00B645DB" w:rsidRDefault="00EB5DEC" w:rsidP="00EB5DEC">
      <w:pPr>
        <w:spacing w:after="120" w:line="276" w:lineRule="auto"/>
        <w:jc w:val="both"/>
        <w:rPr>
          <w:rFonts w:ascii="Arial" w:hAnsi="Arial" w:cs="Arial"/>
          <w:b/>
          <w:lang w:val="es-PE"/>
        </w:rPr>
      </w:pPr>
      <w:r w:rsidRPr="00B645DB">
        <w:rPr>
          <w:rFonts w:ascii="Arial" w:hAnsi="Arial" w:cs="Arial"/>
          <w:b/>
          <w:lang w:val="es-PE"/>
        </w:rPr>
        <w:t xml:space="preserve">Comprender la competencia por evaluar: </w:t>
      </w:r>
    </w:p>
    <w:p w14:paraId="58B5B395"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lang w:val="es-PE"/>
        </w:rPr>
        <w:t xml:space="preserve"> Consiste en asegurar una comprensión cabal de la competencia: su definición, significado, las capacidades que la componen, su progresión a lo largo de la Educación Básica y sus implicancias pedagógicas para la enseñanza. Para evitar una interpretación subjetiva de las competencias del Currículo Nacional de la Educación Básica se recomienda analizar con cuidado las definiciones y progresiones presentadas en este documento.</w:t>
      </w:r>
    </w:p>
    <w:p w14:paraId="4DB739B0"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b/>
          <w:lang w:val="es-PE"/>
        </w:rPr>
        <w:t>Analizar el estándar de aprendizaje del ciclo</w:t>
      </w:r>
      <w:r w:rsidRPr="00B645DB">
        <w:rPr>
          <w:rFonts w:ascii="Arial" w:hAnsi="Arial" w:cs="Arial"/>
          <w:lang w:val="es-PE"/>
        </w:rPr>
        <w:t xml:space="preserve"> </w:t>
      </w:r>
    </w:p>
    <w:p w14:paraId="092CF79F"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lang w:val="es-PE"/>
        </w:rPr>
        <w:t xml:space="preserve">Consiste en leer el nivel del estándar esperado y compararlo con la descripción del nivel anterior y posterior. De esta comparación podemos identificar con más claridad las diferencias en la exigencia de cada nivel. Esta información permitirá comprender en qué nivel se puede encontrar cada estudiante con respecto de las competencias y tenerlo como referente al momento de evaluarlo. Este proceso se puede enriquecer con la revisión de ejemplos de producciones realizadas por estudiantes que evidencien el nivel esperado de la competencia. </w:t>
      </w:r>
    </w:p>
    <w:p w14:paraId="1D244AB5"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b/>
          <w:lang w:val="es-PE"/>
        </w:rPr>
        <w:t>Seleccionar o diseñar situaciones significativas</w:t>
      </w:r>
      <w:r w:rsidRPr="00B645DB">
        <w:rPr>
          <w:rFonts w:ascii="Arial" w:hAnsi="Arial" w:cs="Arial"/>
          <w:lang w:val="es-PE"/>
        </w:rPr>
        <w:t xml:space="preserve"> </w:t>
      </w:r>
    </w:p>
    <w:p w14:paraId="1452C139"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lang w:val="es-PE"/>
        </w:rPr>
        <w:t xml:space="preserve">Consiste en elegir o plantear situaciones significativas que sean retadoras para los estudiantes46. Estas situaciones pueden consistir, por ejemplo, en describir un fenómeno, generar conocimiento explicativo de un fenómeno, discutir o retar a mejorar algo existente, recrear escenarios futuros, crear un nuevo objeto, comprender o resolver una contradicción u oposición entre dos o más conclusiones, teorías, enfoques, perspectivas o metodologías. Para que sean significativas, las situaciones deben despertar el interés de los estudiantes, articularse con sus saberes previos para construir nuevos aprendizajes y ser desafiantes pero alcanzables de resolver por los estudiantes. Además, deben permitir que los estudiantes pongan en juego o apliquen una serie de capacidades, evidenciando así los distintos niveles del desarrollo de las competencias en los que se encuentran. Estas evidencias pueden ser recogidas a través de diversas técnicas o instrumentos como, por ejemplo, la observación directa o indirecta, anecdotarios, entrevistas, pruebas escritas, portafolios, experimentos, debates, exposiciones, rúbricas, entre otros. </w:t>
      </w:r>
    </w:p>
    <w:p w14:paraId="45CB556A"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b/>
          <w:lang w:val="es-PE"/>
        </w:rPr>
        <w:t>Utilizar criterios de evaluación para construir instrumentos</w:t>
      </w:r>
      <w:r w:rsidRPr="00B645DB">
        <w:rPr>
          <w:rFonts w:ascii="Arial" w:hAnsi="Arial" w:cs="Arial"/>
          <w:lang w:val="es-PE"/>
        </w:rPr>
        <w:t xml:space="preserve">. </w:t>
      </w:r>
    </w:p>
    <w:p w14:paraId="249895B5"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lang w:val="es-PE"/>
        </w:rPr>
        <w:t>Se construyen instrumentos de evaluación de competencias cuyos criterios están en relación a las capacidades de las competencias. Las capacidades son los atributos estrictamente necesarios y claves para observar el desarrollo de la competencia de los estudiantes. Se requieren instrumentos de evaluación que hagan visible la combinación de las capacidades al afrontar un desafío y que estas se precisen y describan en niveles de logro. Esta forma de evaluar nos permitirá una evaluación holística y analítica de la competencia de los estudiantes, porque nos permitirá observar no una capacidad de manera aislada, sino en su combinación con otras. En el caso de que un estudiante tenga un desenvolvimiento disminuido en algún criterio, se entiende que tiene un menor desarrollo de la competencia. Este menor desarrollo debe considerarse como una debilidad que hay que trabajar, porque no podrá seguir creciendo en el desarrollo de su competencia si ese aspecto no es atendido oportunamente.</w:t>
      </w:r>
    </w:p>
    <w:p w14:paraId="0CB3FE33"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b/>
          <w:lang w:val="es-PE"/>
        </w:rPr>
        <w:lastRenderedPageBreak/>
        <w:t>Comunicar a los estudiantes en qué van a ser evaluados y los criterios de evaluación</w:t>
      </w:r>
      <w:r w:rsidRPr="00B645DB">
        <w:rPr>
          <w:rFonts w:ascii="Arial" w:hAnsi="Arial" w:cs="Arial"/>
          <w:lang w:val="es-PE"/>
        </w:rPr>
        <w:t xml:space="preserve"> </w:t>
      </w:r>
    </w:p>
    <w:p w14:paraId="702B9BE7" w14:textId="77777777" w:rsidR="00EB5DEC" w:rsidRPr="00B645DB" w:rsidRDefault="00EB5DEC" w:rsidP="00EB5DEC">
      <w:pPr>
        <w:spacing w:after="120" w:line="276" w:lineRule="auto"/>
        <w:jc w:val="both"/>
        <w:rPr>
          <w:rFonts w:ascii="Arial" w:hAnsi="Arial" w:cs="Arial"/>
          <w:lang w:val="es-PE"/>
        </w:rPr>
      </w:pPr>
      <w:r w:rsidRPr="00B645DB">
        <w:rPr>
          <w:rFonts w:ascii="Arial" w:hAnsi="Arial" w:cs="Arial"/>
          <w:lang w:val="es-PE"/>
        </w:rPr>
        <w:t xml:space="preserve">Consiste en informar a los estudiantes desde el inicio del proceso de enseñanza y aprendizaje en qué competencias serán evaluados, cuál es el nivel esperado y cuáles los criterios sobre los cuales se les evaluará. Es decir, especificar qué aprendizajes deben demostrar frente a las diferentes situaciones propuestas. Esta comunicación será diferenciada de acuerdo a la edad de los estudiantes y puede ir acompañada de ejemplos de producciones de estudiantes que den cuenta del nivel de logro esperado. </w:t>
      </w:r>
    </w:p>
    <w:p w14:paraId="5408E1A8" w14:textId="77777777" w:rsidR="00EB5DEC" w:rsidRPr="00B645DB" w:rsidRDefault="00EB5DEC" w:rsidP="00EB5DEC">
      <w:pPr>
        <w:spacing w:after="120" w:line="276" w:lineRule="auto"/>
        <w:jc w:val="both"/>
        <w:rPr>
          <w:rFonts w:ascii="Arial" w:hAnsi="Arial" w:cs="Arial"/>
          <w:b/>
          <w:lang w:val="es-PE"/>
        </w:rPr>
      </w:pPr>
      <w:r w:rsidRPr="00B645DB">
        <w:rPr>
          <w:rFonts w:ascii="Arial" w:hAnsi="Arial" w:cs="Arial"/>
          <w:b/>
          <w:lang w:val="es-PE"/>
        </w:rPr>
        <w:t>Valorar el desempeño actual de cada estudiante a partir del análisis de evidencias</w:t>
      </w:r>
    </w:p>
    <w:p w14:paraId="73C5C3DE" w14:textId="77777777" w:rsidR="00127440" w:rsidRPr="00B645DB" w:rsidRDefault="00EB5DEC" w:rsidP="00EB5DEC">
      <w:pPr>
        <w:spacing w:after="120" w:line="276" w:lineRule="auto"/>
        <w:jc w:val="both"/>
        <w:rPr>
          <w:rFonts w:ascii="Arial" w:hAnsi="Arial" w:cs="Arial"/>
          <w:lang w:val="es-PE"/>
        </w:rPr>
      </w:pPr>
      <w:r w:rsidRPr="00B645DB">
        <w:rPr>
          <w:rFonts w:ascii="Arial" w:hAnsi="Arial" w:cs="Arial"/>
          <w:lang w:val="es-PE"/>
        </w:rPr>
        <w:t>La valoración del desempeño se aborda desde la perspectiva del docente y del estudiante: Para el docente, la valoración del desempeño significa describir lo que es capaz de saber hacer el estudiante a partir del análisis de la evidencia recogida: qué saberes pone en juego para organizar su respuesta, las relaciones que establece, cuáles son los aciertos y los errores principales cometidos y sus razones probables. Este análisis implica, además, comparar el estado actual del desempeño del estudiante con el nivel esperado de la competencia al final del ciclo y establecer la distancia existente. Esta información le sirve al docente para realizar una retroalimentación efectiva al estudiante y también para corregir o ajustar la enseñanza misma. En este proceso, el estudiante se autoevalúa usando los mismos criterios para identificar dónde se encuentra con relación al logro de la competencia. Esto le permite entender qué significan las descripciones de los niveles de un modo más profundo que si solo leyera una lista de ellos. Además, le ayuda a incrementar la responsabilidad ante su propio aprendizaje, establecer una relación de colaboración y confianza entre el docente, sus pares y él, y comprender que el nivel esperado de la competencia está a su alcance. Asimismo, se debe promover espacios para la evaluación entre pares, porque permiten el aprendizaje colaborativo, la construcción de consensos y refuerza la visión democrática de la evaluación</w:t>
      </w:r>
    </w:p>
    <w:p w14:paraId="04F813B0" w14:textId="77777777" w:rsidR="00EB5B7A" w:rsidRPr="00B645DB" w:rsidRDefault="00EB5B7A" w:rsidP="00EB5B7A">
      <w:pPr>
        <w:spacing w:after="120" w:line="276" w:lineRule="auto"/>
        <w:jc w:val="both"/>
        <w:rPr>
          <w:rFonts w:ascii="Arial" w:hAnsi="Arial" w:cs="Arial"/>
          <w:lang w:val="es-PE"/>
        </w:rPr>
      </w:pPr>
    </w:p>
    <w:p w14:paraId="3C17FA1D" w14:textId="77777777" w:rsidR="00EB5B7A" w:rsidRPr="00B645DB" w:rsidRDefault="00EB5B7A" w:rsidP="00EB5B7A">
      <w:pPr>
        <w:spacing w:after="120" w:line="276" w:lineRule="auto"/>
        <w:jc w:val="both"/>
        <w:rPr>
          <w:rFonts w:ascii="Arial" w:hAnsi="Arial" w:cs="Arial"/>
          <w:lang w:val="es-PE"/>
        </w:rPr>
      </w:pPr>
      <w:r w:rsidRPr="00B645DB">
        <w:rPr>
          <w:rFonts w:ascii="Arial" w:hAnsi="Arial" w:cs="Arial"/>
          <w:lang w:val="es-PE"/>
        </w:rPr>
        <w:t>Al término del año, el proceso de evaluación busca informar el nivel de logro alcanzado hasta ese momento por cada estudiante, en el desarrollo de cada una de las competencias, así como brindar calificativos anuales de las áreas curriculares.</w:t>
      </w:r>
    </w:p>
    <w:p w14:paraId="7EE306B2" w14:textId="77777777" w:rsidR="00EB5B7A" w:rsidRPr="00B645DB" w:rsidRDefault="00EB5B7A" w:rsidP="00EB5B7A">
      <w:pPr>
        <w:spacing w:after="120" w:line="276" w:lineRule="auto"/>
        <w:jc w:val="both"/>
        <w:rPr>
          <w:rFonts w:ascii="Arial" w:hAnsi="Arial" w:cs="Arial"/>
          <w:lang w:val="es-PE"/>
        </w:rPr>
      </w:pPr>
      <w:r w:rsidRPr="00B645DB">
        <w:rPr>
          <w:rFonts w:ascii="Arial" w:hAnsi="Arial" w:cs="Arial"/>
          <w:lang w:val="es-PE"/>
        </w:rPr>
        <w:t>Desde el II ciclo de Educación Inicial hasta el 1.er grado de Educación Secundaria, se usa la escala cualitativa establecida en el Currículo Nacional de la Educación Básica (CNEB), que contiene cuatro niveles de logro</w:t>
      </w:r>
    </w:p>
    <w:p w14:paraId="6684C489" w14:textId="77777777" w:rsidR="00EB5B7A" w:rsidRPr="00B645DB" w:rsidRDefault="00EB5B7A" w:rsidP="00EB5DEC">
      <w:pPr>
        <w:spacing w:after="120" w:line="276" w:lineRule="auto"/>
        <w:jc w:val="both"/>
        <w:rPr>
          <w:rFonts w:ascii="Arial" w:hAnsi="Arial" w:cs="Arial"/>
          <w:lang w:val="es-PE"/>
        </w:rPr>
      </w:pPr>
      <w:r w:rsidRPr="00B645DB">
        <w:rPr>
          <w:noProof/>
        </w:rPr>
        <w:drawing>
          <wp:inline distT="0" distB="0" distL="0" distR="0" wp14:anchorId="1885266A" wp14:editId="2B4EF3C6">
            <wp:extent cx="5333193" cy="223139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27" t="22160" r="19401" b="7806"/>
                    <a:stretch/>
                  </pic:blipFill>
                  <pic:spPr bwMode="auto">
                    <a:xfrm>
                      <a:off x="0" y="0"/>
                      <a:ext cx="5381975" cy="2251800"/>
                    </a:xfrm>
                    <a:prstGeom prst="rect">
                      <a:avLst/>
                    </a:prstGeom>
                    <a:ln>
                      <a:noFill/>
                    </a:ln>
                    <a:extLst>
                      <a:ext uri="{53640926-AAD7-44D8-BBD7-CCE9431645EC}">
                        <a14:shadowObscured xmlns:a14="http://schemas.microsoft.com/office/drawing/2010/main"/>
                      </a:ext>
                    </a:extLst>
                  </pic:spPr>
                </pic:pic>
              </a:graphicData>
            </a:graphic>
          </wp:inline>
        </w:drawing>
      </w:r>
    </w:p>
    <w:p w14:paraId="0E74AEF0" w14:textId="162FD11F" w:rsidR="00EB5DEC" w:rsidRDefault="00EB5DEC" w:rsidP="00EB5DEC">
      <w:pPr>
        <w:spacing w:after="120" w:line="276" w:lineRule="auto"/>
        <w:jc w:val="both"/>
        <w:rPr>
          <w:rFonts w:ascii="Arial" w:hAnsi="Arial" w:cs="Arial"/>
          <w:lang w:val="es-PE"/>
        </w:rPr>
      </w:pPr>
    </w:p>
    <w:p w14:paraId="437652A0" w14:textId="2D4C9F17" w:rsidR="00C502D3" w:rsidRDefault="00C502D3" w:rsidP="00EB5DEC">
      <w:pPr>
        <w:spacing w:after="120" w:line="276" w:lineRule="auto"/>
        <w:jc w:val="both"/>
        <w:rPr>
          <w:rFonts w:ascii="Arial" w:hAnsi="Arial" w:cs="Arial"/>
          <w:lang w:val="es-PE"/>
        </w:rPr>
      </w:pPr>
    </w:p>
    <w:p w14:paraId="6F7FFC76" w14:textId="77777777" w:rsidR="00C502D3" w:rsidRPr="00B645DB" w:rsidRDefault="00C502D3" w:rsidP="00EB5DEC">
      <w:pPr>
        <w:spacing w:after="120" w:line="276" w:lineRule="auto"/>
        <w:jc w:val="both"/>
        <w:rPr>
          <w:rFonts w:ascii="Arial" w:hAnsi="Arial" w:cs="Arial"/>
          <w:lang w:val="es-PE"/>
        </w:rPr>
      </w:pPr>
    </w:p>
    <w:p w14:paraId="757BE332" w14:textId="77777777" w:rsidR="00EB5DEC" w:rsidRPr="00B645DB" w:rsidRDefault="00EB5DEC" w:rsidP="00A83025">
      <w:pPr>
        <w:pStyle w:val="Prrafodelista"/>
        <w:numPr>
          <w:ilvl w:val="0"/>
          <w:numId w:val="1"/>
        </w:numPr>
        <w:spacing w:after="120" w:line="276" w:lineRule="auto"/>
        <w:jc w:val="both"/>
        <w:rPr>
          <w:rFonts w:ascii="Arial" w:hAnsi="Arial" w:cs="Arial"/>
          <w:b/>
          <w:lang w:val="es-PE"/>
        </w:rPr>
      </w:pPr>
      <w:r w:rsidRPr="00B645DB">
        <w:rPr>
          <w:rFonts w:ascii="Arial" w:hAnsi="Arial" w:cs="Arial"/>
          <w:b/>
          <w:lang w:val="es-PE"/>
        </w:rPr>
        <w:t>PROPUESTA PEDAGÓGICA</w:t>
      </w:r>
    </w:p>
    <w:p w14:paraId="2CC7FA8A" w14:textId="77777777" w:rsidR="00EB5DEC" w:rsidRPr="00B645DB" w:rsidRDefault="00EB5DEC" w:rsidP="00A83025">
      <w:pPr>
        <w:pStyle w:val="Prrafodelista"/>
        <w:numPr>
          <w:ilvl w:val="1"/>
          <w:numId w:val="1"/>
        </w:numPr>
        <w:spacing w:after="120" w:line="276" w:lineRule="auto"/>
        <w:rPr>
          <w:rFonts w:ascii="Arial" w:hAnsi="Arial" w:cs="Arial"/>
          <w:b/>
          <w:lang w:val="es-PE"/>
        </w:rPr>
      </w:pPr>
      <w:r w:rsidRPr="00B645DB">
        <w:rPr>
          <w:rFonts w:ascii="Arial" w:hAnsi="Arial" w:cs="Arial"/>
          <w:b/>
          <w:lang w:val="es-PE"/>
        </w:rPr>
        <w:t>PERFIL DE EGRESO DE LOS ESTUDIANTES</w:t>
      </w:r>
    </w:p>
    <w:p w14:paraId="0EE33FE6" w14:textId="77777777" w:rsidR="00EB5DEC" w:rsidRPr="00B645DB" w:rsidRDefault="00EB5DEC" w:rsidP="00EB5DEC">
      <w:pPr>
        <w:spacing w:after="120" w:line="276" w:lineRule="auto"/>
        <w:jc w:val="both"/>
        <w:rPr>
          <w:rFonts w:ascii="Arial" w:hAnsi="Arial" w:cs="Arial"/>
          <w:b/>
          <w:lang w:val="es-PE"/>
        </w:rPr>
      </w:pPr>
      <w:r w:rsidRPr="00B645DB">
        <w:rPr>
          <w:rFonts w:ascii="Arial" w:hAnsi="Arial" w:cs="Arial"/>
          <w:b/>
          <w:noProof/>
        </w:rPr>
        <w:drawing>
          <wp:inline distT="0" distB="0" distL="0" distR="0" wp14:anchorId="19CFF1C8" wp14:editId="4D50C9F4">
            <wp:extent cx="4850231" cy="4838106"/>
            <wp:effectExtent l="0" t="0" r="7620" b="635"/>
            <wp:docPr id="18" name="Imagen 18" descr="D:\2019\DOCUMENTOS 40517\DOCUMENTOS DE GESTION\PERFIL DE EGRESO EDUC BAS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9\DOCUMENTOS 40517\DOCUMENTOS DE GESTION\PERFIL DE EGRESO EDUC BASIC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2949" cy="4850792"/>
                    </a:xfrm>
                    <a:prstGeom prst="rect">
                      <a:avLst/>
                    </a:prstGeom>
                    <a:noFill/>
                    <a:ln>
                      <a:noFill/>
                    </a:ln>
                  </pic:spPr>
                </pic:pic>
              </a:graphicData>
            </a:graphic>
          </wp:inline>
        </w:drawing>
      </w:r>
    </w:p>
    <w:p w14:paraId="3F172422" w14:textId="77777777" w:rsidR="00240232" w:rsidRPr="00B645DB" w:rsidRDefault="00240232" w:rsidP="00A83025">
      <w:pPr>
        <w:pStyle w:val="Prrafodelista"/>
        <w:numPr>
          <w:ilvl w:val="1"/>
          <w:numId w:val="1"/>
        </w:numPr>
        <w:spacing w:after="120" w:line="276" w:lineRule="auto"/>
        <w:rPr>
          <w:rFonts w:ascii="Arial" w:hAnsi="Arial" w:cs="Arial"/>
          <w:b/>
          <w:lang w:val="es-PE"/>
        </w:rPr>
      </w:pPr>
      <w:r w:rsidRPr="00B645DB">
        <w:rPr>
          <w:rFonts w:ascii="Arial" w:hAnsi="Arial" w:cs="Arial"/>
          <w:b/>
          <w:lang w:val="es-PE"/>
        </w:rPr>
        <w:t>ENFOQUES TRANSVERSALES</w:t>
      </w:r>
    </w:p>
    <w:p w14:paraId="75D2146D" w14:textId="77777777" w:rsidR="00A132AC" w:rsidRPr="00B645DB" w:rsidRDefault="00A132AC" w:rsidP="00A132AC">
      <w:pPr>
        <w:spacing w:after="120" w:line="276" w:lineRule="auto"/>
        <w:ind w:left="360"/>
        <w:rPr>
          <w:rFonts w:ascii="Arial" w:hAnsi="Arial" w:cs="Arial"/>
          <w:b/>
          <w:lang w:val="es-PE"/>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2675"/>
        <w:gridCol w:w="4838"/>
      </w:tblGrid>
      <w:tr w:rsidR="00A132AC" w:rsidRPr="00B645DB" w14:paraId="0F8B5498" w14:textId="77777777" w:rsidTr="00F13DC5">
        <w:trPr>
          <w:trHeight w:val="238"/>
        </w:trPr>
        <w:tc>
          <w:tcPr>
            <w:tcW w:w="1418" w:type="dxa"/>
            <w:tcBorders>
              <w:bottom w:val="single" w:sz="4" w:space="0" w:color="auto"/>
            </w:tcBorders>
            <w:shd w:val="clear" w:color="auto" w:fill="0000CC"/>
            <w:vAlign w:val="center"/>
          </w:tcPr>
          <w:p w14:paraId="17667EE7" w14:textId="77777777" w:rsidR="00A132AC" w:rsidRPr="00B645DB" w:rsidRDefault="00A132AC" w:rsidP="00A132AC">
            <w:pPr>
              <w:pStyle w:val="Prrafodelista"/>
              <w:spacing w:after="0" w:line="240" w:lineRule="auto"/>
              <w:ind w:left="0"/>
              <w:jc w:val="center"/>
              <w:rPr>
                <w:rFonts w:ascii="Arial" w:hAnsi="Arial" w:cs="Arial"/>
                <w:b/>
                <w:lang w:val="es-PE"/>
              </w:rPr>
            </w:pPr>
            <w:r w:rsidRPr="00B645DB">
              <w:rPr>
                <w:rFonts w:ascii="Arial" w:hAnsi="Arial" w:cs="Arial"/>
                <w:b/>
                <w:lang w:val="es-PE"/>
              </w:rPr>
              <w:t>ENFOQUE</w:t>
            </w:r>
          </w:p>
        </w:tc>
        <w:tc>
          <w:tcPr>
            <w:tcW w:w="1417" w:type="dxa"/>
            <w:tcBorders>
              <w:bottom w:val="single" w:sz="4" w:space="0" w:color="auto"/>
            </w:tcBorders>
            <w:shd w:val="clear" w:color="auto" w:fill="0000CC"/>
            <w:vAlign w:val="center"/>
          </w:tcPr>
          <w:p w14:paraId="521F2D92" w14:textId="77777777" w:rsidR="00A132AC" w:rsidRPr="00B645DB" w:rsidRDefault="00A132AC" w:rsidP="00A132AC">
            <w:pPr>
              <w:pStyle w:val="Prrafodelista"/>
              <w:spacing w:after="0" w:line="240" w:lineRule="auto"/>
              <w:ind w:left="0"/>
              <w:jc w:val="center"/>
              <w:rPr>
                <w:rFonts w:ascii="Arial" w:hAnsi="Arial" w:cs="Arial"/>
                <w:b/>
                <w:lang w:val="es-PE"/>
              </w:rPr>
            </w:pPr>
            <w:r w:rsidRPr="00B645DB">
              <w:rPr>
                <w:rFonts w:ascii="Arial" w:hAnsi="Arial" w:cs="Arial"/>
                <w:b/>
                <w:lang w:val="es-PE"/>
              </w:rPr>
              <w:t>VALORES</w:t>
            </w:r>
          </w:p>
        </w:tc>
        <w:tc>
          <w:tcPr>
            <w:tcW w:w="2675" w:type="dxa"/>
            <w:tcBorders>
              <w:bottom w:val="single" w:sz="4" w:space="0" w:color="auto"/>
            </w:tcBorders>
            <w:shd w:val="clear" w:color="auto" w:fill="0000CC"/>
            <w:vAlign w:val="center"/>
          </w:tcPr>
          <w:p w14:paraId="11242916" w14:textId="77777777" w:rsidR="00A132AC" w:rsidRPr="00B645DB" w:rsidRDefault="00A132AC" w:rsidP="00A132AC">
            <w:pPr>
              <w:pStyle w:val="Prrafodelista"/>
              <w:spacing w:after="0" w:line="240" w:lineRule="auto"/>
              <w:ind w:left="0"/>
              <w:jc w:val="center"/>
              <w:rPr>
                <w:rFonts w:ascii="Arial" w:hAnsi="Arial" w:cs="Arial"/>
                <w:b/>
                <w:lang w:val="es-PE"/>
              </w:rPr>
            </w:pPr>
            <w:r w:rsidRPr="00B645DB">
              <w:rPr>
                <w:rFonts w:ascii="Arial" w:hAnsi="Arial" w:cs="Arial"/>
                <w:b/>
                <w:lang w:val="es-PE"/>
              </w:rPr>
              <w:t>ACTITUDES</w:t>
            </w:r>
          </w:p>
        </w:tc>
        <w:tc>
          <w:tcPr>
            <w:tcW w:w="4838" w:type="dxa"/>
            <w:tcBorders>
              <w:bottom w:val="single" w:sz="4" w:space="0" w:color="auto"/>
            </w:tcBorders>
            <w:shd w:val="clear" w:color="auto" w:fill="0000CC"/>
            <w:vAlign w:val="center"/>
          </w:tcPr>
          <w:p w14:paraId="3348EBD0" w14:textId="77777777" w:rsidR="00A132AC" w:rsidRPr="00B645DB" w:rsidRDefault="00A132AC" w:rsidP="00A132AC">
            <w:pPr>
              <w:pStyle w:val="Prrafodelista"/>
              <w:spacing w:after="0" w:line="240" w:lineRule="auto"/>
              <w:ind w:left="0"/>
              <w:jc w:val="center"/>
              <w:rPr>
                <w:rFonts w:ascii="Arial" w:hAnsi="Arial" w:cs="Arial"/>
                <w:b/>
                <w:lang w:val="es-PE"/>
              </w:rPr>
            </w:pPr>
            <w:r w:rsidRPr="00B645DB">
              <w:rPr>
                <w:rFonts w:ascii="Arial" w:hAnsi="Arial" w:cs="Arial"/>
                <w:b/>
                <w:lang w:val="es-PE"/>
              </w:rPr>
              <w:t>DEMOSTRACIÓN</w:t>
            </w:r>
          </w:p>
        </w:tc>
      </w:tr>
      <w:tr w:rsidR="00A132AC" w:rsidRPr="008F150A" w14:paraId="346C1AC1" w14:textId="77777777" w:rsidTr="00A132AC">
        <w:trPr>
          <w:trHeight w:val="636"/>
        </w:trPr>
        <w:tc>
          <w:tcPr>
            <w:tcW w:w="1418" w:type="dxa"/>
            <w:vMerge w:val="restart"/>
            <w:shd w:val="clear" w:color="auto" w:fill="auto"/>
          </w:tcPr>
          <w:p w14:paraId="6F391060"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Enfoque de derechos.</w:t>
            </w:r>
          </w:p>
        </w:tc>
        <w:tc>
          <w:tcPr>
            <w:tcW w:w="1417" w:type="dxa"/>
            <w:vMerge w:val="restart"/>
            <w:shd w:val="clear" w:color="auto" w:fill="auto"/>
          </w:tcPr>
          <w:p w14:paraId="7B3625D0"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Conciencia de derechos</w:t>
            </w:r>
          </w:p>
        </w:tc>
        <w:tc>
          <w:tcPr>
            <w:tcW w:w="2675" w:type="dxa"/>
            <w:vMerge w:val="restart"/>
            <w:shd w:val="clear" w:color="auto" w:fill="auto"/>
          </w:tcPr>
          <w:p w14:paraId="67558EFA"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Disposición a conocer, reconocer y valorar los derechos individuales y colectivos que tenemos las personas en el ámbito privado y público</w:t>
            </w:r>
          </w:p>
        </w:tc>
        <w:tc>
          <w:tcPr>
            <w:tcW w:w="4838" w:type="dxa"/>
            <w:shd w:val="clear" w:color="auto" w:fill="auto"/>
          </w:tcPr>
          <w:p w14:paraId="585AF4BF"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Los docentes promueven el conocimiento de los Derechos Humanos y la Convención sobre los Derechos del Niño para empoderar a los estudiantes en su ejercicio democrático</w:t>
            </w:r>
          </w:p>
        </w:tc>
      </w:tr>
      <w:tr w:rsidR="00A132AC" w:rsidRPr="008F150A" w14:paraId="0D26FBCA" w14:textId="77777777" w:rsidTr="00A132AC">
        <w:trPr>
          <w:trHeight w:val="636"/>
        </w:trPr>
        <w:tc>
          <w:tcPr>
            <w:tcW w:w="1418" w:type="dxa"/>
            <w:vMerge/>
            <w:shd w:val="clear" w:color="auto" w:fill="auto"/>
          </w:tcPr>
          <w:p w14:paraId="324B3003"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vMerge/>
            <w:shd w:val="clear" w:color="auto" w:fill="auto"/>
          </w:tcPr>
          <w:p w14:paraId="097DAB06" w14:textId="77777777" w:rsidR="00A132AC" w:rsidRPr="00B645DB" w:rsidRDefault="00A132AC" w:rsidP="00A132AC">
            <w:pPr>
              <w:pStyle w:val="Prrafodelista"/>
              <w:spacing w:after="0" w:line="240" w:lineRule="auto"/>
              <w:ind w:left="0"/>
              <w:jc w:val="both"/>
              <w:rPr>
                <w:rFonts w:ascii="Arial" w:hAnsi="Arial" w:cs="Arial"/>
                <w:lang w:val="es-PE"/>
              </w:rPr>
            </w:pPr>
          </w:p>
        </w:tc>
        <w:tc>
          <w:tcPr>
            <w:tcW w:w="2675" w:type="dxa"/>
            <w:vMerge/>
            <w:shd w:val="clear" w:color="auto" w:fill="auto"/>
          </w:tcPr>
          <w:p w14:paraId="3516C70B" w14:textId="77777777" w:rsidR="00A132AC" w:rsidRPr="00B645DB" w:rsidRDefault="00A132AC" w:rsidP="00A132AC">
            <w:pPr>
              <w:pStyle w:val="Prrafodelista"/>
              <w:spacing w:after="0" w:line="240" w:lineRule="auto"/>
              <w:ind w:left="0"/>
              <w:jc w:val="both"/>
              <w:rPr>
                <w:rFonts w:ascii="Arial" w:hAnsi="Arial" w:cs="Arial"/>
                <w:lang w:val="es-PE"/>
              </w:rPr>
            </w:pPr>
          </w:p>
        </w:tc>
        <w:tc>
          <w:tcPr>
            <w:tcW w:w="4838" w:type="dxa"/>
            <w:shd w:val="clear" w:color="auto" w:fill="auto"/>
          </w:tcPr>
          <w:p w14:paraId="45DEBDDF"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Los docentes generan espacios de reflexión y crítica sobre el ejercicio de los derechos individuales y colectivos, especialmente en grupos y poblaciones vulnerables.</w:t>
            </w:r>
          </w:p>
        </w:tc>
      </w:tr>
      <w:tr w:rsidR="00A132AC" w:rsidRPr="008F150A" w14:paraId="4D36FF43" w14:textId="77777777" w:rsidTr="00A132AC">
        <w:trPr>
          <w:trHeight w:val="636"/>
        </w:trPr>
        <w:tc>
          <w:tcPr>
            <w:tcW w:w="1418" w:type="dxa"/>
            <w:vMerge/>
            <w:shd w:val="clear" w:color="auto" w:fill="auto"/>
          </w:tcPr>
          <w:p w14:paraId="2B963DD0"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shd w:val="clear" w:color="auto" w:fill="auto"/>
          </w:tcPr>
          <w:p w14:paraId="3DCE2EB4"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Libertad y responsabilidad</w:t>
            </w:r>
          </w:p>
        </w:tc>
        <w:tc>
          <w:tcPr>
            <w:tcW w:w="2675" w:type="dxa"/>
            <w:shd w:val="clear" w:color="auto" w:fill="auto"/>
          </w:tcPr>
          <w:p w14:paraId="29E27693"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Disposición a elegir de manera voluntaria y responsable la propia forma de actuar dentro de una sociedad</w:t>
            </w:r>
          </w:p>
        </w:tc>
        <w:tc>
          <w:tcPr>
            <w:tcW w:w="4838" w:type="dxa"/>
            <w:shd w:val="clear" w:color="auto" w:fill="auto"/>
          </w:tcPr>
          <w:p w14:paraId="6FEBAE4E"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 xml:space="preserve">Los docentes promueven oportunidades para que los estudiantes ejerzan sus derechos en la relación con sus pares y adultos. </w:t>
            </w:r>
          </w:p>
          <w:p w14:paraId="3F8ADC6C"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Los docentes promueven formas de participación estudiantil que permitan el desarrollo de competencias ciudadanas, articulando acciones con la familia y comunidad en la búsqueda del bien común.</w:t>
            </w:r>
          </w:p>
        </w:tc>
      </w:tr>
      <w:tr w:rsidR="00A132AC" w:rsidRPr="008F150A" w14:paraId="117456F3" w14:textId="77777777" w:rsidTr="00A132AC">
        <w:trPr>
          <w:trHeight w:val="636"/>
        </w:trPr>
        <w:tc>
          <w:tcPr>
            <w:tcW w:w="1418" w:type="dxa"/>
            <w:vMerge/>
            <w:shd w:val="clear" w:color="auto" w:fill="auto"/>
          </w:tcPr>
          <w:p w14:paraId="51EB99FC"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shd w:val="clear" w:color="auto" w:fill="auto"/>
          </w:tcPr>
          <w:p w14:paraId="567F40EC"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Diálogo y concertación</w:t>
            </w:r>
          </w:p>
        </w:tc>
        <w:tc>
          <w:tcPr>
            <w:tcW w:w="2675" w:type="dxa"/>
            <w:shd w:val="clear" w:color="auto" w:fill="auto"/>
          </w:tcPr>
          <w:p w14:paraId="6AEA788C"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Disposición a conversar con otras personas, intercambiando ideas o afectos de modo alternativo para construir juntos una postura común</w:t>
            </w:r>
          </w:p>
        </w:tc>
        <w:tc>
          <w:tcPr>
            <w:tcW w:w="4838" w:type="dxa"/>
            <w:shd w:val="clear" w:color="auto" w:fill="auto"/>
          </w:tcPr>
          <w:p w14:paraId="401F7265"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Los docentes propician y los estudiantes practican la deliberación para arribar a consensos en la reflexión sobre asuntos públicos, la elaboración de normas u otros.</w:t>
            </w:r>
          </w:p>
        </w:tc>
      </w:tr>
      <w:tr w:rsidR="00A132AC" w:rsidRPr="008F150A" w14:paraId="66C4645F" w14:textId="77777777" w:rsidTr="00A132AC">
        <w:trPr>
          <w:trHeight w:val="874"/>
        </w:trPr>
        <w:tc>
          <w:tcPr>
            <w:tcW w:w="1418" w:type="dxa"/>
            <w:vMerge w:val="restart"/>
            <w:tcBorders>
              <w:top w:val="single" w:sz="4" w:space="0" w:color="auto"/>
              <w:bottom w:val="single" w:sz="4" w:space="0" w:color="auto"/>
              <w:right w:val="single" w:sz="4" w:space="0" w:color="auto"/>
            </w:tcBorders>
            <w:shd w:val="clear" w:color="auto" w:fill="auto"/>
          </w:tcPr>
          <w:p w14:paraId="37385BFB"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Enfoque Inclusivo o de Atención a la diversidad</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082D6C67" w14:textId="77777777" w:rsidR="00A132AC" w:rsidRPr="00B645DB" w:rsidRDefault="00A132AC" w:rsidP="00A132AC">
            <w:pPr>
              <w:spacing w:after="0" w:line="240" w:lineRule="auto"/>
              <w:ind w:right="31"/>
              <w:rPr>
                <w:rFonts w:ascii="Arial" w:hAnsi="Arial" w:cs="Arial"/>
                <w:lang w:val="es-PE"/>
              </w:rPr>
            </w:pPr>
            <w:r w:rsidRPr="00B645DB">
              <w:rPr>
                <w:rFonts w:ascii="Arial" w:hAnsi="Arial" w:cs="Arial"/>
                <w:lang w:val="es-PE"/>
              </w:rPr>
              <w:t>Respeto por las diferencias</w:t>
            </w:r>
          </w:p>
        </w:tc>
        <w:tc>
          <w:tcPr>
            <w:tcW w:w="2675" w:type="dxa"/>
            <w:vMerge w:val="restart"/>
            <w:tcBorders>
              <w:top w:val="single" w:sz="4" w:space="0" w:color="auto"/>
              <w:left w:val="single" w:sz="4" w:space="0" w:color="auto"/>
              <w:bottom w:val="single" w:sz="4" w:space="0" w:color="auto"/>
              <w:right w:val="single" w:sz="4" w:space="0" w:color="auto"/>
            </w:tcBorders>
            <w:shd w:val="clear" w:color="auto" w:fill="auto"/>
          </w:tcPr>
          <w:p w14:paraId="51A45215" w14:textId="77777777" w:rsidR="00A132AC" w:rsidRPr="00B645DB" w:rsidRDefault="00A132AC" w:rsidP="00A132AC">
            <w:pPr>
              <w:spacing w:after="0" w:line="240" w:lineRule="auto"/>
              <w:ind w:right="6"/>
              <w:rPr>
                <w:rFonts w:ascii="Arial" w:hAnsi="Arial" w:cs="Arial"/>
                <w:lang w:val="es-PE"/>
              </w:rPr>
            </w:pPr>
            <w:r w:rsidRPr="00B645DB">
              <w:rPr>
                <w:rFonts w:ascii="Arial" w:hAnsi="Arial" w:cs="Arial"/>
                <w:lang w:val="es-PE"/>
              </w:rPr>
              <w:t>Reconocimiento al valor inherente de cada persona y de sus derechos, por encima de cualquier diferencia</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27EDBEFB"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 xml:space="preserve">Docentes y estudiantes demuestran tolerancia, apertura y respeto a todos y cada uno, evitando cualquier forma de discriminación basada en el prejuicio a cualquier diferencia. </w:t>
            </w:r>
          </w:p>
        </w:tc>
      </w:tr>
      <w:tr w:rsidR="00A132AC" w:rsidRPr="008F150A" w14:paraId="6910EAC1" w14:textId="77777777" w:rsidTr="00A132AC">
        <w:trPr>
          <w:trHeight w:val="874"/>
        </w:trPr>
        <w:tc>
          <w:tcPr>
            <w:tcW w:w="1418" w:type="dxa"/>
            <w:vMerge/>
            <w:tcBorders>
              <w:top w:val="single" w:sz="4" w:space="0" w:color="auto"/>
              <w:bottom w:val="single" w:sz="4" w:space="0" w:color="auto"/>
              <w:right w:val="single" w:sz="4" w:space="0" w:color="auto"/>
            </w:tcBorders>
            <w:shd w:val="clear" w:color="auto" w:fill="auto"/>
          </w:tcPr>
          <w:p w14:paraId="174B6B67"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3640E8F" w14:textId="77777777" w:rsidR="00A132AC" w:rsidRPr="00B645DB" w:rsidRDefault="00A132AC" w:rsidP="00A132AC">
            <w:pPr>
              <w:spacing w:after="0" w:line="240" w:lineRule="auto"/>
              <w:rPr>
                <w:rFonts w:ascii="Arial" w:hAnsi="Arial" w:cs="Arial"/>
                <w:lang w:val="es-PE"/>
              </w:rPr>
            </w:pPr>
          </w:p>
        </w:tc>
        <w:tc>
          <w:tcPr>
            <w:tcW w:w="2675" w:type="dxa"/>
            <w:vMerge/>
            <w:tcBorders>
              <w:top w:val="single" w:sz="4" w:space="0" w:color="auto"/>
              <w:left w:val="single" w:sz="4" w:space="0" w:color="auto"/>
              <w:bottom w:val="single" w:sz="4" w:space="0" w:color="auto"/>
              <w:right w:val="single" w:sz="4" w:space="0" w:color="auto"/>
            </w:tcBorders>
            <w:shd w:val="clear" w:color="auto" w:fill="auto"/>
          </w:tcPr>
          <w:p w14:paraId="708F4A01" w14:textId="77777777" w:rsidR="00A132AC" w:rsidRPr="00B645DB" w:rsidRDefault="00A132AC" w:rsidP="00A132AC">
            <w:pPr>
              <w:spacing w:after="0" w:line="240" w:lineRule="auto"/>
              <w:rPr>
                <w:rFonts w:ascii="Arial" w:hAnsi="Arial" w:cs="Arial"/>
                <w:lang w:val="es-PE"/>
              </w:rPr>
            </w:pP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44170232"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 xml:space="preserve">Ni docentes ni estudiantes estigmatizan a nadie. </w:t>
            </w:r>
          </w:p>
          <w:p w14:paraId="41BC1F7E"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Las familias reciben información continua sobre los esfuerzos, méritos, avances y logros de sus hijos, entendiendo sus dificultades como parte de su desarrollo y aprendizaje.</w:t>
            </w:r>
          </w:p>
        </w:tc>
      </w:tr>
      <w:tr w:rsidR="00A132AC" w:rsidRPr="008F150A" w14:paraId="38774C63" w14:textId="77777777" w:rsidTr="00A132AC">
        <w:trPr>
          <w:trHeight w:val="874"/>
        </w:trPr>
        <w:tc>
          <w:tcPr>
            <w:tcW w:w="1418" w:type="dxa"/>
            <w:vMerge/>
            <w:tcBorders>
              <w:top w:val="single" w:sz="4" w:space="0" w:color="auto"/>
              <w:bottom w:val="single" w:sz="4" w:space="0" w:color="auto"/>
              <w:right w:val="single" w:sz="4" w:space="0" w:color="auto"/>
            </w:tcBorders>
            <w:shd w:val="clear" w:color="auto" w:fill="auto"/>
          </w:tcPr>
          <w:p w14:paraId="490AE0FA"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65C21E" w14:textId="77777777" w:rsidR="00A132AC" w:rsidRPr="00B645DB" w:rsidRDefault="00A132AC" w:rsidP="00A132AC">
            <w:pPr>
              <w:spacing w:after="0" w:line="240" w:lineRule="auto"/>
              <w:ind w:right="97"/>
              <w:rPr>
                <w:rFonts w:ascii="Arial" w:hAnsi="Arial" w:cs="Arial"/>
                <w:lang w:val="es-PE"/>
              </w:rPr>
            </w:pPr>
            <w:r w:rsidRPr="00B645DB">
              <w:rPr>
                <w:rFonts w:ascii="Arial" w:hAnsi="Arial" w:cs="Arial"/>
                <w:lang w:val="es-PE"/>
              </w:rPr>
              <w:t xml:space="preserve">Equidad en la </w:t>
            </w:r>
          </w:p>
          <w:p w14:paraId="77D4D6EE"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enseñanza</w:t>
            </w:r>
          </w:p>
        </w:tc>
        <w:tc>
          <w:tcPr>
            <w:tcW w:w="2675" w:type="dxa"/>
            <w:tcBorders>
              <w:top w:val="single" w:sz="4" w:space="0" w:color="auto"/>
              <w:left w:val="single" w:sz="4" w:space="0" w:color="auto"/>
              <w:bottom w:val="single" w:sz="4" w:space="0" w:color="auto"/>
              <w:right w:val="single" w:sz="4" w:space="0" w:color="auto"/>
            </w:tcBorders>
            <w:shd w:val="clear" w:color="auto" w:fill="auto"/>
          </w:tcPr>
          <w:p w14:paraId="3B466717" w14:textId="77777777" w:rsidR="00A132AC" w:rsidRPr="00B645DB" w:rsidRDefault="00A132AC" w:rsidP="00A132AC">
            <w:pPr>
              <w:spacing w:after="0" w:line="240" w:lineRule="auto"/>
              <w:ind w:right="39"/>
              <w:rPr>
                <w:rFonts w:ascii="Arial" w:hAnsi="Arial" w:cs="Arial"/>
                <w:lang w:val="es-PE"/>
              </w:rPr>
            </w:pPr>
            <w:r w:rsidRPr="00B645DB">
              <w:rPr>
                <w:rFonts w:ascii="Arial" w:hAnsi="Arial" w:cs="Arial"/>
                <w:lang w:val="es-PE"/>
              </w:rPr>
              <w:t xml:space="preserve">Disposición a enseñar ofreciendo a los estudiantes las condiciones y oportunidades que cada uno necesita para lograr los mismos resultados </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16EDB64C"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Los docentes programan y enseñan  considerando tiempos, espacios y actividades diferenciadas de acuerdo a las características y demandas de los estudiantes, las que se articulan en situaciones significativas vinculadas a su contexto y realidad.</w:t>
            </w:r>
          </w:p>
        </w:tc>
      </w:tr>
      <w:tr w:rsidR="00A132AC" w:rsidRPr="008F150A" w14:paraId="2D3C8782" w14:textId="77777777" w:rsidTr="00A132AC">
        <w:trPr>
          <w:trHeight w:val="874"/>
        </w:trPr>
        <w:tc>
          <w:tcPr>
            <w:tcW w:w="1418" w:type="dxa"/>
            <w:vMerge/>
            <w:tcBorders>
              <w:top w:val="single" w:sz="4" w:space="0" w:color="auto"/>
              <w:bottom w:val="single" w:sz="4" w:space="0" w:color="auto"/>
              <w:right w:val="single" w:sz="4" w:space="0" w:color="auto"/>
            </w:tcBorders>
            <w:shd w:val="clear" w:color="auto" w:fill="auto"/>
          </w:tcPr>
          <w:p w14:paraId="53BA5671"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vMerge w:val="restart"/>
            <w:tcBorders>
              <w:top w:val="single" w:sz="4" w:space="0" w:color="auto"/>
              <w:left w:val="single" w:sz="4" w:space="0" w:color="auto"/>
              <w:right w:val="single" w:sz="4" w:space="0" w:color="auto"/>
            </w:tcBorders>
            <w:shd w:val="clear" w:color="auto" w:fill="auto"/>
          </w:tcPr>
          <w:p w14:paraId="2E931D25"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 xml:space="preserve">Confianza en la </w:t>
            </w:r>
          </w:p>
          <w:p w14:paraId="5CD1E417"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persona</w:t>
            </w:r>
          </w:p>
        </w:tc>
        <w:tc>
          <w:tcPr>
            <w:tcW w:w="2675" w:type="dxa"/>
            <w:vMerge w:val="restart"/>
            <w:tcBorders>
              <w:top w:val="single" w:sz="4" w:space="0" w:color="auto"/>
              <w:left w:val="single" w:sz="4" w:space="0" w:color="auto"/>
              <w:right w:val="single" w:sz="4" w:space="0" w:color="auto"/>
            </w:tcBorders>
            <w:shd w:val="clear" w:color="auto" w:fill="auto"/>
          </w:tcPr>
          <w:p w14:paraId="7B28236A"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Disposición a depositar expectativas en una persona, creyendo sinceramente en su capacidad de superación y crecimiento por sobre cualquier circunstancia</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4DE38A46"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 xml:space="preserve">Los docentes demuestran altas expectativas sobre todos los estudiantes, incluyendo aquellos que tienen estilos diversos y ritmos de aprendizaje diferentes o viven en contextos difíciles. </w:t>
            </w:r>
          </w:p>
        </w:tc>
      </w:tr>
      <w:tr w:rsidR="00A132AC" w:rsidRPr="008F150A" w14:paraId="55328E1B" w14:textId="77777777" w:rsidTr="00A132AC">
        <w:trPr>
          <w:trHeight w:val="874"/>
        </w:trPr>
        <w:tc>
          <w:tcPr>
            <w:tcW w:w="1418" w:type="dxa"/>
            <w:vMerge/>
            <w:tcBorders>
              <w:top w:val="single" w:sz="4" w:space="0" w:color="auto"/>
              <w:bottom w:val="single" w:sz="4" w:space="0" w:color="auto"/>
              <w:right w:val="single" w:sz="4" w:space="0" w:color="auto"/>
            </w:tcBorders>
            <w:shd w:val="clear" w:color="auto" w:fill="auto"/>
          </w:tcPr>
          <w:p w14:paraId="0627452C"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vMerge/>
            <w:tcBorders>
              <w:left w:val="single" w:sz="4" w:space="0" w:color="auto"/>
              <w:right w:val="single" w:sz="4" w:space="0" w:color="auto"/>
            </w:tcBorders>
            <w:shd w:val="clear" w:color="auto" w:fill="auto"/>
          </w:tcPr>
          <w:p w14:paraId="2B954C47" w14:textId="77777777" w:rsidR="00A132AC" w:rsidRPr="00B645DB" w:rsidRDefault="00A132AC" w:rsidP="00A132AC">
            <w:pPr>
              <w:spacing w:after="0" w:line="240" w:lineRule="auto"/>
              <w:rPr>
                <w:rFonts w:ascii="Arial" w:hAnsi="Arial" w:cs="Arial"/>
                <w:lang w:val="es-PE"/>
              </w:rPr>
            </w:pPr>
          </w:p>
        </w:tc>
        <w:tc>
          <w:tcPr>
            <w:tcW w:w="2675" w:type="dxa"/>
            <w:vMerge/>
            <w:tcBorders>
              <w:left w:val="single" w:sz="4" w:space="0" w:color="auto"/>
              <w:right w:val="single" w:sz="4" w:space="0" w:color="auto"/>
            </w:tcBorders>
            <w:shd w:val="clear" w:color="auto" w:fill="auto"/>
          </w:tcPr>
          <w:p w14:paraId="199C087A" w14:textId="77777777" w:rsidR="00A132AC" w:rsidRPr="00B645DB" w:rsidRDefault="00A132AC" w:rsidP="00A132AC">
            <w:pPr>
              <w:spacing w:after="0" w:line="240" w:lineRule="auto"/>
              <w:rPr>
                <w:rFonts w:ascii="Arial" w:hAnsi="Arial" w:cs="Arial"/>
                <w:lang w:val="es-PE"/>
              </w:rPr>
            </w:pP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11FDEB24"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Los docentes convocan a las familias principalmente a reforzar la autonomía, la autoconfianza y la autoestima de sus hijos, antes que a cuestionarlos o sancionarlos.</w:t>
            </w:r>
          </w:p>
        </w:tc>
      </w:tr>
      <w:tr w:rsidR="00A132AC" w:rsidRPr="008F150A" w14:paraId="7B1011FD" w14:textId="77777777" w:rsidTr="00A132AC">
        <w:trPr>
          <w:trHeight w:val="874"/>
        </w:trPr>
        <w:tc>
          <w:tcPr>
            <w:tcW w:w="1418" w:type="dxa"/>
            <w:vMerge/>
            <w:tcBorders>
              <w:top w:val="single" w:sz="4" w:space="0" w:color="auto"/>
              <w:bottom w:val="single" w:sz="4" w:space="0" w:color="auto"/>
              <w:right w:val="single" w:sz="4" w:space="0" w:color="auto"/>
            </w:tcBorders>
            <w:shd w:val="clear" w:color="auto" w:fill="auto"/>
          </w:tcPr>
          <w:p w14:paraId="0F828D55"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vMerge/>
            <w:tcBorders>
              <w:left w:val="single" w:sz="4" w:space="0" w:color="auto"/>
              <w:bottom w:val="single" w:sz="4" w:space="0" w:color="auto"/>
              <w:right w:val="single" w:sz="4" w:space="0" w:color="auto"/>
            </w:tcBorders>
            <w:shd w:val="clear" w:color="auto" w:fill="auto"/>
          </w:tcPr>
          <w:p w14:paraId="1E74C275" w14:textId="77777777" w:rsidR="00A132AC" w:rsidRPr="00B645DB" w:rsidRDefault="00A132AC" w:rsidP="00A132AC">
            <w:pPr>
              <w:spacing w:after="0" w:line="240" w:lineRule="auto"/>
              <w:rPr>
                <w:rFonts w:ascii="Arial" w:hAnsi="Arial" w:cs="Arial"/>
                <w:lang w:val="es-PE"/>
              </w:rPr>
            </w:pPr>
          </w:p>
        </w:tc>
        <w:tc>
          <w:tcPr>
            <w:tcW w:w="2675" w:type="dxa"/>
            <w:vMerge/>
            <w:tcBorders>
              <w:left w:val="single" w:sz="4" w:space="0" w:color="auto"/>
              <w:bottom w:val="single" w:sz="4" w:space="0" w:color="auto"/>
              <w:right w:val="single" w:sz="4" w:space="0" w:color="auto"/>
            </w:tcBorders>
            <w:shd w:val="clear" w:color="auto" w:fill="auto"/>
          </w:tcPr>
          <w:p w14:paraId="0054CE69" w14:textId="77777777" w:rsidR="00A132AC" w:rsidRPr="00B645DB" w:rsidRDefault="00A132AC" w:rsidP="00A132AC">
            <w:pPr>
              <w:spacing w:after="0" w:line="240" w:lineRule="auto"/>
              <w:rPr>
                <w:rFonts w:ascii="Arial" w:hAnsi="Arial" w:cs="Arial"/>
                <w:lang w:val="es-PE"/>
              </w:rPr>
            </w:pP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507F45B2"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Los docentes convocan a las familias principalmente a reforzar la autonomía, la autoconfianza y la autoestima de sus hijos, antes que a cuestionarlos o sancionarlos.</w:t>
            </w:r>
          </w:p>
          <w:p w14:paraId="3DA1964E"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Los estudiantes protegen y fortalecen en toda circunstancia su autonomía, autoconfianza y autoestima.</w:t>
            </w:r>
          </w:p>
        </w:tc>
      </w:tr>
      <w:tr w:rsidR="00A132AC" w:rsidRPr="008F150A" w14:paraId="54A8903E" w14:textId="77777777" w:rsidTr="00A132AC">
        <w:trPr>
          <w:trHeight w:val="874"/>
        </w:trPr>
        <w:tc>
          <w:tcPr>
            <w:tcW w:w="1418" w:type="dxa"/>
            <w:vMerge w:val="restart"/>
            <w:tcBorders>
              <w:top w:val="single" w:sz="4" w:space="0" w:color="auto"/>
              <w:right w:val="single" w:sz="4" w:space="0" w:color="auto"/>
            </w:tcBorders>
            <w:shd w:val="clear" w:color="auto" w:fill="auto"/>
          </w:tcPr>
          <w:p w14:paraId="328F0714"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Enfoque Intercultural.</w:t>
            </w:r>
          </w:p>
        </w:tc>
        <w:tc>
          <w:tcPr>
            <w:tcW w:w="1417" w:type="dxa"/>
            <w:vMerge w:val="restart"/>
            <w:tcBorders>
              <w:top w:val="single" w:sz="4" w:space="0" w:color="auto"/>
              <w:left w:val="single" w:sz="4" w:space="0" w:color="auto"/>
              <w:right w:val="single" w:sz="4" w:space="0" w:color="auto"/>
            </w:tcBorders>
            <w:shd w:val="clear" w:color="auto" w:fill="auto"/>
          </w:tcPr>
          <w:p w14:paraId="340F60F5" w14:textId="77777777" w:rsidR="00A132AC" w:rsidRPr="00B645DB" w:rsidRDefault="00A132AC" w:rsidP="00A132AC">
            <w:pPr>
              <w:spacing w:after="0" w:line="240" w:lineRule="auto"/>
              <w:rPr>
                <w:rFonts w:ascii="Arial" w:hAnsi="Arial" w:cs="Arial"/>
                <w:lang w:val="es-PE"/>
              </w:rPr>
            </w:pPr>
          </w:p>
          <w:p w14:paraId="4D0776E9" w14:textId="77777777" w:rsidR="00A132AC" w:rsidRPr="00B645DB" w:rsidRDefault="00A132AC" w:rsidP="00A132AC">
            <w:pPr>
              <w:spacing w:after="0" w:line="240" w:lineRule="auto"/>
              <w:ind w:right="16"/>
              <w:rPr>
                <w:rFonts w:ascii="Arial" w:hAnsi="Arial" w:cs="Arial"/>
                <w:lang w:val="es-PE"/>
              </w:rPr>
            </w:pPr>
            <w:r w:rsidRPr="00B645DB">
              <w:rPr>
                <w:rFonts w:ascii="Arial" w:hAnsi="Arial" w:cs="Arial"/>
                <w:lang w:val="es-PE"/>
              </w:rPr>
              <w:t>Respeto a la identidad cultural</w:t>
            </w:r>
          </w:p>
        </w:tc>
        <w:tc>
          <w:tcPr>
            <w:tcW w:w="2675" w:type="dxa"/>
            <w:vMerge w:val="restart"/>
            <w:tcBorders>
              <w:top w:val="single" w:sz="4" w:space="0" w:color="auto"/>
              <w:left w:val="single" w:sz="4" w:space="0" w:color="auto"/>
              <w:bottom w:val="single" w:sz="4" w:space="0" w:color="auto"/>
              <w:right w:val="single" w:sz="4" w:space="0" w:color="auto"/>
            </w:tcBorders>
            <w:shd w:val="clear" w:color="auto" w:fill="auto"/>
          </w:tcPr>
          <w:p w14:paraId="3269B5AB" w14:textId="77777777" w:rsidR="00A132AC" w:rsidRPr="00B645DB" w:rsidRDefault="00A132AC" w:rsidP="00A132AC">
            <w:pPr>
              <w:spacing w:after="0" w:line="240" w:lineRule="auto"/>
              <w:ind w:right="24"/>
              <w:rPr>
                <w:rFonts w:ascii="Arial" w:hAnsi="Arial" w:cs="Arial"/>
                <w:lang w:val="es-PE"/>
              </w:rPr>
            </w:pPr>
            <w:r w:rsidRPr="00B645DB">
              <w:rPr>
                <w:rFonts w:ascii="Arial" w:hAnsi="Arial" w:cs="Arial"/>
                <w:lang w:val="es-PE"/>
              </w:rPr>
              <w:t>Reconocimiento al valor de las diversas identidades culturales y relaciones de pertenencia de los estudiantes</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1C6B1F9D" w14:textId="77777777" w:rsidR="00A132AC" w:rsidRPr="00B645DB" w:rsidRDefault="00A132AC" w:rsidP="00A132AC">
            <w:pPr>
              <w:spacing w:after="0" w:line="240" w:lineRule="auto"/>
              <w:ind w:right="67"/>
              <w:jc w:val="both"/>
              <w:rPr>
                <w:rFonts w:ascii="Arial" w:hAnsi="Arial" w:cs="Arial"/>
                <w:lang w:val="es-PE"/>
              </w:rPr>
            </w:pPr>
            <w:r w:rsidRPr="00B645DB">
              <w:rPr>
                <w:rFonts w:ascii="Arial" w:hAnsi="Arial" w:cs="Arial"/>
                <w:lang w:val="es-PE"/>
              </w:rPr>
              <w:t>Los docentes y estudiantes acogen con respeto a todos, sin menospreciar ni excluir a nadie en razón de su lengua, su manera de hablar, su forma de vestir, sus costumbres o sus creencias.</w:t>
            </w:r>
          </w:p>
        </w:tc>
      </w:tr>
      <w:tr w:rsidR="00A132AC" w:rsidRPr="008F150A" w14:paraId="3F6BB1F8" w14:textId="77777777" w:rsidTr="00A132AC">
        <w:trPr>
          <w:trHeight w:val="874"/>
        </w:trPr>
        <w:tc>
          <w:tcPr>
            <w:tcW w:w="1418" w:type="dxa"/>
            <w:vMerge/>
            <w:tcBorders>
              <w:right w:val="single" w:sz="4" w:space="0" w:color="auto"/>
            </w:tcBorders>
            <w:shd w:val="clear" w:color="auto" w:fill="auto"/>
          </w:tcPr>
          <w:p w14:paraId="61B27BEE"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vMerge/>
            <w:tcBorders>
              <w:left w:val="single" w:sz="4" w:space="0" w:color="auto"/>
              <w:right w:val="single" w:sz="4" w:space="0" w:color="auto"/>
            </w:tcBorders>
            <w:shd w:val="clear" w:color="auto" w:fill="auto"/>
          </w:tcPr>
          <w:p w14:paraId="17493866" w14:textId="77777777" w:rsidR="00A132AC" w:rsidRPr="00B645DB" w:rsidRDefault="00A132AC" w:rsidP="00A132AC">
            <w:pPr>
              <w:spacing w:after="0" w:line="240" w:lineRule="auto"/>
              <w:rPr>
                <w:rFonts w:ascii="Arial" w:hAnsi="Arial" w:cs="Arial"/>
                <w:lang w:val="es-PE"/>
              </w:rPr>
            </w:pPr>
          </w:p>
        </w:tc>
        <w:tc>
          <w:tcPr>
            <w:tcW w:w="2675" w:type="dxa"/>
            <w:vMerge/>
            <w:tcBorders>
              <w:top w:val="single" w:sz="4" w:space="0" w:color="auto"/>
              <w:left w:val="single" w:sz="4" w:space="0" w:color="auto"/>
              <w:bottom w:val="single" w:sz="4" w:space="0" w:color="auto"/>
              <w:right w:val="single" w:sz="4" w:space="0" w:color="auto"/>
            </w:tcBorders>
            <w:shd w:val="clear" w:color="auto" w:fill="auto"/>
          </w:tcPr>
          <w:p w14:paraId="6F0559D9" w14:textId="77777777" w:rsidR="00A132AC" w:rsidRPr="00B645DB" w:rsidRDefault="00A132AC" w:rsidP="00A132AC">
            <w:pPr>
              <w:spacing w:after="0" w:line="240" w:lineRule="auto"/>
              <w:rPr>
                <w:rFonts w:ascii="Arial" w:hAnsi="Arial" w:cs="Arial"/>
                <w:lang w:val="es-PE"/>
              </w:rPr>
            </w:pP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3B54CDE6" w14:textId="544E0F35" w:rsidR="00A132AC" w:rsidRPr="00B645DB" w:rsidRDefault="00A132AC" w:rsidP="00A132AC">
            <w:pPr>
              <w:spacing w:after="0" w:line="240" w:lineRule="auto"/>
              <w:ind w:right="186"/>
              <w:jc w:val="both"/>
              <w:rPr>
                <w:rFonts w:ascii="Arial" w:hAnsi="Arial" w:cs="Arial"/>
                <w:lang w:val="es-PE"/>
              </w:rPr>
            </w:pPr>
            <w:r w:rsidRPr="00B645DB">
              <w:rPr>
                <w:rFonts w:ascii="Arial" w:hAnsi="Arial" w:cs="Arial"/>
                <w:lang w:val="es-PE"/>
              </w:rPr>
              <w:t xml:space="preserve">Los docentes </w:t>
            </w:r>
            <w:r w:rsidR="00C502D3">
              <w:rPr>
                <w:rFonts w:ascii="Arial" w:hAnsi="Arial" w:cs="Arial"/>
                <w:lang w:val="es-PE"/>
              </w:rPr>
              <w:t xml:space="preserve">y estudiantes hablan como lengua materna </w:t>
            </w:r>
            <w:proofErr w:type="gramStart"/>
            <w:r w:rsidR="00C502D3">
              <w:rPr>
                <w:rFonts w:ascii="Arial" w:hAnsi="Arial" w:cs="Arial"/>
                <w:lang w:val="es-PE"/>
              </w:rPr>
              <w:t>e</w:t>
            </w:r>
            <w:proofErr w:type="gramEnd"/>
            <w:r w:rsidR="00C502D3">
              <w:rPr>
                <w:rFonts w:ascii="Arial" w:hAnsi="Arial" w:cs="Arial"/>
                <w:lang w:val="es-PE"/>
              </w:rPr>
              <w:t xml:space="preserve"> castellano, lo que facilita la comunicación.</w:t>
            </w:r>
          </w:p>
        </w:tc>
      </w:tr>
      <w:tr w:rsidR="00A132AC" w:rsidRPr="008F150A" w14:paraId="40354D02" w14:textId="77777777" w:rsidTr="00A132AC">
        <w:trPr>
          <w:trHeight w:val="874"/>
        </w:trPr>
        <w:tc>
          <w:tcPr>
            <w:tcW w:w="1418" w:type="dxa"/>
            <w:vMerge/>
            <w:tcBorders>
              <w:right w:val="single" w:sz="4" w:space="0" w:color="auto"/>
            </w:tcBorders>
            <w:shd w:val="clear" w:color="auto" w:fill="auto"/>
          </w:tcPr>
          <w:p w14:paraId="21974087"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vMerge/>
            <w:tcBorders>
              <w:left w:val="single" w:sz="4" w:space="0" w:color="auto"/>
              <w:bottom w:val="single" w:sz="4" w:space="0" w:color="auto"/>
              <w:right w:val="single" w:sz="4" w:space="0" w:color="auto"/>
            </w:tcBorders>
            <w:shd w:val="clear" w:color="auto" w:fill="auto"/>
          </w:tcPr>
          <w:p w14:paraId="42932ED2" w14:textId="77777777" w:rsidR="00A132AC" w:rsidRPr="00B645DB" w:rsidRDefault="00A132AC" w:rsidP="00A132AC">
            <w:pPr>
              <w:spacing w:after="0" w:line="240" w:lineRule="auto"/>
              <w:rPr>
                <w:rFonts w:ascii="Arial" w:hAnsi="Arial" w:cs="Arial"/>
                <w:lang w:val="es-PE"/>
              </w:rPr>
            </w:pPr>
          </w:p>
        </w:tc>
        <w:tc>
          <w:tcPr>
            <w:tcW w:w="2675" w:type="dxa"/>
            <w:vMerge/>
            <w:tcBorders>
              <w:top w:val="single" w:sz="4" w:space="0" w:color="auto"/>
              <w:left w:val="single" w:sz="4" w:space="0" w:color="auto"/>
              <w:bottom w:val="single" w:sz="4" w:space="0" w:color="auto"/>
              <w:right w:val="single" w:sz="4" w:space="0" w:color="auto"/>
            </w:tcBorders>
            <w:shd w:val="clear" w:color="auto" w:fill="auto"/>
          </w:tcPr>
          <w:p w14:paraId="2377F579" w14:textId="77777777" w:rsidR="00A132AC" w:rsidRPr="00B645DB" w:rsidRDefault="00A132AC" w:rsidP="00A132AC">
            <w:pPr>
              <w:spacing w:after="0" w:line="240" w:lineRule="auto"/>
              <w:rPr>
                <w:rFonts w:ascii="Arial" w:hAnsi="Arial" w:cs="Arial"/>
                <w:lang w:val="es-PE"/>
              </w:rPr>
            </w:pP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4C10EBDD" w14:textId="77777777" w:rsidR="00A132AC" w:rsidRPr="00B645DB" w:rsidRDefault="00A132AC" w:rsidP="00A132AC">
            <w:pPr>
              <w:spacing w:after="0" w:line="240" w:lineRule="auto"/>
              <w:ind w:right="34"/>
              <w:jc w:val="both"/>
              <w:rPr>
                <w:rFonts w:ascii="Arial" w:hAnsi="Arial" w:cs="Arial"/>
                <w:lang w:val="es-PE"/>
              </w:rPr>
            </w:pPr>
            <w:r w:rsidRPr="00B645DB">
              <w:rPr>
                <w:rFonts w:ascii="Arial" w:hAnsi="Arial" w:cs="Arial"/>
                <w:lang w:val="es-PE"/>
              </w:rPr>
              <w:t>Los docentes respetan todas las variantes del castellano que se hablan en distintas regiones del país, sin obligar a los estudiantes a que se expresen oralmente solo en castellano estándar.</w:t>
            </w:r>
          </w:p>
        </w:tc>
      </w:tr>
      <w:tr w:rsidR="00A132AC" w:rsidRPr="008F150A" w14:paraId="248BD543" w14:textId="77777777" w:rsidTr="00A132AC">
        <w:trPr>
          <w:trHeight w:val="874"/>
        </w:trPr>
        <w:tc>
          <w:tcPr>
            <w:tcW w:w="1418" w:type="dxa"/>
            <w:vMerge/>
            <w:shd w:val="clear" w:color="auto" w:fill="auto"/>
          </w:tcPr>
          <w:p w14:paraId="57D829C1"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tcBorders>
              <w:top w:val="single" w:sz="4" w:space="0" w:color="auto"/>
              <w:left w:val="single" w:sz="2" w:space="0" w:color="00B2C1"/>
              <w:bottom w:val="single" w:sz="4" w:space="0" w:color="auto"/>
              <w:right w:val="single" w:sz="4" w:space="0" w:color="auto"/>
            </w:tcBorders>
            <w:shd w:val="clear" w:color="auto" w:fill="auto"/>
          </w:tcPr>
          <w:p w14:paraId="1AC6BDC3"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Justicia</w:t>
            </w:r>
          </w:p>
        </w:tc>
        <w:tc>
          <w:tcPr>
            <w:tcW w:w="2675" w:type="dxa"/>
            <w:tcBorders>
              <w:top w:val="single" w:sz="4" w:space="0" w:color="auto"/>
              <w:left w:val="single" w:sz="4" w:space="0" w:color="auto"/>
              <w:bottom w:val="single" w:sz="4" w:space="0" w:color="auto"/>
              <w:right w:val="single" w:sz="4" w:space="0" w:color="auto"/>
            </w:tcBorders>
            <w:shd w:val="clear" w:color="auto" w:fill="auto"/>
          </w:tcPr>
          <w:p w14:paraId="556AA3DA"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Disposición a actuar de manera justa, respetando el derecho de todos, exigiendo sus propios derechos y reconociendo derechos a quienes les corresponde</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771CBD01"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Los docentes previenen y afrontan de manera directa toda forma de discriminación, propiciando una reflexión crítica sobre sus causas y motivaciones con todos los estudiantes.</w:t>
            </w:r>
          </w:p>
        </w:tc>
      </w:tr>
      <w:tr w:rsidR="00A132AC" w:rsidRPr="008F150A" w14:paraId="49C44E80" w14:textId="77777777" w:rsidTr="00A132AC">
        <w:trPr>
          <w:trHeight w:val="874"/>
        </w:trPr>
        <w:tc>
          <w:tcPr>
            <w:tcW w:w="1418" w:type="dxa"/>
            <w:vMerge/>
            <w:shd w:val="clear" w:color="auto" w:fill="auto"/>
          </w:tcPr>
          <w:p w14:paraId="23813599"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tcBorders>
              <w:top w:val="single" w:sz="4" w:space="0" w:color="auto"/>
              <w:left w:val="single" w:sz="2" w:space="0" w:color="00B2C1"/>
              <w:bottom w:val="single" w:sz="4" w:space="0" w:color="auto"/>
              <w:right w:val="single" w:sz="4" w:space="0" w:color="auto"/>
            </w:tcBorders>
            <w:shd w:val="clear" w:color="auto" w:fill="auto"/>
          </w:tcPr>
          <w:p w14:paraId="2EF1E249"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 xml:space="preserve">Diálogo intercultural </w:t>
            </w:r>
          </w:p>
        </w:tc>
        <w:tc>
          <w:tcPr>
            <w:tcW w:w="2675" w:type="dxa"/>
            <w:tcBorders>
              <w:top w:val="single" w:sz="4" w:space="0" w:color="auto"/>
              <w:left w:val="single" w:sz="4" w:space="0" w:color="auto"/>
              <w:bottom w:val="single" w:sz="4" w:space="0" w:color="auto"/>
              <w:right w:val="single" w:sz="4" w:space="0" w:color="auto"/>
            </w:tcBorders>
            <w:shd w:val="clear" w:color="auto" w:fill="auto"/>
          </w:tcPr>
          <w:p w14:paraId="1082CABC"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Fomento de una interacción equitativa entre diversas culturas, mediante el diálogo y el respeto mutuo</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04A85B54" w14:textId="77777777" w:rsidR="00A132AC" w:rsidRPr="00B645DB" w:rsidRDefault="00A132AC" w:rsidP="00A132AC">
            <w:pPr>
              <w:spacing w:after="0" w:line="240" w:lineRule="auto"/>
              <w:ind w:right="135"/>
              <w:jc w:val="both"/>
              <w:rPr>
                <w:rFonts w:ascii="Arial" w:hAnsi="Arial" w:cs="Arial"/>
                <w:lang w:val="es-PE"/>
              </w:rPr>
            </w:pPr>
            <w:r w:rsidRPr="00B645DB">
              <w:rPr>
                <w:rFonts w:ascii="Arial" w:hAnsi="Arial" w:cs="Arial"/>
                <w:lang w:val="es-PE"/>
              </w:rPr>
              <w:t xml:space="preserve">Los docentes y directivos propician un diálogo continuo entre diversas perspectivas culturales, y entre estas con el saber científico, buscando complementariedades en los distintos planos en los que se formulan para el tratamiento de los desafíos comunes. </w:t>
            </w:r>
          </w:p>
        </w:tc>
      </w:tr>
      <w:tr w:rsidR="00A132AC" w:rsidRPr="008F150A" w14:paraId="1EEF4B02" w14:textId="77777777" w:rsidTr="00A132AC">
        <w:trPr>
          <w:trHeight w:val="1352"/>
        </w:trPr>
        <w:tc>
          <w:tcPr>
            <w:tcW w:w="1418" w:type="dxa"/>
            <w:vMerge w:val="restart"/>
            <w:shd w:val="clear" w:color="auto" w:fill="auto"/>
          </w:tcPr>
          <w:p w14:paraId="0B046C0E"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Enfoque de genero</w:t>
            </w:r>
          </w:p>
          <w:p w14:paraId="43B2099C"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 xml:space="preserve"> </w:t>
            </w:r>
          </w:p>
        </w:tc>
        <w:tc>
          <w:tcPr>
            <w:tcW w:w="1417" w:type="dxa"/>
            <w:tcBorders>
              <w:top w:val="single" w:sz="4" w:space="0" w:color="auto"/>
              <w:left w:val="nil"/>
              <w:bottom w:val="single" w:sz="4" w:space="0" w:color="auto"/>
              <w:right w:val="single" w:sz="4" w:space="0" w:color="auto"/>
            </w:tcBorders>
            <w:shd w:val="clear" w:color="auto" w:fill="auto"/>
          </w:tcPr>
          <w:p w14:paraId="20278C2D" w14:textId="77777777" w:rsidR="00A132AC" w:rsidRPr="00B645DB" w:rsidRDefault="00A132AC" w:rsidP="00A132AC">
            <w:pPr>
              <w:spacing w:after="0" w:line="240" w:lineRule="auto"/>
              <w:ind w:left="113"/>
              <w:rPr>
                <w:rFonts w:ascii="Arial" w:hAnsi="Arial" w:cs="Arial"/>
                <w:lang w:val="es-PE"/>
              </w:rPr>
            </w:pPr>
            <w:r w:rsidRPr="00B645DB">
              <w:rPr>
                <w:rFonts w:ascii="Arial" w:hAnsi="Arial" w:cs="Arial"/>
                <w:lang w:val="es-PE"/>
              </w:rPr>
              <w:t>Igualdad y Dignidad</w:t>
            </w:r>
          </w:p>
        </w:tc>
        <w:tc>
          <w:tcPr>
            <w:tcW w:w="2675" w:type="dxa"/>
            <w:tcBorders>
              <w:top w:val="single" w:sz="4" w:space="0" w:color="auto"/>
              <w:left w:val="single" w:sz="4" w:space="0" w:color="auto"/>
              <w:bottom w:val="single" w:sz="4" w:space="0" w:color="auto"/>
              <w:right w:val="single" w:sz="4" w:space="0" w:color="auto"/>
            </w:tcBorders>
            <w:shd w:val="clear" w:color="auto" w:fill="auto"/>
          </w:tcPr>
          <w:p w14:paraId="28396068" w14:textId="77777777" w:rsidR="00A132AC" w:rsidRPr="00B645DB" w:rsidRDefault="00A132AC" w:rsidP="00A132AC">
            <w:pPr>
              <w:spacing w:after="0" w:line="240" w:lineRule="auto"/>
              <w:ind w:left="33"/>
              <w:rPr>
                <w:rFonts w:ascii="Arial" w:hAnsi="Arial" w:cs="Arial"/>
                <w:lang w:val="es-PE"/>
              </w:rPr>
            </w:pPr>
            <w:r w:rsidRPr="00B645DB">
              <w:rPr>
                <w:rFonts w:ascii="Arial" w:hAnsi="Arial" w:cs="Arial"/>
                <w:lang w:val="es-PE"/>
              </w:rPr>
              <w:t>Reconocimiento al valor inherente de cada persona, por encima de cualquier diferencia de género</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3C344940"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 xml:space="preserve">Docentes y estudiantes no hacen distinciones discriminatorias entre varones y mujeres. </w:t>
            </w:r>
          </w:p>
          <w:p w14:paraId="3CEB036D"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Estudiantes varones y mujeres tienen las mismas responsabilidades en el cuidado de los espacios educativos que utilizan.</w:t>
            </w:r>
          </w:p>
        </w:tc>
      </w:tr>
      <w:tr w:rsidR="00A132AC" w:rsidRPr="008F150A" w14:paraId="468DB29B" w14:textId="77777777" w:rsidTr="00A132AC">
        <w:trPr>
          <w:trHeight w:val="1352"/>
        </w:trPr>
        <w:tc>
          <w:tcPr>
            <w:tcW w:w="1418" w:type="dxa"/>
            <w:vMerge/>
            <w:shd w:val="clear" w:color="auto" w:fill="auto"/>
          </w:tcPr>
          <w:p w14:paraId="5D1D6078"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tcBorders>
              <w:top w:val="single" w:sz="4" w:space="0" w:color="auto"/>
              <w:left w:val="nil"/>
              <w:bottom w:val="single" w:sz="4" w:space="0" w:color="auto"/>
              <w:right w:val="single" w:sz="4" w:space="0" w:color="auto"/>
            </w:tcBorders>
            <w:shd w:val="clear" w:color="auto" w:fill="auto"/>
          </w:tcPr>
          <w:p w14:paraId="4B0AC624" w14:textId="77777777" w:rsidR="00A132AC" w:rsidRPr="00B645DB" w:rsidRDefault="00A132AC" w:rsidP="00A132AC">
            <w:pPr>
              <w:spacing w:after="0" w:line="240" w:lineRule="auto"/>
              <w:ind w:left="113"/>
              <w:rPr>
                <w:rFonts w:ascii="Arial" w:hAnsi="Arial" w:cs="Arial"/>
                <w:lang w:val="es-PE"/>
              </w:rPr>
            </w:pPr>
            <w:r w:rsidRPr="00B645DB">
              <w:rPr>
                <w:rFonts w:ascii="Arial" w:hAnsi="Arial" w:cs="Arial"/>
                <w:lang w:val="es-PE"/>
              </w:rPr>
              <w:t>Justicia</w:t>
            </w:r>
          </w:p>
        </w:tc>
        <w:tc>
          <w:tcPr>
            <w:tcW w:w="2675" w:type="dxa"/>
            <w:tcBorders>
              <w:top w:val="single" w:sz="4" w:space="0" w:color="auto"/>
              <w:left w:val="single" w:sz="4" w:space="0" w:color="auto"/>
              <w:bottom w:val="single" w:sz="4" w:space="0" w:color="auto"/>
              <w:right w:val="single" w:sz="4" w:space="0" w:color="auto"/>
            </w:tcBorders>
            <w:shd w:val="clear" w:color="auto" w:fill="auto"/>
          </w:tcPr>
          <w:p w14:paraId="77603827" w14:textId="77777777" w:rsidR="00A132AC" w:rsidRPr="00B645DB" w:rsidRDefault="00A132AC" w:rsidP="00A132AC">
            <w:pPr>
              <w:spacing w:after="0" w:line="240" w:lineRule="auto"/>
              <w:ind w:left="33" w:right="91"/>
              <w:rPr>
                <w:rFonts w:ascii="Arial" w:hAnsi="Arial" w:cs="Arial"/>
                <w:lang w:val="es-PE"/>
              </w:rPr>
            </w:pPr>
            <w:r w:rsidRPr="00B645DB">
              <w:rPr>
                <w:rFonts w:ascii="Arial" w:hAnsi="Arial" w:cs="Arial"/>
                <w:lang w:val="es-PE"/>
              </w:rPr>
              <w:t>Disposición a actuar de modo que se dé a cada quien lo que le corresponde, en especial a quienes se ven perjudicados por las desigualdades de género</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415731A5" w14:textId="77777777" w:rsidR="00A132AC" w:rsidRPr="00B645DB" w:rsidRDefault="00A132AC" w:rsidP="00A132AC">
            <w:pPr>
              <w:spacing w:after="0" w:line="240" w:lineRule="auto"/>
              <w:ind w:right="35"/>
              <w:jc w:val="both"/>
              <w:rPr>
                <w:rFonts w:ascii="Arial" w:hAnsi="Arial" w:cs="Arial"/>
                <w:lang w:val="es-PE"/>
              </w:rPr>
            </w:pPr>
            <w:r w:rsidRPr="00B645DB">
              <w:rPr>
                <w:rFonts w:ascii="Arial" w:hAnsi="Arial" w:cs="Arial"/>
                <w:lang w:val="es-PE"/>
              </w:rPr>
              <w:t>Docentes y directivos fomentan la asistencia de las estudiantes que se encuentran embarazadas o que son madres o padres de familia.</w:t>
            </w:r>
          </w:p>
          <w:p w14:paraId="49185BFC" w14:textId="77777777" w:rsidR="00A132AC" w:rsidRPr="00B645DB" w:rsidRDefault="00A132AC" w:rsidP="00A132AC">
            <w:pPr>
              <w:spacing w:after="0" w:line="240" w:lineRule="auto"/>
              <w:ind w:right="35"/>
              <w:jc w:val="both"/>
              <w:rPr>
                <w:rFonts w:ascii="Arial" w:hAnsi="Arial" w:cs="Arial"/>
                <w:lang w:val="es-PE"/>
              </w:rPr>
            </w:pPr>
            <w:r w:rsidRPr="00B645DB">
              <w:rPr>
                <w:rFonts w:ascii="Arial" w:hAnsi="Arial" w:cs="Arial"/>
                <w:lang w:val="es-PE"/>
              </w:rPr>
              <w:t>Docentes y directivos fomentan una valoración sana y respetuosa del cuerpo e integridad de las personas; en especial, se previene y atiende adecuadamente las posibles situaciones de violencia sexual (Ejemplo: tocamientos indebidos, acoso, etc.).</w:t>
            </w:r>
          </w:p>
        </w:tc>
      </w:tr>
      <w:tr w:rsidR="00A132AC" w:rsidRPr="008F150A" w14:paraId="008EF1E5" w14:textId="77777777" w:rsidTr="00A132AC">
        <w:trPr>
          <w:trHeight w:val="1352"/>
        </w:trPr>
        <w:tc>
          <w:tcPr>
            <w:tcW w:w="1418" w:type="dxa"/>
            <w:vMerge/>
            <w:shd w:val="clear" w:color="auto" w:fill="auto"/>
          </w:tcPr>
          <w:p w14:paraId="4509B8E7"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shd w:val="clear" w:color="auto" w:fill="auto"/>
          </w:tcPr>
          <w:p w14:paraId="21075288"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Empatía</w:t>
            </w:r>
          </w:p>
        </w:tc>
        <w:tc>
          <w:tcPr>
            <w:tcW w:w="2675" w:type="dxa"/>
            <w:shd w:val="clear" w:color="auto" w:fill="auto"/>
          </w:tcPr>
          <w:p w14:paraId="30F5F25D" w14:textId="77777777" w:rsidR="00A132AC" w:rsidRPr="00B645DB" w:rsidRDefault="00A132AC" w:rsidP="00A132AC">
            <w:pPr>
              <w:spacing w:after="0" w:line="240" w:lineRule="auto"/>
              <w:ind w:left="33" w:right="112"/>
              <w:rPr>
                <w:rFonts w:ascii="Arial" w:hAnsi="Arial" w:cs="Arial"/>
                <w:lang w:val="es-PE"/>
              </w:rPr>
            </w:pPr>
            <w:r w:rsidRPr="00B645DB">
              <w:rPr>
                <w:rFonts w:ascii="Arial" w:hAnsi="Arial" w:cs="Arial"/>
                <w:lang w:val="es-PE"/>
              </w:rPr>
              <w:t xml:space="preserve">Reconoce y valora las emociones y necesidades afectivas de los otros/ as y muestra sensibilidad ante ellas al identificar situaciones de desigualdad de género, evidenciando así la capacidad de comprender o acompañar a las personas en dichas emociones o </w:t>
            </w:r>
          </w:p>
        </w:tc>
        <w:tc>
          <w:tcPr>
            <w:tcW w:w="4838" w:type="dxa"/>
            <w:shd w:val="clear" w:color="auto" w:fill="auto"/>
          </w:tcPr>
          <w:p w14:paraId="665FB426" w14:textId="77777777" w:rsidR="00A132AC" w:rsidRPr="00B645DB" w:rsidRDefault="00A132AC" w:rsidP="00A132AC">
            <w:pPr>
              <w:spacing w:after="0" w:line="240" w:lineRule="auto"/>
              <w:ind w:left="33"/>
              <w:jc w:val="both"/>
              <w:rPr>
                <w:rFonts w:ascii="Arial" w:hAnsi="Arial" w:cs="Arial"/>
                <w:lang w:val="es-PE"/>
              </w:rPr>
            </w:pPr>
            <w:r w:rsidRPr="00B645DB">
              <w:rPr>
                <w:rFonts w:ascii="Arial" w:hAnsi="Arial" w:cs="Arial"/>
                <w:lang w:val="es-PE"/>
              </w:rPr>
              <w:t>Estudiantes y docentes analizan los prejuicios entre géneros. Por ejemplo, que las mujeres limpian mejor, que los hombres no son sensibles, que las mujeres tienen menor capacidad que los varones para el aprendizaje de las matemáticas y ciencias, que los varones tienen menor capacidad que las mujeres para desarrollar aprendizajes en el área de Comunicación, que las mujeres son más débiles, que los varones son más irresponsables.</w:t>
            </w:r>
          </w:p>
        </w:tc>
      </w:tr>
      <w:tr w:rsidR="00A132AC" w:rsidRPr="008F150A" w14:paraId="48C4E62C" w14:textId="77777777" w:rsidTr="00A132AC">
        <w:trPr>
          <w:trHeight w:val="2426"/>
        </w:trPr>
        <w:tc>
          <w:tcPr>
            <w:tcW w:w="1418" w:type="dxa"/>
            <w:vMerge w:val="restart"/>
            <w:tcBorders>
              <w:top w:val="single" w:sz="4" w:space="0" w:color="auto"/>
              <w:bottom w:val="single" w:sz="4" w:space="0" w:color="auto"/>
              <w:right w:val="single" w:sz="4" w:space="0" w:color="auto"/>
            </w:tcBorders>
            <w:shd w:val="clear" w:color="auto" w:fill="auto"/>
          </w:tcPr>
          <w:p w14:paraId="06E29ABD"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t xml:space="preserve">Enfoque ambiental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56EF25" w14:textId="77777777" w:rsidR="00A132AC" w:rsidRPr="00B645DB" w:rsidRDefault="00A132AC" w:rsidP="00A132AC">
            <w:pPr>
              <w:spacing w:after="0" w:line="240" w:lineRule="auto"/>
              <w:ind w:right="31"/>
              <w:rPr>
                <w:rFonts w:ascii="Arial" w:hAnsi="Arial" w:cs="Arial"/>
                <w:lang w:val="es-PE"/>
              </w:rPr>
            </w:pPr>
            <w:r w:rsidRPr="00B645DB">
              <w:rPr>
                <w:rFonts w:ascii="Arial" w:hAnsi="Arial" w:cs="Arial"/>
                <w:lang w:val="es-PE"/>
              </w:rPr>
              <w:t>Solidaridad planetaria y equidad intergeneracional</w:t>
            </w:r>
          </w:p>
        </w:tc>
        <w:tc>
          <w:tcPr>
            <w:tcW w:w="2675" w:type="dxa"/>
            <w:tcBorders>
              <w:top w:val="single" w:sz="4" w:space="0" w:color="auto"/>
              <w:left w:val="single" w:sz="4" w:space="0" w:color="auto"/>
              <w:bottom w:val="single" w:sz="4" w:space="0" w:color="auto"/>
              <w:right w:val="single" w:sz="4" w:space="0" w:color="auto"/>
            </w:tcBorders>
            <w:shd w:val="clear" w:color="auto" w:fill="auto"/>
          </w:tcPr>
          <w:p w14:paraId="28214369"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Disposición para colaborar con el bienestar y la calidad de vida de las generaciones presentes y futuras, así como con la naturaleza asumiendo el cuidado del planeta</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1F23D097" w14:textId="77777777" w:rsidR="00A132AC" w:rsidRPr="00B645DB" w:rsidRDefault="00A132AC" w:rsidP="00A132AC">
            <w:pPr>
              <w:spacing w:after="0" w:line="240" w:lineRule="auto"/>
              <w:ind w:right="108"/>
              <w:jc w:val="both"/>
              <w:rPr>
                <w:rFonts w:ascii="Arial" w:hAnsi="Arial" w:cs="Arial"/>
                <w:lang w:val="es-PE"/>
              </w:rPr>
            </w:pPr>
            <w:r w:rsidRPr="00B645DB">
              <w:rPr>
                <w:rFonts w:ascii="Arial" w:hAnsi="Arial" w:cs="Arial"/>
                <w:lang w:val="es-PE"/>
              </w:rPr>
              <w:t>Docentes y estudiantes desarrollan acciones de ciudadanía, que demuestren conciencia sobre los eventos climáticos extremos ocasionados por el calentamiento global (sequías e inundaciones, entre otros.), así como el desarrollo de capacidades de resiliencia para la adaptación al cambio climático.</w:t>
            </w:r>
          </w:p>
          <w:p w14:paraId="3C05E23C" w14:textId="77777777" w:rsidR="00A132AC" w:rsidRPr="00B645DB" w:rsidRDefault="00A132AC" w:rsidP="00A132AC">
            <w:pPr>
              <w:spacing w:after="0" w:line="240" w:lineRule="auto"/>
              <w:ind w:right="108"/>
              <w:jc w:val="both"/>
              <w:rPr>
                <w:rFonts w:ascii="Arial" w:hAnsi="Arial" w:cs="Arial"/>
                <w:lang w:val="es-PE"/>
              </w:rPr>
            </w:pPr>
            <w:r w:rsidRPr="00B645DB">
              <w:rPr>
                <w:rFonts w:ascii="Arial" w:hAnsi="Arial" w:cs="Arial"/>
                <w:lang w:val="es-PE"/>
              </w:rPr>
              <w:t xml:space="preserve">Docentes y estudiantes plantean soluciones en relación a la realidad ambiental de su comunidad, tal como la contaminación, el </w:t>
            </w:r>
            <w:r w:rsidRPr="00B645DB">
              <w:rPr>
                <w:rFonts w:ascii="Arial" w:hAnsi="Arial" w:cs="Arial"/>
                <w:lang w:val="es-PE"/>
              </w:rPr>
              <w:lastRenderedPageBreak/>
              <w:t>agotamiento de la capa de ozono, la salud ambiental, etc.</w:t>
            </w:r>
          </w:p>
        </w:tc>
      </w:tr>
      <w:tr w:rsidR="00A132AC" w:rsidRPr="008F150A" w14:paraId="6DABFECD" w14:textId="77777777" w:rsidTr="00A132AC">
        <w:trPr>
          <w:trHeight w:val="557"/>
        </w:trPr>
        <w:tc>
          <w:tcPr>
            <w:tcW w:w="1418" w:type="dxa"/>
            <w:vMerge/>
            <w:tcBorders>
              <w:top w:val="single" w:sz="4" w:space="0" w:color="auto"/>
              <w:bottom w:val="single" w:sz="4" w:space="0" w:color="auto"/>
              <w:right w:val="single" w:sz="4" w:space="0" w:color="auto"/>
            </w:tcBorders>
            <w:shd w:val="clear" w:color="auto" w:fill="auto"/>
          </w:tcPr>
          <w:p w14:paraId="44BEFFAC"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E635395"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Justicia y solidaridad</w:t>
            </w:r>
          </w:p>
        </w:tc>
        <w:tc>
          <w:tcPr>
            <w:tcW w:w="2675" w:type="dxa"/>
            <w:tcBorders>
              <w:top w:val="single" w:sz="4" w:space="0" w:color="auto"/>
              <w:left w:val="single" w:sz="4" w:space="0" w:color="auto"/>
              <w:bottom w:val="single" w:sz="4" w:space="0" w:color="auto"/>
              <w:right w:val="single" w:sz="4" w:space="0" w:color="auto"/>
            </w:tcBorders>
            <w:shd w:val="clear" w:color="auto" w:fill="auto"/>
          </w:tcPr>
          <w:p w14:paraId="738A5CC2" w14:textId="77777777" w:rsidR="00A132AC" w:rsidRPr="00B645DB" w:rsidRDefault="00A132AC" w:rsidP="00A132AC">
            <w:pPr>
              <w:spacing w:after="0" w:line="240" w:lineRule="auto"/>
              <w:ind w:right="32"/>
              <w:rPr>
                <w:rFonts w:ascii="Arial" w:hAnsi="Arial" w:cs="Arial"/>
                <w:lang w:val="es-PE"/>
              </w:rPr>
            </w:pPr>
            <w:r w:rsidRPr="00B645DB">
              <w:rPr>
                <w:rFonts w:ascii="Arial" w:hAnsi="Arial" w:cs="Arial"/>
                <w:lang w:val="es-PE"/>
              </w:rPr>
              <w:t xml:space="preserve">Disposición a evaluar los impactos y costos ambientales de las acciones y actividades cotidianas, y a actuar en beneficio de todas las personas, así como de los sistemas, instituciones y medios compartidos </w:t>
            </w:r>
          </w:p>
          <w:p w14:paraId="1E157265"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de los que todos dependemos</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37D2402B" w14:textId="77777777" w:rsidR="00A132AC" w:rsidRPr="00B645DB" w:rsidRDefault="00A132AC" w:rsidP="00A132AC">
            <w:pPr>
              <w:spacing w:after="0" w:line="240" w:lineRule="auto"/>
              <w:ind w:right="87"/>
              <w:jc w:val="both"/>
              <w:rPr>
                <w:rFonts w:ascii="Arial" w:hAnsi="Arial" w:cs="Arial"/>
                <w:lang w:val="es-PE"/>
              </w:rPr>
            </w:pPr>
            <w:r w:rsidRPr="00B645DB">
              <w:rPr>
                <w:rFonts w:ascii="Arial" w:hAnsi="Arial" w:cs="Arial"/>
                <w:lang w:val="es-PE"/>
              </w:rPr>
              <w:t>Docentes y estudiantes realizan acciones para identificar los patrones de producción y consumo de aquellos productos utilizados de forma cotidiana, en la escuela y la comunidad.</w:t>
            </w:r>
          </w:p>
          <w:p w14:paraId="17F4834C" w14:textId="77777777" w:rsidR="00A132AC" w:rsidRPr="00B645DB" w:rsidRDefault="00A132AC" w:rsidP="00A132AC">
            <w:pPr>
              <w:spacing w:after="0" w:line="240" w:lineRule="auto"/>
              <w:ind w:right="87"/>
              <w:jc w:val="both"/>
              <w:rPr>
                <w:rFonts w:ascii="Arial" w:hAnsi="Arial" w:cs="Arial"/>
                <w:lang w:val="es-PE"/>
              </w:rPr>
            </w:pPr>
            <w:r w:rsidRPr="00B645DB">
              <w:rPr>
                <w:rFonts w:ascii="Arial" w:hAnsi="Arial" w:cs="Arial"/>
                <w:lang w:val="es-PE"/>
              </w:rPr>
              <w:t>Docentes y estudiantes implementan las 3R (reducir, reusar y reciclar), la segregación adecuada de los residuos sólidos, las medidas de ecoeficiencia, las prácticas de cuidado de la salud y para el bienestar común.</w:t>
            </w:r>
          </w:p>
          <w:p w14:paraId="1A5DADA3" w14:textId="77777777" w:rsidR="00A132AC" w:rsidRPr="00B645DB" w:rsidRDefault="00A132AC" w:rsidP="00A132AC">
            <w:pPr>
              <w:spacing w:after="0" w:line="240" w:lineRule="auto"/>
              <w:ind w:right="87"/>
              <w:jc w:val="both"/>
              <w:rPr>
                <w:rFonts w:ascii="Arial" w:hAnsi="Arial" w:cs="Arial"/>
                <w:lang w:val="es-PE"/>
              </w:rPr>
            </w:pPr>
            <w:r w:rsidRPr="00B645DB">
              <w:rPr>
                <w:rFonts w:ascii="Arial" w:hAnsi="Arial" w:cs="Arial"/>
                <w:lang w:val="es-PE"/>
              </w:rPr>
              <w:t xml:space="preserve">Docentes y estudiantes impulsan acciones que contribuyan al ahorro del agua y el cuidado de las cuencas hidrográficas de la comunidad, identificando su relación con el cambio climático, adoptando una nueva cultura del agua. </w:t>
            </w:r>
          </w:p>
          <w:p w14:paraId="16DB1471" w14:textId="77777777" w:rsidR="00A132AC" w:rsidRPr="00B645DB" w:rsidRDefault="00A132AC" w:rsidP="00A132AC">
            <w:pPr>
              <w:spacing w:after="0" w:line="240" w:lineRule="auto"/>
              <w:ind w:right="87"/>
              <w:jc w:val="both"/>
              <w:rPr>
                <w:rFonts w:ascii="Arial" w:hAnsi="Arial" w:cs="Arial"/>
                <w:lang w:val="es-PE"/>
              </w:rPr>
            </w:pPr>
            <w:r w:rsidRPr="00B645DB">
              <w:rPr>
                <w:rFonts w:ascii="Arial" w:hAnsi="Arial" w:cs="Arial"/>
                <w:lang w:val="es-PE"/>
              </w:rPr>
              <w:t>Docentes y estudiantes promueven la preservación de entornos saludables, a favor de la limpieza de los espacios educativos que comparten, así como de los hábitos de higiene y alimentación saludables.</w:t>
            </w:r>
          </w:p>
        </w:tc>
      </w:tr>
      <w:tr w:rsidR="00A132AC" w:rsidRPr="008F150A" w14:paraId="2FD93BF8" w14:textId="77777777" w:rsidTr="00A132AC">
        <w:trPr>
          <w:trHeight w:val="1352"/>
        </w:trPr>
        <w:tc>
          <w:tcPr>
            <w:tcW w:w="1418" w:type="dxa"/>
            <w:vMerge w:val="restart"/>
            <w:tcBorders>
              <w:top w:val="single" w:sz="4" w:space="0" w:color="auto"/>
              <w:right w:val="single" w:sz="4" w:space="0" w:color="auto"/>
            </w:tcBorders>
            <w:shd w:val="clear" w:color="auto" w:fill="auto"/>
          </w:tcPr>
          <w:p w14:paraId="7A5AF0CF"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eastAsia="Garamond" w:hAnsi="Arial" w:cs="Arial"/>
                <w:lang w:val="es-PE"/>
              </w:rPr>
              <w:t>Enfoque Orientación al bien común</w:t>
            </w:r>
            <w:r w:rsidRPr="00B645DB">
              <w:rPr>
                <w:rFonts w:ascii="Arial" w:hAnsi="Arial" w:cs="Arial"/>
                <w:lang w:val="es-PE"/>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D53C99" w14:textId="77777777" w:rsidR="00A132AC" w:rsidRPr="00B645DB" w:rsidRDefault="00A132AC" w:rsidP="00A132AC">
            <w:pPr>
              <w:spacing w:after="0" w:line="240" w:lineRule="auto"/>
              <w:ind w:left="2"/>
              <w:rPr>
                <w:rFonts w:ascii="Arial" w:hAnsi="Arial" w:cs="Arial"/>
                <w:lang w:val="es-PE"/>
              </w:rPr>
            </w:pPr>
            <w:r w:rsidRPr="00B645DB">
              <w:rPr>
                <w:rFonts w:ascii="Arial" w:hAnsi="Arial" w:cs="Arial"/>
                <w:lang w:val="es-PE"/>
              </w:rPr>
              <w:t>Equidad y justicia</w:t>
            </w:r>
          </w:p>
        </w:tc>
        <w:tc>
          <w:tcPr>
            <w:tcW w:w="2675" w:type="dxa"/>
            <w:tcBorders>
              <w:top w:val="single" w:sz="4" w:space="0" w:color="auto"/>
              <w:left w:val="single" w:sz="4" w:space="0" w:color="auto"/>
              <w:bottom w:val="single" w:sz="4" w:space="0" w:color="auto"/>
              <w:right w:val="single" w:sz="4" w:space="0" w:color="auto"/>
            </w:tcBorders>
            <w:shd w:val="clear" w:color="auto" w:fill="auto"/>
          </w:tcPr>
          <w:p w14:paraId="488275C0" w14:textId="77777777" w:rsidR="00A132AC" w:rsidRPr="00B645DB" w:rsidRDefault="00A132AC" w:rsidP="00A132AC">
            <w:pPr>
              <w:spacing w:after="0" w:line="240" w:lineRule="auto"/>
              <w:ind w:right="69"/>
              <w:rPr>
                <w:rFonts w:ascii="Arial" w:hAnsi="Arial" w:cs="Arial"/>
                <w:lang w:val="es-PE"/>
              </w:rPr>
            </w:pPr>
            <w:r w:rsidRPr="00B645DB">
              <w:rPr>
                <w:rFonts w:ascii="Arial" w:hAnsi="Arial" w:cs="Arial"/>
                <w:lang w:val="es-PE"/>
              </w:rPr>
              <w:t>Disposición a reconocer a que ante situaciones de inicio diferentes, se requieren compensaciones a aquellos con mayores dificultades</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4FEC1B1E" w14:textId="77777777" w:rsidR="00A132AC" w:rsidRPr="00B645DB" w:rsidRDefault="00A132AC" w:rsidP="00A132AC">
            <w:pPr>
              <w:spacing w:after="0" w:line="240" w:lineRule="auto"/>
              <w:ind w:right="13"/>
              <w:jc w:val="both"/>
              <w:rPr>
                <w:rFonts w:ascii="Arial" w:hAnsi="Arial" w:cs="Arial"/>
                <w:lang w:val="es-PE"/>
              </w:rPr>
            </w:pPr>
            <w:r w:rsidRPr="00B645DB">
              <w:rPr>
                <w:rFonts w:ascii="Arial" w:hAnsi="Arial" w:cs="Arial"/>
                <w:lang w:val="es-PE"/>
              </w:rPr>
              <w:t xml:space="preserve">Los estudiantes comparten siempre los bienes disponibles para ellos en los espacios educativos (recursos, materiales, instalaciones, tiempo, actividades, conocimientos) con sentido de equidad y justicia. </w:t>
            </w:r>
          </w:p>
        </w:tc>
      </w:tr>
      <w:tr w:rsidR="00A132AC" w:rsidRPr="008F150A" w14:paraId="180C243A" w14:textId="77777777" w:rsidTr="00A132AC">
        <w:trPr>
          <w:trHeight w:val="1073"/>
        </w:trPr>
        <w:tc>
          <w:tcPr>
            <w:tcW w:w="1418" w:type="dxa"/>
            <w:vMerge/>
            <w:tcBorders>
              <w:right w:val="single" w:sz="4" w:space="0" w:color="auto"/>
            </w:tcBorders>
            <w:shd w:val="clear" w:color="auto" w:fill="auto"/>
          </w:tcPr>
          <w:p w14:paraId="3BDE6C6A"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F1F7BF" w14:textId="77777777" w:rsidR="00A132AC" w:rsidRPr="00B645DB" w:rsidRDefault="00A132AC" w:rsidP="00A132AC">
            <w:pPr>
              <w:spacing w:after="0" w:line="240" w:lineRule="auto"/>
              <w:ind w:left="2"/>
              <w:rPr>
                <w:rFonts w:ascii="Arial" w:hAnsi="Arial" w:cs="Arial"/>
                <w:lang w:val="es-PE"/>
              </w:rPr>
            </w:pPr>
            <w:r w:rsidRPr="00B645DB">
              <w:rPr>
                <w:rFonts w:ascii="Arial" w:hAnsi="Arial" w:cs="Arial"/>
                <w:lang w:val="es-PE"/>
              </w:rPr>
              <w:t>Solidaridad</w:t>
            </w:r>
          </w:p>
        </w:tc>
        <w:tc>
          <w:tcPr>
            <w:tcW w:w="2675" w:type="dxa"/>
            <w:tcBorders>
              <w:top w:val="single" w:sz="4" w:space="0" w:color="auto"/>
              <w:left w:val="single" w:sz="4" w:space="0" w:color="auto"/>
              <w:bottom w:val="single" w:sz="4" w:space="0" w:color="auto"/>
              <w:right w:val="single" w:sz="4" w:space="0" w:color="auto"/>
            </w:tcBorders>
            <w:shd w:val="clear" w:color="auto" w:fill="auto"/>
          </w:tcPr>
          <w:p w14:paraId="03BA410B"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 xml:space="preserve">Disposición a apoyar incondicionalmente a personas en situaciones </w:t>
            </w:r>
          </w:p>
          <w:p w14:paraId="1B5DF0A1"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 xml:space="preserve">comprometidas o </w:t>
            </w:r>
          </w:p>
          <w:p w14:paraId="7DE51BB6"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difíciles</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59652368"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 xml:space="preserve">Los estudiantes demuestran solidaridad con sus compañeros en toda situación en la que padecen dificultades que rebasan sus posibilidades de afrontarlas. </w:t>
            </w:r>
          </w:p>
        </w:tc>
      </w:tr>
      <w:tr w:rsidR="00A132AC" w:rsidRPr="008F150A" w14:paraId="1F421D33" w14:textId="77777777" w:rsidTr="00A132AC">
        <w:trPr>
          <w:trHeight w:val="1153"/>
        </w:trPr>
        <w:tc>
          <w:tcPr>
            <w:tcW w:w="1418" w:type="dxa"/>
            <w:vMerge/>
            <w:tcBorders>
              <w:right w:val="single" w:sz="4" w:space="0" w:color="auto"/>
            </w:tcBorders>
            <w:shd w:val="clear" w:color="auto" w:fill="auto"/>
          </w:tcPr>
          <w:p w14:paraId="24D67793"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2B60636" w14:textId="77777777" w:rsidR="00A132AC" w:rsidRPr="00B645DB" w:rsidRDefault="00A132AC" w:rsidP="00A132AC">
            <w:pPr>
              <w:spacing w:after="0" w:line="240" w:lineRule="auto"/>
              <w:ind w:left="2"/>
              <w:rPr>
                <w:rFonts w:ascii="Arial" w:hAnsi="Arial" w:cs="Arial"/>
                <w:lang w:val="es-PE"/>
              </w:rPr>
            </w:pPr>
            <w:r w:rsidRPr="00B645DB">
              <w:rPr>
                <w:rFonts w:ascii="Arial" w:hAnsi="Arial" w:cs="Arial"/>
                <w:lang w:val="es-PE"/>
              </w:rPr>
              <w:t>Empatía</w:t>
            </w:r>
          </w:p>
        </w:tc>
        <w:tc>
          <w:tcPr>
            <w:tcW w:w="2675" w:type="dxa"/>
            <w:tcBorders>
              <w:top w:val="single" w:sz="4" w:space="0" w:color="auto"/>
              <w:left w:val="single" w:sz="4" w:space="0" w:color="auto"/>
              <w:bottom w:val="single" w:sz="4" w:space="0" w:color="auto"/>
              <w:right w:val="single" w:sz="4" w:space="0" w:color="auto"/>
            </w:tcBorders>
            <w:shd w:val="clear" w:color="auto" w:fill="auto"/>
          </w:tcPr>
          <w:p w14:paraId="2C192E38"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Identificación afectiva con los sentimientos del otro y disposición para apoyar y comprender sus circunstancias</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5D0EE3B2" w14:textId="77777777" w:rsidR="00A132AC" w:rsidRPr="00B645DB" w:rsidRDefault="00A132AC" w:rsidP="00A132AC">
            <w:pPr>
              <w:spacing w:after="0" w:line="240" w:lineRule="auto"/>
              <w:ind w:right="67"/>
              <w:jc w:val="both"/>
              <w:rPr>
                <w:rFonts w:ascii="Arial" w:hAnsi="Arial" w:cs="Arial"/>
                <w:lang w:val="es-PE"/>
              </w:rPr>
            </w:pPr>
            <w:r w:rsidRPr="00B645DB">
              <w:rPr>
                <w:rFonts w:ascii="Arial" w:hAnsi="Arial" w:cs="Arial"/>
                <w:lang w:val="es-PE"/>
              </w:rPr>
              <w:t xml:space="preserve">Los docentes identifican, valoran y destacan continuamente actos espontáneos de los estudiantes en beneficio de otros, dirigidos a procurar o restaurar su bienestar en situaciones que lo requieran. </w:t>
            </w:r>
          </w:p>
        </w:tc>
      </w:tr>
      <w:tr w:rsidR="00A132AC" w:rsidRPr="008F150A" w14:paraId="7347CECC" w14:textId="77777777" w:rsidTr="00A132AC">
        <w:trPr>
          <w:trHeight w:val="914"/>
        </w:trPr>
        <w:tc>
          <w:tcPr>
            <w:tcW w:w="1418" w:type="dxa"/>
            <w:vMerge/>
            <w:tcBorders>
              <w:right w:val="single" w:sz="4" w:space="0" w:color="auto"/>
            </w:tcBorders>
            <w:shd w:val="clear" w:color="auto" w:fill="auto"/>
          </w:tcPr>
          <w:p w14:paraId="4666F8D5"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tcBorders>
              <w:left w:val="single" w:sz="4" w:space="0" w:color="auto"/>
            </w:tcBorders>
            <w:shd w:val="clear" w:color="auto" w:fill="auto"/>
          </w:tcPr>
          <w:p w14:paraId="7764CBE8"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 xml:space="preserve">Responsabilidad </w:t>
            </w:r>
          </w:p>
        </w:tc>
        <w:tc>
          <w:tcPr>
            <w:tcW w:w="2675" w:type="dxa"/>
            <w:shd w:val="clear" w:color="auto" w:fill="auto"/>
          </w:tcPr>
          <w:p w14:paraId="70EF7CE3" w14:textId="77777777" w:rsidR="00A132AC" w:rsidRPr="00B645DB" w:rsidRDefault="00A132AC" w:rsidP="00A132AC">
            <w:pPr>
              <w:spacing w:after="0" w:line="240" w:lineRule="auto"/>
              <w:ind w:right="176"/>
              <w:rPr>
                <w:rFonts w:ascii="Arial" w:hAnsi="Arial" w:cs="Arial"/>
                <w:lang w:val="es-PE"/>
              </w:rPr>
            </w:pPr>
            <w:r w:rsidRPr="00B645DB">
              <w:rPr>
                <w:rFonts w:ascii="Arial" w:hAnsi="Arial" w:cs="Arial"/>
                <w:lang w:val="es-PE"/>
              </w:rPr>
              <w:t>Disposición a valorar y proteger los bienes comunes y compartidos de un colectivo</w:t>
            </w:r>
          </w:p>
        </w:tc>
        <w:tc>
          <w:tcPr>
            <w:tcW w:w="4838" w:type="dxa"/>
            <w:shd w:val="clear" w:color="auto" w:fill="auto"/>
          </w:tcPr>
          <w:p w14:paraId="2E97092D"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Los docentes promueven oportunidades para que las y los estudiantes asuman responsabilidades diversas y los estudiantes las aprovechan, tomando en cuenta y su propio bienestar y su colectividad.</w:t>
            </w:r>
          </w:p>
        </w:tc>
      </w:tr>
      <w:tr w:rsidR="00A132AC" w:rsidRPr="008F150A" w14:paraId="39303304" w14:textId="77777777" w:rsidTr="00A132AC">
        <w:trPr>
          <w:trHeight w:val="1789"/>
        </w:trPr>
        <w:tc>
          <w:tcPr>
            <w:tcW w:w="1418" w:type="dxa"/>
            <w:vMerge w:val="restart"/>
            <w:shd w:val="clear" w:color="auto" w:fill="auto"/>
          </w:tcPr>
          <w:p w14:paraId="24D564F1" w14:textId="77777777" w:rsidR="00A132AC" w:rsidRPr="00B645DB" w:rsidRDefault="00A132AC" w:rsidP="00A132AC">
            <w:pPr>
              <w:pStyle w:val="Prrafodelista"/>
              <w:spacing w:after="0" w:line="240" w:lineRule="auto"/>
              <w:ind w:left="0"/>
              <w:jc w:val="both"/>
              <w:rPr>
                <w:rFonts w:ascii="Arial" w:hAnsi="Arial" w:cs="Arial"/>
                <w:lang w:val="es-PE"/>
              </w:rPr>
            </w:pPr>
            <w:r w:rsidRPr="00B645DB">
              <w:rPr>
                <w:rFonts w:ascii="Arial" w:hAnsi="Arial" w:cs="Arial"/>
                <w:lang w:val="es-PE"/>
              </w:rPr>
              <w:lastRenderedPageBreak/>
              <w:t>Enfoque Búsqueda de la Excelencia</w:t>
            </w:r>
          </w:p>
        </w:tc>
        <w:tc>
          <w:tcPr>
            <w:tcW w:w="1417" w:type="dxa"/>
            <w:shd w:val="clear" w:color="auto" w:fill="auto"/>
          </w:tcPr>
          <w:p w14:paraId="298E3CB5" w14:textId="77777777" w:rsidR="00A132AC" w:rsidRPr="00B645DB" w:rsidRDefault="00A132AC" w:rsidP="00A132AC">
            <w:pPr>
              <w:spacing w:after="0" w:line="240" w:lineRule="auto"/>
              <w:ind w:right="201"/>
              <w:rPr>
                <w:rFonts w:ascii="Arial" w:hAnsi="Arial" w:cs="Arial"/>
                <w:lang w:val="es-PE"/>
              </w:rPr>
            </w:pPr>
            <w:r w:rsidRPr="00B645DB">
              <w:rPr>
                <w:rFonts w:ascii="Arial" w:hAnsi="Arial" w:cs="Arial"/>
                <w:lang w:val="es-PE"/>
              </w:rPr>
              <w:t>Flexibilidad  y apertura</w:t>
            </w:r>
          </w:p>
        </w:tc>
        <w:tc>
          <w:tcPr>
            <w:tcW w:w="2675" w:type="dxa"/>
            <w:shd w:val="clear" w:color="auto" w:fill="auto"/>
          </w:tcPr>
          <w:p w14:paraId="50BBA659" w14:textId="77777777" w:rsidR="00A132AC" w:rsidRPr="00B645DB" w:rsidRDefault="00A132AC" w:rsidP="00A132AC">
            <w:pPr>
              <w:spacing w:after="0" w:line="240" w:lineRule="auto"/>
              <w:ind w:right="28"/>
              <w:rPr>
                <w:rFonts w:ascii="Arial" w:hAnsi="Arial" w:cs="Arial"/>
                <w:lang w:val="es-PE"/>
              </w:rPr>
            </w:pPr>
            <w:r w:rsidRPr="00B645DB">
              <w:rPr>
                <w:rFonts w:ascii="Arial" w:hAnsi="Arial" w:cs="Arial"/>
                <w:lang w:val="es-PE"/>
              </w:rPr>
              <w:t>Disposición para adaptarse a los cambios, modificando si fuera necesario la propia conducta para alcanzar determinados objetivos cuando surgen dificultades, información no conocida o situaciones nuevas</w:t>
            </w:r>
          </w:p>
        </w:tc>
        <w:tc>
          <w:tcPr>
            <w:tcW w:w="4838" w:type="dxa"/>
            <w:shd w:val="clear" w:color="auto" w:fill="auto"/>
          </w:tcPr>
          <w:p w14:paraId="49E97FD2" w14:textId="77777777" w:rsidR="00A132AC" w:rsidRPr="00B645DB" w:rsidRDefault="00A132AC" w:rsidP="00A132AC">
            <w:pPr>
              <w:spacing w:after="0" w:line="240" w:lineRule="auto"/>
              <w:ind w:right="29"/>
              <w:jc w:val="both"/>
              <w:rPr>
                <w:rFonts w:ascii="Arial" w:hAnsi="Arial" w:cs="Arial"/>
                <w:lang w:val="es-PE"/>
              </w:rPr>
            </w:pPr>
            <w:r w:rsidRPr="00B645DB">
              <w:rPr>
                <w:rFonts w:ascii="Arial" w:hAnsi="Arial" w:cs="Arial"/>
                <w:lang w:val="es-PE"/>
              </w:rPr>
              <w:t xml:space="preserve">Docentes y estudiantes comparan, adquieren y emplean estrategias útiles para aumentar la eficacia de sus esfuerzos en el logro de los objetivos que se proponen. </w:t>
            </w:r>
          </w:p>
          <w:p w14:paraId="1DD96CD0" w14:textId="77777777" w:rsidR="00A132AC" w:rsidRPr="00B645DB" w:rsidRDefault="00A132AC" w:rsidP="00A132AC">
            <w:pPr>
              <w:spacing w:after="0" w:line="240" w:lineRule="auto"/>
              <w:ind w:right="29"/>
              <w:jc w:val="both"/>
              <w:rPr>
                <w:rFonts w:ascii="Arial" w:hAnsi="Arial" w:cs="Arial"/>
                <w:lang w:val="es-PE"/>
              </w:rPr>
            </w:pPr>
            <w:r w:rsidRPr="00B645DB">
              <w:rPr>
                <w:rFonts w:ascii="Arial" w:hAnsi="Arial" w:cs="Arial"/>
                <w:lang w:val="es-PE"/>
              </w:rPr>
              <w:t xml:space="preserve">Docentes y estudiantes demuestran flexibilidad para el cambio y la adaptación a circunstancias diversas, orientados a objetivos de mejora personal o grupal. </w:t>
            </w:r>
          </w:p>
        </w:tc>
      </w:tr>
      <w:tr w:rsidR="00A132AC" w:rsidRPr="008F150A" w14:paraId="359FFDA6" w14:textId="77777777" w:rsidTr="00A132AC">
        <w:trPr>
          <w:trHeight w:val="1829"/>
        </w:trPr>
        <w:tc>
          <w:tcPr>
            <w:tcW w:w="1418" w:type="dxa"/>
            <w:vMerge/>
            <w:shd w:val="clear" w:color="auto" w:fill="auto"/>
          </w:tcPr>
          <w:p w14:paraId="0921F6ED" w14:textId="77777777" w:rsidR="00A132AC" w:rsidRPr="00B645DB" w:rsidRDefault="00A132AC" w:rsidP="00A132AC">
            <w:pPr>
              <w:pStyle w:val="Prrafodelista"/>
              <w:spacing w:after="0" w:line="240" w:lineRule="auto"/>
              <w:ind w:left="0"/>
              <w:jc w:val="both"/>
              <w:rPr>
                <w:rFonts w:ascii="Arial" w:hAnsi="Arial" w:cs="Arial"/>
                <w:lang w:val="es-PE"/>
              </w:rPr>
            </w:pPr>
          </w:p>
        </w:tc>
        <w:tc>
          <w:tcPr>
            <w:tcW w:w="1417" w:type="dxa"/>
            <w:shd w:val="clear" w:color="auto" w:fill="auto"/>
          </w:tcPr>
          <w:p w14:paraId="770A86BC" w14:textId="77777777" w:rsidR="00A132AC" w:rsidRPr="00B645DB" w:rsidRDefault="00A132AC" w:rsidP="00A132AC">
            <w:pPr>
              <w:spacing w:after="0" w:line="240" w:lineRule="auto"/>
              <w:rPr>
                <w:rFonts w:ascii="Arial" w:hAnsi="Arial" w:cs="Arial"/>
                <w:lang w:val="es-PE"/>
              </w:rPr>
            </w:pPr>
            <w:r w:rsidRPr="00B645DB">
              <w:rPr>
                <w:rFonts w:ascii="Arial" w:hAnsi="Arial" w:cs="Arial"/>
                <w:lang w:val="es-PE"/>
              </w:rPr>
              <w:t>Superación personal</w:t>
            </w:r>
          </w:p>
        </w:tc>
        <w:tc>
          <w:tcPr>
            <w:tcW w:w="2675" w:type="dxa"/>
            <w:shd w:val="clear" w:color="auto" w:fill="auto"/>
          </w:tcPr>
          <w:p w14:paraId="69DFD3AE" w14:textId="77777777" w:rsidR="00A132AC" w:rsidRPr="00B645DB" w:rsidRDefault="00A132AC" w:rsidP="00A132AC">
            <w:pPr>
              <w:spacing w:after="0" w:line="240" w:lineRule="auto"/>
              <w:ind w:right="52"/>
              <w:rPr>
                <w:rFonts w:ascii="Arial" w:hAnsi="Arial" w:cs="Arial"/>
                <w:lang w:val="es-PE"/>
              </w:rPr>
            </w:pPr>
            <w:r w:rsidRPr="00B645DB">
              <w:rPr>
                <w:rFonts w:ascii="Arial" w:hAnsi="Arial" w:cs="Arial"/>
                <w:lang w:val="es-PE"/>
              </w:rPr>
              <w:t>Disposición a adquirir cualidades que mejorarán el propio desempeño y aumentarán el estado de satisfacción consigo mismo y con las circunstancias</w:t>
            </w:r>
          </w:p>
        </w:tc>
        <w:tc>
          <w:tcPr>
            <w:tcW w:w="4838" w:type="dxa"/>
            <w:shd w:val="clear" w:color="auto" w:fill="auto"/>
          </w:tcPr>
          <w:p w14:paraId="4AC89DF1"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Docentes y estudiantes utilizan sus cualidades y recursos al máximo posible para cumplir con éxito las metas que se proponen a nivel personal y colectivo.</w:t>
            </w:r>
          </w:p>
          <w:p w14:paraId="0D5FF754" w14:textId="77777777" w:rsidR="00A132AC" w:rsidRPr="00B645DB" w:rsidRDefault="00A132AC" w:rsidP="00A132AC">
            <w:pPr>
              <w:spacing w:after="0" w:line="240" w:lineRule="auto"/>
              <w:jc w:val="both"/>
              <w:rPr>
                <w:rFonts w:ascii="Arial" w:hAnsi="Arial" w:cs="Arial"/>
                <w:lang w:val="es-PE"/>
              </w:rPr>
            </w:pPr>
            <w:r w:rsidRPr="00B645DB">
              <w:rPr>
                <w:rFonts w:ascii="Arial" w:hAnsi="Arial" w:cs="Arial"/>
                <w:lang w:val="es-PE"/>
              </w:rPr>
              <w:t>Docentes y estudiantes se esfuerzan por superarse, buscando objetivos que representen avances respecto de su actual nivel de posibilidades en determinados de su desempeño.</w:t>
            </w:r>
          </w:p>
        </w:tc>
      </w:tr>
    </w:tbl>
    <w:p w14:paraId="55D2A29E" w14:textId="77777777" w:rsidR="003346B9" w:rsidRPr="00B645DB" w:rsidRDefault="003346B9" w:rsidP="00156210">
      <w:pPr>
        <w:spacing w:after="120" w:line="276" w:lineRule="auto"/>
        <w:ind w:left="360"/>
        <w:jc w:val="both"/>
        <w:rPr>
          <w:rFonts w:ascii="Arial" w:hAnsi="Arial" w:cs="Arial"/>
          <w:lang w:val="es-PE"/>
        </w:rPr>
      </w:pPr>
    </w:p>
    <w:p w14:paraId="0CB57506" w14:textId="77777777" w:rsidR="00303E17" w:rsidRPr="00B645DB" w:rsidRDefault="00303E17" w:rsidP="00A83025">
      <w:pPr>
        <w:pStyle w:val="Prrafodelista"/>
        <w:numPr>
          <w:ilvl w:val="1"/>
          <w:numId w:val="1"/>
        </w:numPr>
        <w:spacing w:after="120" w:line="276" w:lineRule="auto"/>
        <w:rPr>
          <w:rFonts w:ascii="Arial" w:hAnsi="Arial" w:cs="Arial"/>
          <w:b/>
          <w:lang w:val="es-PE"/>
        </w:rPr>
      </w:pPr>
      <w:r w:rsidRPr="00B645DB">
        <w:rPr>
          <w:rFonts w:ascii="Arial" w:hAnsi="Arial" w:cs="Arial"/>
          <w:b/>
          <w:lang w:val="es-PE"/>
        </w:rPr>
        <w:t>PLAN DE ESTUDIÓS</w:t>
      </w:r>
    </w:p>
    <w:p w14:paraId="285710B1" w14:textId="77777777" w:rsidR="00303E17" w:rsidRPr="001B492C" w:rsidRDefault="00CC1B0D" w:rsidP="00303E17">
      <w:pPr>
        <w:spacing w:after="120" w:line="276" w:lineRule="auto"/>
        <w:rPr>
          <w:rFonts w:ascii="Arial" w:hAnsi="Arial" w:cs="Arial"/>
          <w:b/>
          <w:lang w:val="es-PE"/>
        </w:rPr>
      </w:pPr>
      <w:r w:rsidRPr="001B492C">
        <w:rPr>
          <w:rFonts w:ascii="Arial" w:hAnsi="Arial" w:cs="Arial"/>
          <w:b/>
          <w:lang w:val="es-PE"/>
        </w:rPr>
        <w:t>EDUCACIÓN PRIMARIA</w:t>
      </w:r>
    </w:p>
    <w:p w14:paraId="2F2821E8" w14:textId="77777777" w:rsidR="00CC1B0D" w:rsidRPr="00B645DB" w:rsidRDefault="00FF0FCE" w:rsidP="00FF0FCE">
      <w:pPr>
        <w:spacing w:after="120" w:line="276" w:lineRule="auto"/>
        <w:jc w:val="center"/>
        <w:rPr>
          <w:rFonts w:ascii="Arial" w:hAnsi="Arial" w:cs="Arial"/>
          <w:lang w:val="es-PE"/>
        </w:rPr>
      </w:pPr>
      <w:r w:rsidRPr="00B645DB">
        <w:rPr>
          <w:noProof/>
        </w:rPr>
        <w:drawing>
          <wp:inline distT="0" distB="0" distL="0" distR="0" wp14:anchorId="6AC996CD" wp14:editId="52AB2691">
            <wp:extent cx="5732246" cy="3362325"/>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06" t="25442" r="32168" b="12457"/>
                    <a:stretch/>
                  </pic:blipFill>
                  <pic:spPr bwMode="auto">
                    <a:xfrm>
                      <a:off x="0" y="0"/>
                      <a:ext cx="5755453" cy="3375938"/>
                    </a:xfrm>
                    <a:prstGeom prst="rect">
                      <a:avLst/>
                    </a:prstGeom>
                    <a:ln>
                      <a:noFill/>
                    </a:ln>
                    <a:extLst>
                      <a:ext uri="{53640926-AAD7-44D8-BBD7-CCE9431645EC}">
                        <a14:shadowObscured xmlns:a14="http://schemas.microsoft.com/office/drawing/2010/main"/>
                      </a:ext>
                    </a:extLst>
                  </pic:spPr>
                </pic:pic>
              </a:graphicData>
            </a:graphic>
          </wp:inline>
        </w:drawing>
      </w:r>
    </w:p>
    <w:p w14:paraId="31A97F53" w14:textId="77777777" w:rsidR="00FF0FCE" w:rsidRPr="001B492C" w:rsidRDefault="00FF0FCE" w:rsidP="00FF0FCE">
      <w:pPr>
        <w:spacing w:after="120" w:line="276" w:lineRule="auto"/>
        <w:rPr>
          <w:rFonts w:ascii="Arial" w:hAnsi="Arial" w:cs="Arial"/>
          <w:b/>
          <w:lang w:val="es-PE"/>
        </w:rPr>
      </w:pPr>
      <w:r w:rsidRPr="001B492C">
        <w:rPr>
          <w:rFonts w:ascii="Arial" w:hAnsi="Arial" w:cs="Arial"/>
          <w:b/>
          <w:lang w:val="es-PE"/>
        </w:rPr>
        <w:t>EDUCACIÓN SECUNDARIA</w:t>
      </w:r>
    </w:p>
    <w:p w14:paraId="4E8655EA" w14:textId="77777777" w:rsidR="00FF0FCE" w:rsidRDefault="00466E12" w:rsidP="00FF0FCE">
      <w:pPr>
        <w:spacing w:after="120" w:line="276" w:lineRule="auto"/>
        <w:rPr>
          <w:rFonts w:ascii="Arial" w:hAnsi="Arial" w:cs="Arial"/>
          <w:lang w:val="es-PE"/>
        </w:rPr>
      </w:pPr>
      <w:r w:rsidRPr="00B645DB">
        <w:rPr>
          <w:rFonts w:ascii="Arial" w:hAnsi="Arial" w:cs="Arial"/>
          <w:noProof/>
        </w:rPr>
        <w:lastRenderedPageBreak/>
        <mc:AlternateContent>
          <mc:Choice Requires="wps">
            <w:drawing>
              <wp:anchor distT="45720" distB="45720" distL="114300" distR="114300" simplePos="0" relativeHeight="251738112" behindDoc="0" locked="0" layoutInCell="1" allowOverlap="1" wp14:anchorId="0AF35854" wp14:editId="34904537">
                <wp:simplePos x="0" y="0"/>
                <wp:positionH relativeFrom="column">
                  <wp:posOffset>3780790</wp:posOffset>
                </wp:positionH>
                <wp:positionV relativeFrom="paragraph">
                  <wp:posOffset>1379969</wp:posOffset>
                </wp:positionV>
                <wp:extent cx="246580" cy="236306"/>
                <wp:effectExtent l="0" t="0" r="127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336B3C0C"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35854" id="_x0000_s1030" type="#_x0000_t202" style="position:absolute;margin-left:297.7pt;margin-top:108.65pt;width:19.4pt;height:18.6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" stroked="f">
                <v:textbox>
                  <w:txbxContent>
                    <w:p w14:paraId="336B3C0C"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36064" behindDoc="0" locked="0" layoutInCell="1" allowOverlap="1" wp14:anchorId="1DBC1963" wp14:editId="5426AC9A">
                <wp:simplePos x="0" y="0"/>
                <wp:positionH relativeFrom="column">
                  <wp:posOffset>4304871</wp:posOffset>
                </wp:positionH>
                <wp:positionV relativeFrom="paragraph">
                  <wp:posOffset>1380725</wp:posOffset>
                </wp:positionV>
                <wp:extent cx="246580" cy="236306"/>
                <wp:effectExtent l="0" t="0" r="1270" b="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6BBF523B"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C1963" id="_x0000_s1031" type="#_x0000_t202" style="position:absolute;margin-left:338.95pt;margin-top:108.7pt;width:19.4pt;height:18.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" stroked="f">
                <v:textbox>
                  <w:txbxContent>
                    <w:p w14:paraId="6BBF523B"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34016" behindDoc="0" locked="0" layoutInCell="1" allowOverlap="1" wp14:anchorId="6AB86E47" wp14:editId="406B8DEF">
                <wp:simplePos x="0" y="0"/>
                <wp:positionH relativeFrom="column">
                  <wp:posOffset>4756899</wp:posOffset>
                </wp:positionH>
                <wp:positionV relativeFrom="paragraph">
                  <wp:posOffset>1379855</wp:posOffset>
                </wp:positionV>
                <wp:extent cx="246580" cy="236306"/>
                <wp:effectExtent l="0" t="0" r="1270" b="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33392492"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86E47" id="_x0000_s1032" type="#_x0000_t202" style="position:absolute;margin-left:374.55pt;margin-top:108.65pt;width:19.4pt;height:18.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" stroked="f">
                <v:textbox>
                  <w:txbxContent>
                    <w:p w14:paraId="33392492"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31968" behindDoc="0" locked="0" layoutInCell="1" allowOverlap="1" wp14:anchorId="7930D220" wp14:editId="60FA20B1">
                <wp:simplePos x="0" y="0"/>
                <wp:positionH relativeFrom="column">
                  <wp:posOffset>5229546</wp:posOffset>
                </wp:positionH>
                <wp:positionV relativeFrom="paragraph">
                  <wp:posOffset>1380811</wp:posOffset>
                </wp:positionV>
                <wp:extent cx="246580" cy="236306"/>
                <wp:effectExtent l="0" t="0" r="1270" b="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6146C601"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0D220" id="_x0000_s1033" type="#_x0000_t202" style="position:absolute;margin-left:411.8pt;margin-top:108.75pt;width:19.4pt;height:18.6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" stroked="f">
                <v:textbox>
                  <w:txbxContent>
                    <w:p w14:paraId="6146C601"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29920" behindDoc="0" locked="0" layoutInCell="1" allowOverlap="1" wp14:anchorId="76C504EF" wp14:editId="7F5B2E78">
                <wp:simplePos x="0" y="0"/>
                <wp:positionH relativeFrom="column">
                  <wp:posOffset>5691619</wp:posOffset>
                </wp:positionH>
                <wp:positionV relativeFrom="paragraph">
                  <wp:posOffset>1380490</wp:posOffset>
                </wp:positionV>
                <wp:extent cx="246580" cy="236306"/>
                <wp:effectExtent l="0" t="0" r="1270" b="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3A3C13A7"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504EF" id="_x0000_s1034" type="#_x0000_t202" style="position:absolute;margin-left:448.15pt;margin-top:108.7pt;width:19.4pt;height:18.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" stroked="f">
                <v:textbox>
                  <w:txbxContent>
                    <w:p w14:paraId="3A3C13A7"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27872" behindDoc="0" locked="0" layoutInCell="1" allowOverlap="1" wp14:anchorId="6812B64A" wp14:editId="30E82919">
                <wp:simplePos x="0" y="0"/>
                <wp:positionH relativeFrom="column">
                  <wp:posOffset>3759835</wp:posOffset>
                </wp:positionH>
                <wp:positionV relativeFrom="paragraph">
                  <wp:posOffset>1615961</wp:posOffset>
                </wp:positionV>
                <wp:extent cx="246580" cy="236306"/>
                <wp:effectExtent l="0" t="0" r="127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592642F2" w14:textId="77777777" w:rsidR="008F150A" w:rsidRPr="00B645DB" w:rsidRDefault="008F150A" w:rsidP="00466E12">
                            <w:pPr>
                              <w:spacing w:after="0" w:line="240" w:lineRule="auto"/>
                              <w:rPr>
                                <w:lang w:val="es-MX"/>
                              </w:rPr>
                            </w:pPr>
                            <w:r>
                              <w:rPr>
                                <w:lang w:val="es-MX"/>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2B64A" id="_x0000_s1035" type="#_x0000_t202" style="position:absolute;margin-left:296.05pt;margin-top:127.25pt;width:19.4pt;height:18.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" stroked="f">
                <v:textbox>
                  <w:txbxContent>
                    <w:p w14:paraId="592642F2" w14:textId="77777777" w:rsidR="008F150A" w:rsidRPr="00B645DB" w:rsidRDefault="008F150A" w:rsidP="00466E12">
                      <w:pPr>
                        <w:spacing w:after="0" w:line="240" w:lineRule="auto"/>
                        <w:rPr>
                          <w:lang w:val="es-MX"/>
                        </w:rPr>
                      </w:pPr>
                      <w:r>
                        <w:rPr>
                          <w:lang w:val="es-MX"/>
                        </w:rPr>
                        <w:t>4</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25824" behindDoc="0" locked="0" layoutInCell="1" allowOverlap="1" wp14:anchorId="557D735B" wp14:editId="48BF4AA4">
                <wp:simplePos x="0" y="0"/>
                <wp:positionH relativeFrom="column">
                  <wp:posOffset>3759721</wp:posOffset>
                </wp:positionH>
                <wp:positionV relativeFrom="paragraph">
                  <wp:posOffset>3671570</wp:posOffset>
                </wp:positionV>
                <wp:extent cx="246580" cy="236306"/>
                <wp:effectExtent l="0" t="0" r="1270" b="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457171FD" w14:textId="77777777" w:rsidR="008F150A" w:rsidRPr="00B645DB" w:rsidRDefault="008F150A" w:rsidP="00466E12">
                            <w:pPr>
                              <w:spacing w:after="0" w:line="240" w:lineRule="auto"/>
                              <w:rPr>
                                <w:lang w:val="es-MX"/>
                              </w:rPr>
                            </w:pPr>
                            <w:r>
                              <w:rPr>
                                <w:lang w:val="es-MX"/>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D735B" id="_x0000_s1036" type="#_x0000_t202" style="position:absolute;margin-left:296.05pt;margin-top:289.1pt;width:19.4pt;height:18.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" stroked="f">
                <v:textbox>
                  <w:txbxContent>
                    <w:p w14:paraId="457171FD" w14:textId="77777777" w:rsidR="008F150A" w:rsidRPr="00B645DB" w:rsidRDefault="008F150A" w:rsidP="00466E12">
                      <w:pPr>
                        <w:spacing w:after="0" w:line="240" w:lineRule="auto"/>
                        <w:rPr>
                          <w:lang w:val="es-MX"/>
                        </w:rPr>
                      </w:pPr>
                      <w:r>
                        <w:rPr>
                          <w:lang w:val="es-MX"/>
                        </w:rPr>
                        <w:t>0</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23776" behindDoc="0" locked="0" layoutInCell="1" allowOverlap="1" wp14:anchorId="6D9F5496" wp14:editId="147CE49F">
                <wp:simplePos x="0" y="0"/>
                <wp:positionH relativeFrom="column">
                  <wp:posOffset>4274049</wp:posOffset>
                </wp:positionH>
                <wp:positionV relativeFrom="paragraph">
                  <wp:posOffset>3671862</wp:posOffset>
                </wp:positionV>
                <wp:extent cx="246580" cy="236306"/>
                <wp:effectExtent l="0" t="0" r="1270" b="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19AC7734" w14:textId="77777777" w:rsidR="008F150A" w:rsidRPr="00B645DB" w:rsidRDefault="008F150A" w:rsidP="00466E12">
                            <w:pPr>
                              <w:spacing w:after="0" w:line="240" w:lineRule="auto"/>
                              <w:rPr>
                                <w:lang w:val="es-MX"/>
                              </w:rPr>
                            </w:pPr>
                            <w:r>
                              <w:rPr>
                                <w:lang w:val="es-MX"/>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F5496" id="_x0000_s1037" type="#_x0000_t202" style="position:absolute;margin-left:336.55pt;margin-top:289.1pt;width:19.4pt;height:18.6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" stroked="f">
                <v:textbox>
                  <w:txbxContent>
                    <w:p w14:paraId="19AC7734" w14:textId="77777777" w:rsidR="008F150A" w:rsidRPr="00B645DB" w:rsidRDefault="008F150A" w:rsidP="00466E12">
                      <w:pPr>
                        <w:spacing w:after="0" w:line="240" w:lineRule="auto"/>
                        <w:rPr>
                          <w:lang w:val="es-MX"/>
                        </w:rPr>
                      </w:pPr>
                      <w:r>
                        <w:rPr>
                          <w:lang w:val="es-MX"/>
                        </w:rPr>
                        <w:t>0</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21728" behindDoc="0" locked="0" layoutInCell="1" allowOverlap="1" wp14:anchorId="165B716B" wp14:editId="4D1ADE8D">
                <wp:simplePos x="0" y="0"/>
                <wp:positionH relativeFrom="column">
                  <wp:posOffset>4767059</wp:posOffset>
                </wp:positionH>
                <wp:positionV relativeFrom="paragraph">
                  <wp:posOffset>3671570</wp:posOffset>
                </wp:positionV>
                <wp:extent cx="246580" cy="236306"/>
                <wp:effectExtent l="0" t="0" r="127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420F169D" w14:textId="77777777" w:rsidR="008F150A" w:rsidRPr="00B645DB" w:rsidRDefault="008F150A" w:rsidP="00466E12">
                            <w:pPr>
                              <w:spacing w:after="0" w:line="240" w:lineRule="auto"/>
                              <w:rPr>
                                <w:lang w:val="es-MX"/>
                              </w:rPr>
                            </w:pPr>
                            <w:r>
                              <w:rPr>
                                <w:lang w:val="es-MX"/>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B716B" id="_x0000_s1038" type="#_x0000_t202" style="position:absolute;margin-left:375.35pt;margin-top:289.1pt;width:19.4pt;height:18.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" stroked="f">
                <v:textbox>
                  <w:txbxContent>
                    <w:p w14:paraId="420F169D" w14:textId="77777777" w:rsidR="008F150A" w:rsidRPr="00B645DB" w:rsidRDefault="008F150A" w:rsidP="00466E12">
                      <w:pPr>
                        <w:spacing w:after="0" w:line="240" w:lineRule="auto"/>
                        <w:rPr>
                          <w:lang w:val="es-MX"/>
                        </w:rPr>
                      </w:pPr>
                      <w:r>
                        <w:rPr>
                          <w:lang w:val="es-MX"/>
                        </w:rPr>
                        <w:t>0</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19680" behindDoc="0" locked="0" layoutInCell="1" allowOverlap="1" wp14:anchorId="1AD8A868" wp14:editId="04C167D0">
                <wp:simplePos x="0" y="0"/>
                <wp:positionH relativeFrom="column">
                  <wp:posOffset>5229347</wp:posOffset>
                </wp:positionH>
                <wp:positionV relativeFrom="paragraph">
                  <wp:posOffset>3671862</wp:posOffset>
                </wp:positionV>
                <wp:extent cx="246580" cy="236306"/>
                <wp:effectExtent l="0" t="0" r="1270" b="0"/>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47C4542B" w14:textId="77777777" w:rsidR="008F150A" w:rsidRPr="00B645DB" w:rsidRDefault="008F150A" w:rsidP="00466E12">
                            <w:pPr>
                              <w:spacing w:after="0" w:line="240" w:lineRule="auto"/>
                              <w:rPr>
                                <w:lang w:val="es-MX"/>
                              </w:rPr>
                            </w:pPr>
                            <w:r>
                              <w:rPr>
                                <w:lang w:val="es-MX"/>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8A868" id="_x0000_s1039" type="#_x0000_t202" style="position:absolute;margin-left:411.75pt;margin-top:289.1pt;width:19.4pt;height:18.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" stroked="f">
                <v:textbox>
                  <w:txbxContent>
                    <w:p w14:paraId="47C4542B" w14:textId="77777777" w:rsidR="008F150A" w:rsidRPr="00B645DB" w:rsidRDefault="008F150A" w:rsidP="00466E12">
                      <w:pPr>
                        <w:spacing w:after="0" w:line="240" w:lineRule="auto"/>
                        <w:rPr>
                          <w:lang w:val="es-MX"/>
                        </w:rPr>
                      </w:pPr>
                      <w:r>
                        <w:rPr>
                          <w:lang w:val="es-MX"/>
                        </w:rPr>
                        <w:t>0</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17632" behindDoc="0" locked="0" layoutInCell="1" allowOverlap="1" wp14:anchorId="0AB85BBA" wp14:editId="5DA394C8">
                <wp:simplePos x="0" y="0"/>
                <wp:positionH relativeFrom="column">
                  <wp:posOffset>5691883</wp:posOffset>
                </wp:positionH>
                <wp:positionV relativeFrom="paragraph">
                  <wp:posOffset>3671862</wp:posOffset>
                </wp:positionV>
                <wp:extent cx="246580" cy="236306"/>
                <wp:effectExtent l="0" t="0" r="127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46BA248A" w14:textId="77777777" w:rsidR="008F150A" w:rsidRPr="00B645DB" w:rsidRDefault="008F150A" w:rsidP="00466E12">
                            <w:pPr>
                              <w:spacing w:after="0" w:line="240" w:lineRule="auto"/>
                              <w:rPr>
                                <w:lang w:val="es-MX"/>
                              </w:rPr>
                            </w:pPr>
                            <w:r>
                              <w:rPr>
                                <w:lang w:val="es-MX"/>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85BBA" id="_x0000_s1040" type="#_x0000_t202" style="position:absolute;margin-left:448.2pt;margin-top:289.1pt;width:19.4pt;height:18.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" stroked="f">
                <v:textbox>
                  <w:txbxContent>
                    <w:p w14:paraId="46BA248A" w14:textId="77777777" w:rsidR="008F150A" w:rsidRPr="00B645DB" w:rsidRDefault="008F150A" w:rsidP="00466E12">
                      <w:pPr>
                        <w:spacing w:after="0" w:line="240" w:lineRule="auto"/>
                        <w:rPr>
                          <w:lang w:val="es-MX"/>
                        </w:rPr>
                      </w:pPr>
                      <w:r>
                        <w:rPr>
                          <w:lang w:val="es-MX"/>
                        </w:rPr>
                        <w:t>0</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15584" behindDoc="0" locked="0" layoutInCell="1" allowOverlap="1" wp14:anchorId="678FAEEB" wp14:editId="0E366DA7">
                <wp:simplePos x="0" y="0"/>
                <wp:positionH relativeFrom="column">
                  <wp:posOffset>3780690</wp:posOffset>
                </wp:positionH>
                <wp:positionV relativeFrom="paragraph">
                  <wp:posOffset>2161561</wp:posOffset>
                </wp:positionV>
                <wp:extent cx="246580" cy="236306"/>
                <wp:effectExtent l="0" t="0" r="1270" b="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3E6CD06D"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FAEEB" id="_x0000_s1041" type="#_x0000_t202" style="position:absolute;margin-left:297.7pt;margin-top:170.2pt;width:19.4pt;height:18.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" stroked="f">
                <v:textbox>
                  <w:txbxContent>
                    <w:p w14:paraId="3E6CD06D"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13536" behindDoc="0" locked="0" layoutInCell="1" allowOverlap="1" wp14:anchorId="591951F2" wp14:editId="3B69862F">
                <wp:simplePos x="0" y="0"/>
                <wp:positionH relativeFrom="column">
                  <wp:posOffset>4283596</wp:posOffset>
                </wp:positionH>
                <wp:positionV relativeFrom="paragraph">
                  <wp:posOffset>2161540</wp:posOffset>
                </wp:positionV>
                <wp:extent cx="246580" cy="236306"/>
                <wp:effectExtent l="0" t="0" r="127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5299FE65"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951F2" id="_x0000_s1042" type="#_x0000_t202" style="position:absolute;margin-left:337.3pt;margin-top:170.2pt;width:19.4pt;height:18.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" stroked="f">
                <v:textbox>
                  <w:txbxContent>
                    <w:p w14:paraId="5299FE65"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11488" behindDoc="0" locked="0" layoutInCell="1" allowOverlap="1" wp14:anchorId="5A4D87AC" wp14:editId="6B5AC014">
                <wp:simplePos x="0" y="0"/>
                <wp:positionH relativeFrom="column">
                  <wp:posOffset>4746660</wp:posOffset>
                </wp:positionH>
                <wp:positionV relativeFrom="paragraph">
                  <wp:posOffset>2161561</wp:posOffset>
                </wp:positionV>
                <wp:extent cx="246580" cy="236306"/>
                <wp:effectExtent l="0" t="0" r="1270" b="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2847B6E9"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D87AC" id="_x0000_s1043" type="#_x0000_t202" style="position:absolute;margin-left:373.75pt;margin-top:170.2pt;width:19.4pt;height:18.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" stroked="f">
                <v:textbox>
                  <w:txbxContent>
                    <w:p w14:paraId="2847B6E9"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09440" behindDoc="0" locked="0" layoutInCell="1" allowOverlap="1" wp14:anchorId="13879D01" wp14:editId="549EEBD4">
                <wp:simplePos x="0" y="0"/>
                <wp:positionH relativeFrom="column">
                  <wp:posOffset>5229546</wp:posOffset>
                </wp:positionH>
                <wp:positionV relativeFrom="paragraph">
                  <wp:posOffset>2161561</wp:posOffset>
                </wp:positionV>
                <wp:extent cx="246580" cy="236306"/>
                <wp:effectExtent l="0" t="0" r="127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6963B896"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79D01" id="_x0000_s1044" type="#_x0000_t202" style="position:absolute;margin-left:411.8pt;margin-top:170.2pt;width:19.4pt;height:18.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" stroked="f">
                <v:textbox>
                  <w:txbxContent>
                    <w:p w14:paraId="6963B896"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07392" behindDoc="0" locked="0" layoutInCell="1" allowOverlap="1" wp14:anchorId="6FCA1441" wp14:editId="36780590">
                <wp:simplePos x="0" y="0"/>
                <wp:positionH relativeFrom="column">
                  <wp:posOffset>5681410</wp:posOffset>
                </wp:positionH>
                <wp:positionV relativeFrom="paragraph">
                  <wp:posOffset>2161562</wp:posOffset>
                </wp:positionV>
                <wp:extent cx="246580" cy="236306"/>
                <wp:effectExtent l="0" t="0" r="127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5DCF306D"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A1441" id="_x0000_s1045" type="#_x0000_t202" style="position:absolute;margin-left:447.35pt;margin-top:170.2pt;width:19.4pt;height:18.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" stroked="f">
                <v:textbox>
                  <w:txbxContent>
                    <w:p w14:paraId="5DCF306D"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05344" behindDoc="0" locked="0" layoutInCell="1" allowOverlap="1" wp14:anchorId="357A3A35" wp14:editId="2D17D560">
                <wp:simplePos x="0" y="0"/>
                <wp:positionH relativeFrom="column">
                  <wp:posOffset>3780889</wp:posOffset>
                </wp:positionH>
                <wp:positionV relativeFrom="paragraph">
                  <wp:posOffset>1134145</wp:posOffset>
                </wp:positionV>
                <wp:extent cx="246580" cy="236306"/>
                <wp:effectExtent l="0" t="0" r="127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3977CA38"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A3A35" id="_x0000_s1046" type="#_x0000_t202" style="position:absolute;margin-left:297.7pt;margin-top:89.3pt;width:19.4pt;height:18.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" stroked="f">
                <v:textbox>
                  <w:txbxContent>
                    <w:p w14:paraId="3977CA38"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03296" behindDoc="0" locked="0" layoutInCell="1" allowOverlap="1" wp14:anchorId="0661A0B7" wp14:editId="6A5F41FA">
                <wp:simplePos x="0" y="0"/>
                <wp:positionH relativeFrom="column">
                  <wp:posOffset>4304871</wp:posOffset>
                </wp:positionH>
                <wp:positionV relativeFrom="paragraph">
                  <wp:posOffset>1134145</wp:posOffset>
                </wp:positionV>
                <wp:extent cx="246580" cy="236306"/>
                <wp:effectExtent l="0" t="0" r="127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5EB8F689"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1A0B7" id="_x0000_s1047" type="#_x0000_t202" style="position:absolute;margin-left:338.95pt;margin-top:89.3pt;width:19.4pt;height:18.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" stroked="f">
                <v:textbox>
                  <w:txbxContent>
                    <w:p w14:paraId="5EB8F689"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701248" behindDoc="0" locked="0" layoutInCell="1" allowOverlap="1" wp14:anchorId="6373082F" wp14:editId="4F0DD049">
                <wp:simplePos x="0" y="0"/>
                <wp:positionH relativeFrom="column">
                  <wp:posOffset>4767010</wp:posOffset>
                </wp:positionH>
                <wp:positionV relativeFrom="paragraph">
                  <wp:posOffset>1134145</wp:posOffset>
                </wp:positionV>
                <wp:extent cx="246580" cy="236306"/>
                <wp:effectExtent l="0" t="0" r="127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664A1E40"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3082F" id="_x0000_s1048" type="#_x0000_t202" style="position:absolute;margin-left:375.35pt;margin-top:89.3pt;width:19.4pt;height:18.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" stroked="f">
                <v:textbox>
                  <w:txbxContent>
                    <w:p w14:paraId="664A1E40"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699200" behindDoc="0" locked="0" layoutInCell="1" allowOverlap="1" wp14:anchorId="5FFC58DC" wp14:editId="6EE9CFAD">
                <wp:simplePos x="0" y="0"/>
                <wp:positionH relativeFrom="column">
                  <wp:posOffset>5229546</wp:posOffset>
                </wp:positionH>
                <wp:positionV relativeFrom="paragraph">
                  <wp:posOffset>1134145</wp:posOffset>
                </wp:positionV>
                <wp:extent cx="246580" cy="236306"/>
                <wp:effectExtent l="0" t="0" r="127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32A25007"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C58DC" id="_x0000_s1049" type="#_x0000_t202" style="position:absolute;margin-left:411.8pt;margin-top:89.3pt;width:19.4pt;height:18.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" stroked="f">
                <v:textbox>
                  <w:txbxContent>
                    <w:p w14:paraId="32A25007"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697152" behindDoc="0" locked="0" layoutInCell="1" allowOverlap="1" wp14:anchorId="1AD1254C" wp14:editId="64909B6A">
                <wp:simplePos x="0" y="0"/>
                <wp:positionH relativeFrom="column">
                  <wp:posOffset>5691505</wp:posOffset>
                </wp:positionH>
                <wp:positionV relativeFrom="paragraph">
                  <wp:posOffset>1133996</wp:posOffset>
                </wp:positionV>
                <wp:extent cx="246580" cy="236306"/>
                <wp:effectExtent l="0" t="0" r="127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43153E92" w14:textId="77777777" w:rsidR="008F150A" w:rsidRPr="00B645DB" w:rsidRDefault="008F150A" w:rsidP="00466E12">
                            <w:pPr>
                              <w:spacing w:after="0" w:line="240" w:lineRule="auto"/>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1254C" id="_x0000_s1050" type="#_x0000_t202" style="position:absolute;margin-left:448.15pt;margin-top:89.3pt;width:19.4pt;height:18.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" stroked="f">
                <v:textbox>
                  <w:txbxContent>
                    <w:p w14:paraId="43153E92" w14:textId="77777777" w:rsidR="008F150A" w:rsidRPr="00B645DB" w:rsidRDefault="008F150A" w:rsidP="00466E12">
                      <w:pPr>
                        <w:spacing w:after="0" w:line="240" w:lineRule="auto"/>
                        <w:rPr>
                          <w:lang w:val="es-MX"/>
                        </w:rPr>
                      </w:pPr>
                      <w:r>
                        <w:rPr>
                          <w:lang w:val="es-MX"/>
                        </w:rPr>
                        <w:t>2</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695104" behindDoc="0" locked="0" layoutInCell="1" allowOverlap="1" wp14:anchorId="1AA7244D" wp14:editId="19285BF1">
                <wp:simplePos x="0" y="0"/>
                <wp:positionH relativeFrom="column">
                  <wp:posOffset>3780889</wp:posOffset>
                </wp:positionH>
                <wp:positionV relativeFrom="paragraph">
                  <wp:posOffset>856743</wp:posOffset>
                </wp:positionV>
                <wp:extent cx="246580" cy="236306"/>
                <wp:effectExtent l="0" t="0" r="127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3AC4CA72" w14:textId="77777777" w:rsidR="008F150A" w:rsidRPr="00B645DB" w:rsidRDefault="008F150A" w:rsidP="00466E12">
                            <w:pPr>
                              <w:spacing w:after="0" w:line="240" w:lineRule="auto"/>
                              <w:rPr>
                                <w:lang w:val="es-MX"/>
                              </w:rPr>
                            </w:pPr>
                            <w:r>
                              <w:rPr>
                                <w:lang w:val="es-MX"/>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7244D" id="_x0000_s1051" type="#_x0000_t202" style="position:absolute;margin-left:297.7pt;margin-top:67.45pt;width:19.4pt;height:18.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" stroked="f">
                <v:textbox>
                  <w:txbxContent>
                    <w:p w14:paraId="3AC4CA72" w14:textId="77777777" w:rsidR="008F150A" w:rsidRPr="00B645DB" w:rsidRDefault="008F150A" w:rsidP="00466E12">
                      <w:pPr>
                        <w:spacing w:after="0" w:line="240" w:lineRule="auto"/>
                        <w:rPr>
                          <w:lang w:val="es-MX"/>
                        </w:rPr>
                      </w:pPr>
                      <w:r>
                        <w:rPr>
                          <w:lang w:val="es-MX"/>
                        </w:rPr>
                        <w:t>6</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693056" behindDoc="0" locked="0" layoutInCell="1" allowOverlap="1" wp14:anchorId="3C5BE858" wp14:editId="2CED4FDC">
                <wp:simplePos x="0" y="0"/>
                <wp:positionH relativeFrom="column">
                  <wp:posOffset>4304871</wp:posOffset>
                </wp:positionH>
                <wp:positionV relativeFrom="paragraph">
                  <wp:posOffset>856743</wp:posOffset>
                </wp:positionV>
                <wp:extent cx="246580" cy="236306"/>
                <wp:effectExtent l="0" t="0" r="1270" b="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0934C660" w14:textId="77777777" w:rsidR="008F150A" w:rsidRPr="00B645DB" w:rsidRDefault="008F150A" w:rsidP="00466E12">
                            <w:pPr>
                              <w:spacing w:after="0" w:line="240" w:lineRule="auto"/>
                              <w:rPr>
                                <w:lang w:val="es-MX"/>
                              </w:rPr>
                            </w:pPr>
                            <w:r>
                              <w:rPr>
                                <w:lang w:val="es-MX"/>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BE858" id="_x0000_s1052" type="#_x0000_t202" style="position:absolute;margin-left:338.95pt;margin-top:67.45pt;width:19.4pt;height:18.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" stroked="f">
                <v:textbox>
                  <w:txbxContent>
                    <w:p w14:paraId="0934C660" w14:textId="77777777" w:rsidR="008F150A" w:rsidRPr="00B645DB" w:rsidRDefault="008F150A" w:rsidP="00466E12">
                      <w:pPr>
                        <w:spacing w:after="0" w:line="240" w:lineRule="auto"/>
                        <w:rPr>
                          <w:lang w:val="es-MX"/>
                        </w:rPr>
                      </w:pPr>
                      <w:r>
                        <w:rPr>
                          <w:lang w:val="es-MX"/>
                        </w:rPr>
                        <w:t>6</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691008" behindDoc="0" locked="0" layoutInCell="1" allowOverlap="1" wp14:anchorId="271D873C" wp14:editId="32D9DA3F">
                <wp:simplePos x="0" y="0"/>
                <wp:positionH relativeFrom="column">
                  <wp:posOffset>4767059</wp:posOffset>
                </wp:positionH>
                <wp:positionV relativeFrom="paragraph">
                  <wp:posOffset>856615</wp:posOffset>
                </wp:positionV>
                <wp:extent cx="246580" cy="236306"/>
                <wp:effectExtent l="0" t="0" r="1270" b="0"/>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65EF2A0D" w14:textId="77777777" w:rsidR="008F150A" w:rsidRPr="00B645DB" w:rsidRDefault="008F150A" w:rsidP="00466E12">
                            <w:pPr>
                              <w:spacing w:after="0" w:line="240" w:lineRule="auto"/>
                              <w:rPr>
                                <w:lang w:val="es-MX"/>
                              </w:rPr>
                            </w:pPr>
                            <w:r>
                              <w:rPr>
                                <w:lang w:val="es-MX"/>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D873C" id="_x0000_s1053" type="#_x0000_t202" style="position:absolute;margin-left:375.35pt;margin-top:67.45pt;width:19.4pt;height:18.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" stroked="f">
                <v:textbox>
                  <w:txbxContent>
                    <w:p w14:paraId="65EF2A0D" w14:textId="77777777" w:rsidR="008F150A" w:rsidRPr="00B645DB" w:rsidRDefault="008F150A" w:rsidP="00466E12">
                      <w:pPr>
                        <w:spacing w:after="0" w:line="240" w:lineRule="auto"/>
                        <w:rPr>
                          <w:lang w:val="es-MX"/>
                        </w:rPr>
                      </w:pPr>
                      <w:r>
                        <w:rPr>
                          <w:lang w:val="es-MX"/>
                        </w:rPr>
                        <w:t>6</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688960" behindDoc="0" locked="0" layoutInCell="1" allowOverlap="1" wp14:anchorId="6A96675E" wp14:editId="2708821A">
                <wp:simplePos x="0" y="0"/>
                <wp:positionH relativeFrom="column">
                  <wp:posOffset>5229347</wp:posOffset>
                </wp:positionH>
                <wp:positionV relativeFrom="paragraph">
                  <wp:posOffset>856743</wp:posOffset>
                </wp:positionV>
                <wp:extent cx="246580" cy="236306"/>
                <wp:effectExtent l="0" t="0" r="127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1723877B" w14:textId="77777777" w:rsidR="008F150A" w:rsidRPr="00B645DB" w:rsidRDefault="008F150A" w:rsidP="00466E12">
                            <w:pPr>
                              <w:spacing w:after="0" w:line="240" w:lineRule="auto"/>
                              <w:rPr>
                                <w:lang w:val="es-MX"/>
                              </w:rPr>
                            </w:pPr>
                            <w:r>
                              <w:rPr>
                                <w:lang w:val="es-MX"/>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6675E" id="_x0000_s1054" type="#_x0000_t202" style="position:absolute;margin-left:411.75pt;margin-top:67.45pt;width:19.4pt;height:18.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" stroked="f">
                <v:textbox>
                  <w:txbxContent>
                    <w:p w14:paraId="1723877B" w14:textId="77777777" w:rsidR="008F150A" w:rsidRPr="00B645DB" w:rsidRDefault="008F150A" w:rsidP="00466E12">
                      <w:pPr>
                        <w:spacing w:after="0" w:line="240" w:lineRule="auto"/>
                        <w:rPr>
                          <w:lang w:val="es-MX"/>
                        </w:rPr>
                      </w:pPr>
                      <w:r>
                        <w:rPr>
                          <w:lang w:val="es-MX"/>
                        </w:rPr>
                        <w:t>6</w:t>
                      </w:r>
                    </w:p>
                  </w:txbxContent>
                </v:textbox>
              </v:shape>
            </w:pict>
          </mc:Fallback>
        </mc:AlternateContent>
      </w:r>
      <w:r w:rsidRPr="00B645DB">
        <w:rPr>
          <w:rFonts w:ascii="Arial" w:hAnsi="Arial" w:cs="Arial"/>
          <w:noProof/>
        </w:rPr>
        <mc:AlternateContent>
          <mc:Choice Requires="wps">
            <w:drawing>
              <wp:anchor distT="45720" distB="45720" distL="114300" distR="114300" simplePos="0" relativeHeight="251686912" behindDoc="0" locked="0" layoutInCell="1" allowOverlap="1" wp14:anchorId="0C73EA14" wp14:editId="55E7B172">
                <wp:simplePos x="0" y="0"/>
                <wp:positionH relativeFrom="column">
                  <wp:posOffset>5691505</wp:posOffset>
                </wp:positionH>
                <wp:positionV relativeFrom="paragraph">
                  <wp:posOffset>855459</wp:posOffset>
                </wp:positionV>
                <wp:extent cx="246580" cy="236306"/>
                <wp:effectExtent l="0" t="0" r="127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352636BD" w14:textId="77777777" w:rsidR="008F150A" w:rsidRPr="00B645DB" w:rsidRDefault="008F150A" w:rsidP="00466E12">
                            <w:pPr>
                              <w:spacing w:after="0" w:line="240" w:lineRule="auto"/>
                              <w:rPr>
                                <w:lang w:val="es-MX"/>
                              </w:rPr>
                            </w:pPr>
                            <w:r>
                              <w:rPr>
                                <w:lang w:val="es-MX"/>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3EA14" id="_x0000_s1055" type="#_x0000_t202" style="position:absolute;margin-left:448.15pt;margin-top:67.35pt;width:19.4pt;height:18.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" stroked="f">
                <v:textbox>
                  <w:txbxContent>
                    <w:p w14:paraId="352636BD" w14:textId="77777777" w:rsidR="008F150A" w:rsidRPr="00B645DB" w:rsidRDefault="008F150A" w:rsidP="00466E12">
                      <w:pPr>
                        <w:spacing w:after="0" w:line="240" w:lineRule="auto"/>
                        <w:rPr>
                          <w:lang w:val="es-MX"/>
                        </w:rPr>
                      </w:pPr>
                      <w:r>
                        <w:rPr>
                          <w:lang w:val="es-MX"/>
                        </w:rPr>
                        <w:t>6</w:t>
                      </w:r>
                    </w:p>
                  </w:txbxContent>
                </v:textbox>
              </v:shape>
            </w:pict>
          </mc:Fallback>
        </mc:AlternateContent>
      </w:r>
      <w:r w:rsidR="00B645DB" w:rsidRPr="00B645DB">
        <w:rPr>
          <w:rFonts w:ascii="Arial" w:hAnsi="Arial" w:cs="Arial"/>
          <w:noProof/>
        </w:rPr>
        <mc:AlternateContent>
          <mc:Choice Requires="wps">
            <w:drawing>
              <wp:anchor distT="45720" distB="45720" distL="114300" distR="114300" simplePos="0" relativeHeight="251684864" behindDoc="0" locked="0" layoutInCell="1" allowOverlap="1" wp14:anchorId="348F3463" wp14:editId="74D988DD">
                <wp:simplePos x="0" y="0"/>
                <wp:positionH relativeFrom="column">
                  <wp:posOffset>4304871</wp:posOffset>
                </wp:positionH>
                <wp:positionV relativeFrom="paragraph">
                  <wp:posOffset>2767736</wp:posOffset>
                </wp:positionV>
                <wp:extent cx="246580" cy="236306"/>
                <wp:effectExtent l="0" t="0" r="127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4CD24C55" w14:textId="77777777" w:rsidR="008F150A" w:rsidRPr="00B645DB" w:rsidRDefault="008F150A" w:rsidP="00B645DB">
                            <w:pPr>
                              <w:spacing w:after="0" w:line="240" w:lineRule="auto"/>
                              <w:rPr>
                                <w:lang w:val="es-MX"/>
                              </w:rPr>
                            </w:pPr>
                            <w:r>
                              <w:rPr>
                                <w:lang w:val="es-MX"/>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F3463" id="_x0000_s1056" type="#_x0000_t202" style="position:absolute;margin-left:338.95pt;margin-top:217.95pt;width:19.4pt;height:18.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" stroked="f">
                <v:textbox>
                  <w:txbxContent>
                    <w:p w14:paraId="4CD24C55" w14:textId="77777777" w:rsidR="008F150A" w:rsidRPr="00B645DB" w:rsidRDefault="008F150A" w:rsidP="00B645DB">
                      <w:pPr>
                        <w:spacing w:after="0" w:line="240" w:lineRule="auto"/>
                        <w:rPr>
                          <w:lang w:val="es-MX"/>
                        </w:rPr>
                      </w:pPr>
                      <w:r>
                        <w:rPr>
                          <w:lang w:val="es-MX"/>
                        </w:rPr>
                        <w:t>5</w:t>
                      </w:r>
                    </w:p>
                  </w:txbxContent>
                </v:textbox>
              </v:shape>
            </w:pict>
          </mc:Fallback>
        </mc:AlternateContent>
      </w:r>
      <w:r w:rsidR="00B645DB" w:rsidRPr="00B645DB">
        <w:rPr>
          <w:rFonts w:ascii="Arial" w:hAnsi="Arial" w:cs="Arial"/>
          <w:noProof/>
        </w:rPr>
        <mc:AlternateContent>
          <mc:Choice Requires="wps">
            <w:drawing>
              <wp:anchor distT="45720" distB="45720" distL="114300" distR="114300" simplePos="0" relativeHeight="251682816" behindDoc="0" locked="0" layoutInCell="1" allowOverlap="1" wp14:anchorId="58646A63" wp14:editId="1F524B95">
                <wp:simplePos x="0" y="0"/>
                <wp:positionH relativeFrom="column">
                  <wp:posOffset>4767209</wp:posOffset>
                </wp:positionH>
                <wp:positionV relativeFrom="paragraph">
                  <wp:posOffset>2767736</wp:posOffset>
                </wp:positionV>
                <wp:extent cx="246580" cy="236306"/>
                <wp:effectExtent l="0" t="0" r="127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06FD0E01" w14:textId="77777777" w:rsidR="008F150A" w:rsidRPr="00B645DB" w:rsidRDefault="008F150A" w:rsidP="00B645DB">
                            <w:pPr>
                              <w:spacing w:after="0" w:line="240" w:lineRule="auto"/>
                              <w:rPr>
                                <w:lang w:val="es-MX"/>
                              </w:rPr>
                            </w:pPr>
                            <w:r>
                              <w:rPr>
                                <w:lang w:val="es-MX"/>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46A63" id="_x0000_s1057" type="#_x0000_t202" style="position:absolute;margin-left:375.35pt;margin-top:217.95pt;width:19.4pt;height:18.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" stroked="f">
                <v:textbox>
                  <w:txbxContent>
                    <w:p w14:paraId="06FD0E01" w14:textId="77777777" w:rsidR="008F150A" w:rsidRPr="00B645DB" w:rsidRDefault="008F150A" w:rsidP="00B645DB">
                      <w:pPr>
                        <w:spacing w:after="0" w:line="240" w:lineRule="auto"/>
                        <w:rPr>
                          <w:lang w:val="es-MX"/>
                        </w:rPr>
                      </w:pPr>
                      <w:r>
                        <w:rPr>
                          <w:lang w:val="es-MX"/>
                        </w:rPr>
                        <w:t>5</w:t>
                      </w:r>
                    </w:p>
                  </w:txbxContent>
                </v:textbox>
              </v:shape>
            </w:pict>
          </mc:Fallback>
        </mc:AlternateContent>
      </w:r>
      <w:r w:rsidR="00B645DB" w:rsidRPr="00B645DB">
        <w:rPr>
          <w:rFonts w:ascii="Arial" w:hAnsi="Arial" w:cs="Arial"/>
          <w:noProof/>
        </w:rPr>
        <mc:AlternateContent>
          <mc:Choice Requires="wps">
            <w:drawing>
              <wp:anchor distT="45720" distB="45720" distL="114300" distR="114300" simplePos="0" relativeHeight="251680768" behindDoc="0" locked="0" layoutInCell="1" allowOverlap="1" wp14:anchorId="332A5105" wp14:editId="79730800">
                <wp:simplePos x="0" y="0"/>
                <wp:positionH relativeFrom="column">
                  <wp:posOffset>5229546</wp:posOffset>
                </wp:positionH>
                <wp:positionV relativeFrom="paragraph">
                  <wp:posOffset>2767736</wp:posOffset>
                </wp:positionV>
                <wp:extent cx="246580" cy="236306"/>
                <wp:effectExtent l="0" t="0" r="127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168A3A02" w14:textId="77777777" w:rsidR="008F150A" w:rsidRPr="00B645DB" w:rsidRDefault="008F150A" w:rsidP="00B645DB">
                            <w:pPr>
                              <w:spacing w:after="0" w:line="240" w:lineRule="auto"/>
                              <w:rPr>
                                <w:lang w:val="es-MX"/>
                              </w:rPr>
                            </w:pPr>
                            <w:r>
                              <w:rPr>
                                <w:lang w:val="es-MX"/>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A5105" id="_x0000_s1058" type="#_x0000_t202" style="position:absolute;margin-left:411.8pt;margin-top:217.95pt;width:19.4pt;height:18.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" stroked="f">
                <v:textbox>
                  <w:txbxContent>
                    <w:p w14:paraId="168A3A02" w14:textId="77777777" w:rsidR="008F150A" w:rsidRPr="00B645DB" w:rsidRDefault="008F150A" w:rsidP="00B645DB">
                      <w:pPr>
                        <w:spacing w:after="0" w:line="240" w:lineRule="auto"/>
                        <w:rPr>
                          <w:lang w:val="es-MX"/>
                        </w:rPr>
                      </w:pPr>
                      <w:r>
                        <w:rPr>
                          <w:lang w:val="es-MX"/>
                        </w:rPr>
                        <w:t>5</w:t>
                      </w:r>
                    </w:p>
                  </w:txbxContent>
                </v:textbox>
              </v:shape>
            </w:pict>
          </mc:Fallback>
        </mc:AlternateContent>
      </w:r>
      <w:r w:rsidR="00B645DB" w:rsidRPr="00B645DB">
        <w:rPr>
          <w:rFonts w:ascii="Arial" w:hAnsi="Arial" w:cs="Arial"/>
          <w:noProof/>
        </w:rPr>
        <mc:AlternateContent>
          <mc:Choice Requires="wps">
            <w:drawing>
              <wp:anchor distT="45720" distB="45720" distL="114300" distR="114300" simplePos="0" relativeHeight="251678720" behindDoc="0" locked="0" layoutInCell="1" allowOverlap="1" wp14:anchorId="4D06EA60" wp14:editId="1D5A40D1">
                <wp:simplePos x="0" y="0"/>
                <wp:positionH relativeFrom="column">
                  <wp:posOffset>5685790</wp:posOffset>
                </wp:positionH>
                <wp:positionV relativeFrom="paragraph">
                  <wp:posOffset>2769349</wp:posOffset>
                </wp:positionV>
                <wp:extent cx="246580" cy="236306"/>
                <wp:effectExtent l="0" t="0" r="127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36306"/>
                        </a:xfrm>
                        <a:prstGeom prst="rect">
                          <a:avLst/>
                        </a:prstGeom>
                        <a:solidFill>
                          <a:srgbClr val="FFFFFF"/>
                        </a:solidFill>
                        <a:ln w="9525">
                          <a:noFill/>
                          <a:miter lim="800000"/>
                          <a:headEnd/>
                          <a:tailEnd/>
                        </a:ln>
                      </wps:spPr>
                      <wps:txbx>
                        <w:txbxContent>
                          <w:p w14:paraId="63AE14F9" w14:textId="77777777" w:rsidR="008F150A" w:rsidRPr="00B645DB" w:rsidRDefault="008F150A" w:rsidP="00B645DB">
                            <w:pPr>
                              <w:spacing w:after="0" w:line="240" w:lineRule="auto"/>
                              <w:rPr>
                                <w:lang w:val="es-MX"/>
                              </w:rPr>
                            </w:pPr>
                            <w:r>
                              <w:rPr>
                                <w:lang w:val="es-MX"/>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6EA60" id="_x0000_s1059" type="#_x0000_t202" style="position:absolute;margin-left:447.7pt;margin-top:218.05pt;width:19.4pt;height:18.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" stroked="f">
                <v:textbox>
                  <w:txbxContent>
                    <w:p w14:paraId="63AE14F9" w14:textId="77777777" w:rsidR="008F150A" w:rsidRPr="00B645DB" w:rsidRDefault="008F150A" w:rsidP="00B645DB">
                      <w:pPr>
                        <w:spacing w:after="0" w:line="240" w:lineRule="auto"/>
                        <w:rPr>
                          <w:lang w:val="es-MX"/>
                        </w:rPr>
                      </w:pPr>
                      <w:r>
                        <w:rPr>
                          <w:lang w:val="es-MX"/>
                        </w:rPr>
                        <w:t>5</w:t>
                      </w:r>
                    </w:p>
                  </w:txbxContent>
                </v:textbox>
              </v:shape>
            </w:pict>
          </mc:Fallback>
        </mc:AlternateContent>
      </w:r>
      <w:r w:rsidR="00B645DB" w:rsidRPr="00B645DB">
        <w:rPr>
          <w:rFonts w:ascii="Arial" w:hAnsi="Arial" w:cs="Arial"/>
          <w:noProof/>
        </w:rPr>
        <mc:AlternateContent>
          <mc:Choice Requires="wps">
            <w:drawing>
              <wp:anchor distT="45720" distB="45720" distL="114300" distR="114300" simplePos="0" relativeHeight="251676672" behindDoc="0" locked="0" layoutInCell="1" allowOverlap="1" wp14:anchorId="2A754088" wp14:editId="6F397A7E">
                <wp:simplePos x="0" y="0"/>
                <wp:positionH relativeFrom="column">
                  <wp:posOffset>5681609</wp:posOffset>
                </wp:positionH>
                <wp:positionV relativeFrom="paragraph">
                  <wp:posOffset>558793</wp:posOffset>
                </wp:positionV>
                <wp:extent cx="246580" cy="256854"/>
                <wp:effectExtent l="0" t="0" r="127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56854"/>
                        </a:xfrm>
                        <a:prstGeom prst="rect">
                          <a:avLst/>
                        </a:prstGeom>
                        <a:solidFill>
                          <a:srgbClr val="FFFFFF"/>
                        </a:solidFill>
                        <a:ln w="9525">
                          <a:noFill/>
                          <a:miter lim="800000"/>
                          <a:headEnd/>
                          <a:tailEnd/>
                        </a:ln>
                      </wps:spPr>
                      <wps:txbx>
                        <w:txbxContent>
                          <w:p w14:paraId="252CD232" w14:textId="77777777" w:rsidR="008F150A" w:rsidRPr="00B645DB" w:rsidRDefault="008F150A" w:rsidP="00B645DB">
                            <w:pPr>
                              <w:rPr>
                                <w:lang w:val="es-MX"/>
                              </w:rPr>
                            </w:pP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54088" id="_x0000_s1060" type="#_x0000_t202" style="position:absolute;margin-left:447.35pt;margin-top:44pt;width:19.4pt;height:20.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" stroked="f">
                <v:textbox>
                  <w:txbxContent>
                    <w:p w14:paraId="252CD232" w14:textId="77777777" w:rsidR="008F150A" w:rsidRPr="00B645DB" w:rsidRDefault="008F150A" w:rsidP="00B645DB">
                      <w:pPr>
                        <w:rPr>
                          <w:lang w:val="es-MX"/>
                        </w:rPr>
                      </w:pPr>
                      <w:r>
                        <w:t>6</w:t>
                      </w:r>
                    </w:p>
                  </w:txbxContent>
                </v:textbox>
              </v:shape>
            </w:pict>
          </mc:Fallback>
        </mc:AlternateContent>
      </w:r>
      <w:r w:rsidR="00B645DB" w:rsidRPr="00B645DB">
        <w:rPr>
          <w:rFonts w:ascii="Arial" w:hAnsi="Arial" w:cs="Arial"/>
          <w:noProof/>
        </w:rPr>
        <mc:AlternateContent>
          <mc:Choice Requires="wps">
            <w:drawing>
              <wp:anchor distT="45720" distB="45720" distL="114300" distR="114300" simplePos="0" relativeHeight="251674624" behindDoc="0" locked="0" layoutInCell="1" allowOverlap="1" wp14:anchorId="0B1D32DB" wp14:editId="7A34B16E">
                <wp:simplePos x="0" y="0"/>
                <wp:positionH relativeFrom="column">
                  <wp:posOffset>5229546</wp:posOffset>
                </wp:positionH>
                <wp:positionV relativeFrom="paragraph">
                  <wp:posOffset>558793</wp:posOffset>
                </wp:positionV>
                <wp:extent cx="246580" cy="256854"/>
                <wp:effectExtent l="0" t="0" r="127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56854"/>
                        </a:xfrm>
                        <a:prstGeom prst="rect">
                          <a:avLst/>
                        </a:prstGeom>
                        <a:solidFill>
                          <a:srgbClr val="FFFFFF"/>
                        </a:solidFill>
                        <a:ln w="9525">
                          <a:noFill/>
                          <a:miter lim="800000"/>
                          <a:headEnd/>
                          <a:tailEnd/>
                        </a:ln>
                      </wps:spPr>
                      <wps:txbx>
                        <w:txbxContent>
                          <w:p w14:paraId="66D68A6B" w14:textId="77777777" w:rsidR="008F150A" w:rsidRPr="00B645DB" w:rsidRDefault="008F150A" w:rsidP="00B645DB">
                            <w:pPr>
                              <w:rPr>
                                <w:lang w:val="es-MX"/>
                              </w:rPr>
                            </w:pP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D32DB" id="_x0000_s1061" type="#_x0000_t202" style="position:absolute;margin-left:411.8pt;margin-top:44pt;width:19.4pt;height:20.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" stroked="f">
                <v:textbox>
                  <w:txbxContent>
                    <w:p w14:paraId="66D68A6B" w14:textId="77777777" w:rsidR="008F150A" w:rsidRPr="00B645DB" w:rsidRDefault="008F150A" w:rsidP="00B645DB">
                      <w:pPr>
                        <w:rPr>
                          <w:lang w:val="es-MX"/>
                        </w:rPr>
                      </w:pPr>
                      <w:r>
                        <w:t>6</w:t>
                      </w:r>
                    </w:p>
                  </w:txbxContent>
                </v:textbox>
              </v:shape>
            </w:pict>
          </mc:Fallback>
        </mc:AlternateContent>
      </w:r>
      <w:r w:rsidR="00B645DB" w:rsidRPr="00B645DB">
        <w:rPr>
          <w:rFonts w:ascii="Arial" w:hAnsi="Arial" w:cs="Arial"/>
          <w:noProof/>
        </w:rPr>
        <mc:AlternateContent>
          <mc:Choice Requires="wps">
            <w:drawing>
              <wp:anchor distT="45720" distB="45720" distL="114300" distR="114300" simplePos="0" relativeHeight="251672576" behindDoc="0" locked="0" layoutInCell="1" allowOverlap="1" wp14:anchorId="5287B9CD" wp14:editId="3BEFDC98">
                <wp:simplePos x="0" y="0"/>
                <wp:positionH relativeFrom="column">
                  <wp:posOffset>4767059</wp:posOffset>
                </wp:positionH>
                <wp:positionV relativeFrom="paragraph">
                  <wp:posOffset>558165</wp:posOffset>
                </wp:positionV>
                <wp:extent cx="246580" cy="256854"/>
                <wp:effectExtent l="0" t="0" r="127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56854"/>
                        </a:xfrm>
                        <a:prstGeom prst="rect">
                          <a:avLst/>
                        </a:prstGeom>
                        <a:solidFill>
                          <a:srgbClr val="FFFFFF"/>
                        </a:solidFill>
                        <a:ln w="9525">
                          <a:noFill/>
                          <a:miter lim="800000"/>
                          <a:headEnd/>
                          <a:tailEnd/>
                        </a:ln>
                      </wps:spPr>
                      <wps:txbx>
                        <w:txbxContent>
                          <w:p w14:paraId="5B439536" w14:textId="77777777" w:rsidR="008F150A" w:rsidRPr="00B645DB" w:rsidRDefault="008F150A" w:rsidP="00B645DB">
                            <w:pPr>
                              <w:rPr>
                                <w:lang w:val="es-MX"/>
                              </w:rPr>
                            </w:pP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7B9CD" id="_x0000_s1062" type="#_x0000_t202" style="position:absolute;margin-left:375.35pt;margin-top:43.95pt;width:19.4pt;height:20.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" stroked="f">
                <v:textbox>
                  <w:txbxContent>
                    <w:p w14:paraId="5B439536" w14:textId="77777777" w:rsidR="008F150A" w:rsidRPr="00B645DB" w:rsidRDefault="008F150A" w:rsidP="00B645DB">
                      <w:pPr>
                        <w:rPr>
                          <w:lang w:val="es-MX"/>
                        </w:rPr>
                      </w:pPr>
                      <w:r>
                        <w:t>6</w:t>
                      </w:r>
                    </w:p>
                  </w:txbxContent>
                </v:textbox>
              </v:shape>
            </w:pict>
          </mc:Fallback>
        </mc:AlternateContent>
      </w:r>
      <w:r w:rsidR="00B645DB" w:rsidRPr="00B645DB">
        <w:rPr>
          <w:rFonts w:ascii="Arial" w:hAnsi="Arial" w:cs="Arial"/>
          <w:noProof/>
        </w:rPr>
        <mc:AlternateContent>
          <mc:Choice Requires="wps">
            <w:drawing>
              <wp:anchor distT="45720" distB="45720" distL="114300" distR="114300" simplePos="0" relativeHeight="251670528" behindDoc="0" locked="0" layoutInCell="1" allowOverlap="1" wp14:anchorId="7BEE7501" wp14:editId="060B93A3">
                <wp:simplePos x="0" y="0"/>
                <wp:positionH relativeFrom="column">
                  <wp:posOffset>4304871</wp:posOffset>
                </wp:positionH>
                <wp:positionV relativeFrom="paragraph">
                  <wp:posOffset>558793</wp:posOffset>
                </wp:positionV>
                <wp:extent cx="246580" cy="256854"/>
                <wp:effectExtent l="0" t="0" r="127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56854"/>
                        </a:xfrm>
                        <a:prstGeom prst="rect">
                          <a:avLst/>
                        </a:prstGeom>
                        <a:solidFill>
                          <a:srgbClr val="FFFFFF"/>
                        </a:solidFill>
                        <a:ln w="9525">
                          <a:noFill/>
                          <a:miter lim="800000"/>
                          <a:headEnd/>
                          <a:tailEnd/>
                        </a:ln>
                      </wps:spPr>
                      <wps:txbx>
                        <w:txbxContent>
                          <w:p w14:paraId="4956B8B9" w14:textId="77777777" w:rsidR="008F150A" w:rsidRPr="00B645DB" w:rsidRDefault="008F150A" w:rsidP="00B645DB">
                            <w:pPr>
                              <w:rPr>
                                <w:lang w:val="es-MX"/>
                              </w:rPr>
                            </w:pP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E7501" id="_x0000_s1063" type="#_x0000_t202" style="position:absolute;margin-left:338.95pt;margin-top:44pt;width:19.4pt;height:20.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" stroked="f">
                <v:textbox>
                  <w:txbxContent>
                    <w:p w14:paraId="4956B8B9" w14:textId="77777777" w:rsidR="008F150A" w:rsidRPr="00B645DB" w:rsidRDefault="008F150A" w:rsidP="00B645DB">
                      <w:pPr>
                        <w:rPr>
                          <w:lang w:val="es-MX"/>
                        </w:rPr>
                      </w:pPr>
                      <w:r>
                        <w:t>6</w:t>
                      </w:r>
                    </w:p>
                  </w:txbxContent>
                </v:textbox>
              </v:shape>
            </w:pict>
          </mc:Fallback>
        </mc:AlternateContent>
      </w:r>
      <w:r w:rsidR="00B645DB" w:rsidRPr="00B645DB">
        <w:rPr>
          <w:rFonts w:ascii="Arial" w:hAnsi="Arial" w:cs="Arial"/>
          <w:noProof/>
        </w:rPr>
        <mc:AlternateContent>
          <mc:Choice Requires="wps">
            <w:drawing>
              <wp:anchor distT="45720" distB="45720" distL="114300" distR="114300" simplePos="0" relativeHeight="251668480" behindDoc="0" locked="0" layoutInCell="1" allowOverlap="1" wp14:anchorId="052B99D4" wp14:editId="74B903AC">
                <wp:simplePos x="0" y="0"/>
                <wp:positionH relativeFrom="column">
                  <wp:posOffset>3785107</wp:posOffset>
                </wp:positionH>
                <wp:positionV relativeFrom="paragraph">
                  <wp:posOffset>560484</wp:posOffset>
                </wp:positionV>
                <wp:extent cx="246580" cy="256854"/>
                <wp:effectExtent l="0" t="0" r="127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80" cy="256854"/>
                        </a:xfrm>
                        <a:prstGeom prst="rect">
                          <a:avLst/>
                        </a:prstGeom>
                        <a:solidFill>
                          <a:srgbClr val="FFFFFF"/>
                        </a:solidFill>
                        <a:ln w="9525">
                          <a:noFill/>
                          <a:miter lim="800000"/>
                          <a:headEnd/>
                          <a:tailEnd/>
                        </a:ln>
                      </wps:spPr>
                      <wps:txbx>
                        <w:txbxContent>
                          <w:p w14:paraId="60F14403" w14:textId="77777777" w:rsidR="008F150A" w:rsidRPr="00B645DB" w:rsidRDefault="008F150A">
                            <w:pPr>
                              <w:rPr>
                                <w:lang w:val="es-MX"/>
                              </w:rPr>
                            </w:pP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B99D4" id="_x0000_s1064" type="#_x0000_t202" style="position:absolute;margin-left:298.05pt;margin-top:44.15pt;width:19.4pt;height:20.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" stroked="f">
                <v:textbox>
                  <w:txbxContent>
                    <w:p w14:paraId="60F14403" w14:textId="77777777" w:rsidR="008F150A" w:rsidRPr="00B645DB" w:rsidRDefault="008F150A">
                      <w:pPr>
                        <w:rPr>
                          <w:lang w:val="es-MX"/>
                        </w:rPr>
                      </w:pPr>
                      <w:r>
                        <w:t>6</w:t>
                      </w:r>
                    </w:p>
                  </w:txbxContent>
                </v:textbox>
              </v:shape>
            </w:pict>
          </mc:Fallback>
        </mc:AlternateContent>
      </w:r>
      <w:r w:rsidR="00FF0FCE" w:rsidRPr="00B645DB">
        <w:rPr>
          <w:noProof/>
        </w:rPr>
        <w:drawing>
          <wp:inline distT="0" distB="0" distL="0" distR="0" wp14:anchorId="78CEDD62" wp14:editId="330FFB34">
            <wp:extent cx="6096000" cy="4340607"/>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767" t="20245" r="32475" b="5343"/>
                    <a:stretch/>
                  </pic:blipFill>
                  <pic:spPr bwMode="auto">
                    <a:xfrm>
                      <a:off x="0" y="0"/>
                      <a:ext cx="6110578" cy="4350987"/>
                    </a:xfrm>
                    <a:prstGeom prst="rect">
                      <a:avLst/>
                    </a:prstGeom>
                    <a:ln>
                      <a:noFill/>
                    </a:ln>
                    <a:extLst>
                      <a:ext uri="{53640926-AAD7-44D8-BBD7-CCE9431645EC}">
                        <a14:shadowObscured xmlns:a14="http://schemas.microsoft.com/office/drawing/2010/main"/>
                      </a:ext>
                    </a:extLst>
                  </pic:spPr>
                </pic:pic>
              </a:graphicData>
            </a:graphic>
          </wp:inline>
        </w:drawing>
      </w:r>
    </w:p>
    <w:p w14:paraId="56A23FFA" w14:textId="77777777" w:rsidR="001B492C" w:rsidRDefault="001B492C" w:rsidP="00FF0FCE">
      <w:pPr>
        <w:spacing w:after="120" w:line="276" w:lineRule="auto"/>
        <w:rPr>
          <w:rFonts w:ascii="Arial" w:hAnsi="Arial" w:cs="Arial"/>
          <w:lang w:val="es-PE"/>
        </w:rPr>
      </w:pPr>
    </w:p>
    <w:p w14:paraId="59851A0B" w14:textId="77777777" w:rsidR="004E7E8F" w:rsidRPr="00B645DB" w:rsidRDefault="004E7E8F" w:rsidP="00A83025">
      <w:pPr>
        <w:pStyle w:val="Prrafodelista"/>
        <w:numPr>
          <w:ilvl w:val="1"/>
          <w:numId w:val="1"/>
        </w:numPr>
        <w:spacing w:after="120" w:line="276" w:lineRule="auto"/>
        <w:rPr>
          <w:rFonts w:ascii="Arial" w:hAnsi="Arial" w:cs="Arial"/>
          <w:b/>
          <w:lang w:val="es-PE"/>
        </w:rPr>
      </w:pPr>
      <w:r w:rsidRPr="00B645DB">
        <w:rPr>
          <w:rFonts w:ascii="Arial" w:hAnsi="Arial" w:cs="Arial"/>
          <w:b/>
          <w:lang w:val="es-PE"/>
        </w:rPr>
        <w:t>APRENDIZAJES POR CICLO Y ÁREA (EDUCACIÓN PRIMARIA)</w:t>
      </w:r>
    </w:p>
    <w:p w14:paraId="6244F129" w14:textId="77777777" w:rsidR="00AC3A25" w:rsidRPr="00B645DB" w:rsidRDefault="00AC3A25" w:rsidP="00AC3A25">
      <w:pPr>
        <w:spacing w:after="120" w:line="276" w:lineRule="auto"/>
        <w:rPr>
          <w:rFonts w:ascii="Arial" w:hAnsi="Arial" w:cs="Arial"/>
          <w:b/>
          <w:lang w:val="es-PE"/>
        </w:rPr>
      </w:pPr>
      <w:r w:rsidRPr="00B645DB">
        <w:rPr>
          <w:rFonts w:ascii="Arial" w:hAnsi="Arial" w:cs="Arial"/>
          <w:b/>
          <w:lang w:val="es-PE"/>
        </w:rPr>
        <w:t>PRIMER GRADO DE PRIMARIA</w:t>
      </w:r>
    </w:p>
    <w:p w14:paraId="09E49195" w14:textId="77777777" w:rsidR="00DA5F7E" w:rsidRPr="00B645DB" w:rsidRDefault="00DA5F7E" w:rsidP="00DA5F7E">
      <w:pPr>
        <w:spacing w:after="0"/>
        <w:rPr>
          <w:rFonts w:ascii="Arial Narrow" w:hAnsi="Arial Narrow"/>
          <w:sz w:val="20"/>
          <w:szCs w:val="20"/>
          <w:lang w:val="es-PE"/>
        </w:rPr>
      </w:pPr>
      <w:r w:rsidRPr="00B645DB">
        <w:rPr>
          <w:rFonts w:ascii="Arial Narrow" w:hAnsi="Arial Narrow"/>
          <w:b/>
          <w:sz w:val="20"/>
          <w:szCs w:val="20"/>
          <w:lang w:val="es-PE"/>
        </w:rPr>
        <w:t>ÁREA: MATEMÁTICA                                                CICLO: III</w:t>
      </w:r>
    </w:p>
    <w:tbl>
      <w:tblPr>
        <w:tblStyle w:val="Tablaconcuadrcula1"/>
        <w:tblW w:w="0" w:type="auto"/>
        <w:tblLook w:val="04A0" w:firstRow="1" w:lastRow="0" w:firstColumn="1" w:lastColumn="0" w:noHBand="0" w:noVBand="1"/>
      </w:tblPr>
      <w:tblGrid>
        <w:gridCol w:w="9736"/>
      </w:tblGrid>
      <w:tr w:rsidR="00DA5F7E" w:rsidRPr="008F150A" w14:paraId="5C2852F4" w14:textId="77777777" w:rsidTr="00BC7660">
        <w:tc>
          <w:tcPr>
            <w:tcW w:w="9736" w:type="dxa"/>
            <w:vAlign w:val="center"/>
          </w:tcPr>
          <w:p w14:paraId="20B1B2E2"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RESUELVE PROBLEMAS DE CANTIDAD</w:t>
            </w:r>
          </w:p>
        </w:tc>
      </w:tr>
      <w:tr w:rsidR="00DA5F7E" w:rsidRPr="008F150A" w14:paraId="415749E4" w14:textId="77777777" w:rsidTr="00BC7660">
        <w:tc>
          <w:tcPr>
            <w:tcW w:w="9736" w:type="dxa"/>
            <w:vAlign w:val="center"/>
          </w:tcPr>
          <w:p w14:paraId="12034617"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22A4A5F7" w14:textId="77777777" w:rsidR="00DA5F7E" w:rsidRPr="00B645DB" w:rsidRDefault="00DA5F7E" w:rsidP="00A83025">
            <w:pPr>
              <w:numPr>
                <w:ilvl w:val="0"/>
                <w:numId w:val="8"/>
              </w:numPr>
              <w:contextualSpacing/>
              <w:rPr>
                <w:rFonts w:ascii="Arial Narrow" w:hAnsi="Arial Narrow"/>
                <w:sz w:val="20"/>
                <w:szCs w:val="20"/>
                <w:lang w:val="es-PE"/>
              </w:rPr>
            </w:pPr>
            <w:r w:rsidRPr="00B645DB">
              <w:rPr>
                <w:rFonts w:ascii="Arial Narrow" w:hAnsi="Arial Narrow"/>
                <w:sz w:val="20"/>
                <w:szCs w:val="20"/>
                <w:lang w:val="es-PE"/>
              </w:rPr>
              <w:t>Traduce cantidades a expresiones numéricas.</w:t>
            </w:r>
          </w:p>
          <w:p w14:paraId="217FC4C2" w14:textId="77777777" w:rsidR="00DA5F7E" w:rsidRPr="00B645DB" w:rsidRDefault="00DA5F7E" w:rsidP="00A83025">
            <w:pPr>
              <w:numPr>
                <w:ilvl w:val="0"/>
                <w:numId w:val="8"/>
              </w:numPr>
              <w:contextualSpacing/>
              <w:rPr>
                <w:rFonts w:ascii="Arial Narrow" w:hAnsi="Arial Narrow"/>
                <w:sz w:val="20"/>
                <w:szCs w:val="20"/>
                <w:lang w:val="es-PE"/>
              </w:rPr>
            </w:pPr>
            <w:r w:rsidRPr="00B645DB">
              <w:rPr>
                <w:rFonts w:ascii="Arial Narrow" w:hAnsi="Arial Narrow"/>
                <w:sz w:val="20"/>
                <w:szCs w:val="20"/>
                <w:lang w:val="es-PE"/>
              </w:rPr>
              <w:t>Comunica su comprensión sobre los números y las operaciones.</w:t>
            </w:r>
          </w:p>
          <w:p w14:paraId="3DABF9A7" w14:textId="77777777" w:rsidR="00DA5F7E" w:rsidRPr="00B645DB" w:rsidRDefault="00DA5F7E" w:rsidP="00A83025">
            <w:pPr>
              <w:numPr>
                <w:ilvl w:val="0"/>
                <w:numId w:val="8"/>
              </w:numPr>
              <w:contextualSpacing/>
              <w:rPr>
                <w:rFonts w:ascii="Arial Narrow" w:hAnsi="Arial Narrow"/>
                <w:sz w:val="20"/>
                <w:szCs w:val="20"/>
                <w:lang w:val="es-PE"/>
              </w:rPr>
            </w:pPr>
            <w:r w:rsidRPr="00B645DB">
              <w:rPr>
                <w:rFonts w:ascii="Arial Narrow" w:hAnsi="Arial Narrow"/>
                <w:sz w:val="20"/>
                <w:szCs w:val="20"/>
                <w:lang w:val="es-PE"/>
              </w:rPr>
              <w:t>Usa estrategias y procedimientos de estimación y cálculo.</w:t>
            </w:r>
          </w:p>
          <w:p w14:paraId="099557D5" w14:textId="77777777" w:rsidR="00DA5F7E" w:rsidRPr="00B645DB" w:rsidRDefault="00DA5F7E" w:rsidP="00A83025">
            <w:pPr>
              <w:numPr>
                <w:ilvl w:val="0"/>
                <w:numId w:val="8"/>
              </w:numPr>
              <w:contextualSpacing/>
              <w:rPr>
                <w:rFonts w:ascii="Arial Narrow" w:hAnsi="Arial Narrow"/>
                <w:sz w:val="20"/>
                <w:szCs w:val="20"/>
                <w:lang w:val="es-PE"/>
              </w:rPr>
            </w:pPr>
            <w:r w:rsidRPr="00B645DB">
              <w:rPr>
                <w:rFonts w:ascii="Arial Narrow" w:hAnsi="Arial Narrow"/>
                <w:sz w:val="20"/>
                <w:szCs w:val="20"/>
                <w:lang w:val="es-PE"/>
              </w:rPr>
              <w:t>Argumenta  afirmaciones  sobre  las  relaciones  numéricas  y  las operaciones</w:t>
            </w:r>
          </w:p>
        </w:tc>
      </w:tr>
      <w:tr w:rsidR="00DA5F7E" w:rsidRPr="00B645DB" w14:paraId="29492D6D" w14:textId="77777777" w:rsidTr="00BC7660">
        <w:tc>
          <w:tcPr>
            <w:tcW w:w="9736" w:type="dxa"/>
            <w:vAlign w:val="center"/>
          </w:tcPr>
          <w:p w14:paraId="4CBA7C8E"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DA5F7E" w:rsidRPr="008F150A" w14:paraId="4C25B075" w14:textId="77777777" w:rsidTr="00BC7660">
        <w:tc>
          <w:tcPr>
            <w:tcW w:w="9736" w:type="dxa"/>
            <w:vAlign w:val="center"/>
          </w:tcPr>
          <w:p w14:paraId="77608044"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Resuelve problemas referidos a acciones de juntar, separar, agregar, quitar, igualar y comparar cantidades; y las traduce a expresiones de adición y sustracción, doble y mitad. Expresa su comprensión del valor de posición en números de dos cifras y los representa mediante equivalencias entre unidades y decenas. Así también, expresa mediante representaciones su comprensión del doble y mitad de una cantidad; usa lenguaje numérico. Emplea estrategias diversas y procedimientos de cálculo y comparación de cantidades; mide y compara el tiempo y la masa, usando unidades no convencionales. Explica por qué debe sumar o restar en una situación y su proceso de resolución.</w:t>
            </w:r>
          </w:p>
        </w:tc>
      </w:tr>
      <w:tr w:rsidR="00DA5F7E" w:rsidRPr="008F150A" w14:paraId="627C1F8E" w14:textId="77777777" w:rsidTr="00BC7660">
        <w:tc>
          <w:tcPr>
            <w:tcW w:w="9736" w:type="dxa"/>
            <w:vAlign w:val="center"/>
          </w:tcPr>
          <w:p w14:paraId="5CEF46CD"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PRIMARIA</w:t>
            </w:r>
          </w:p>
        </w:tc>
      </w:tr>
      <w:tr w:rsidR="00DA5F7E" w:rsidRPr="008F150A" w14:paraId="439D95DD" w14:textId="77777777" w:rsidTr="00BC7660">
        <w:tc>
          <w:tcPr>
            <w:tcW w:w="9736" w:type="dxa"/>
            <w:vAlign w:val="center"/>
          </w:tcPr>
          <w:p w14:paraId="4ED378CE"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Establece relaciones entre datos y acciones de agregar, quitar y juntar cantidades, y las transforma en expresiones numéricas (mo</w:t>
            </w:r>
            <w:r w:rsidRPr="00B645DB">
              <w:rPr>
                <w:rFonts w:ascii="Arial Narrow" w:hAnsi="Arial Narrow"/>
                <w:sz w:val="20"/>
                <w:szCs w:val="20"/>
                <w:lang w:val="es-PE"/>
              </w:rPr>
              <w:softHyphen/>
              <w:t>delo) de adición o sustracción con números naturales hasta 20.</w:t>
            </w:r>
          </w:p>
          <w:p w14:paraId="21CE5818"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Expresa con diversas representaciones y len</w:t>
            </w:r>
            <w:r w:rsidRPr="00B645DB">
              <w:rPr>
                <w:rFonts w:ascii="Arial Narrow" w:hAnsi="Arial Narrow"/>
                <w:sz w:val="20"/>
                <w:szCs w:val="20"/>
                <w:lang w:val="es-PE"/>
              </w:rPr>
              <w:softHyphen/>
              <w:t>guaje numérico (números, signos y expresiones verbales) su comprensión de la decena como grupo de diez unidades y de las operaciones de adición y sustracción con números hasta 20.</w:t>
            </w:r>
          </w:p>
          <w:p w14:paraId="041661B8"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Expresa con diversas representaciones y len</w:t>
            </w:r>
            <w:r w:rsidRPr="00B645DB">
              <w:rPr>
                <w:rFonts w:ascii="Arial Narrow" w:hAnsi="Arial Narrow"/>
                <w:sz w:val="20"/>
                <w:szCs w:val="20"/>
                <w:lang w:val="es-PE"/>
              </w:rPr>
              <w:softHyphen/>
              <w:t>guaje numérico (números, signos y expresio</w:t>
            </w:r>
            <w:r w:rsidRPr="00B645DB">
              <w:rPr>
                <w:rFonts w:ascii="Arial Narrow" w:hAnsi="Arial Narrow"/>
                <w:sz w:val="20"/>
                <w:szCs w:val="20"/>
                <w:lang w:val="es-PE"/>
              </w:rPr>
              <w:softHyphen/>
              <w:t>nes verbales) su comprensión del número como ordinal al ordenar objetos hasta el déci</w:t>
            </w:r>
            <w:r w:rsidRPr="00B645DB">
              <w:rPr>
                <w:rFonts w:ascii="Arial Narrow" w:hAnsi="Arial Narrow"/>
                <w:sz w:val="20"/>
                <w:szCs w:val="20"/>
                <w:lang w:val="es-PE"/>
              </w:rPr>
              <w:softHyphen/>
              <w:t>mo lugar, del número como cardinal al deter</w:t>
            </w:r>
            <w:r w:rsidRPr="00B645DB">
              <w:rPr>
                <w:rFonts w:ascii="Arial Narrow" w:hAnsi="Arial Narrow"/>
                <w:sz w:val="20"/>
                <w:szCs w:val="20"/>
                <w:lang w:val="es-PE"/>
              </w:rPr>
              <w:softHyphen/>
              <w:t>minar una cantidad de hasta 50 objetos y de la comparación y el orden entre dos cantidades.</w:t>
            </w:r>
          </w:p>
          <w:p w14:paraId="69AF90E1"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Emplea las siguientes estrategias y procedi</w:t>
            </w:r>
            <w:r w:rsidRPr="00B645DB">
              <w:rPr>
                <w:rFonts w:ascii="Arial Narrow" w:hAnsi="Arial Narrow"/>
                <w:sz w:val="20"/>
                <w:szCs w:val="20"/>
                <w:lang w:val="es-PE"/>
              </w:rPr>
              <w:softHyphen/>
              <w:t>mientos:</w:t>
            </w:r>
          </w:p>
          <w:p w14:paraId="0F55FB0E" w14:textId="77777777" w:rsidR="00DA5F7E" w:rsidRPr="00B645DB" w:rsidRDefault="00DA5F7E" w:rsidP="00DA5F7E">
            <w:pPr>
              <w:ind w:left="164"/>
              <w:contextualSpacing/>
              <w:jc w:val="both"/>
              <w:rPr>
                <w:rFonts w:ascii="Arial Narrow" w:hAnsi="Arial Narrow"/>
                <w:i/>
                <w:sz w:val="20"/>
                <w:szCs w:val="20"/>
                <w:lang w:val="es-PE"/>
              </w:rPr>
            </w:pPr>
            <w:r w:rsidRPr="00B645DB">
              <w:rPr>
                <w:rFonts w:ascii="Arial Narrow" w:hAnsi="Arial Narrow"/>
                <w:sz w:val="20"/>
                <w:szCs w:val="20"/>
                <w:lang w:val="es-PE"/>
              </w:rPr>
              <w:t xml:space="preserve">•  </w:t>
            </w:r>
            <w:r w:rsidRPr="00B645DB">
              <w:rPr>
                <w:rFonts w:ascii="Arial Narrow" w:hAnsi="Arial Narrow"/>
                <w:i/>
                <w:sz w:val="20"/>
                <w:szCs w:val="20"/>
                <w:lang w:val="es-PE"/>
              </w:rPr>
              <w:t>Estrategias heurísticas</w:t>
            </w:r>
          </w:p>
          <w:p w14:paraId="708D1077" w14:textId="77777777" w:rsidR="00DA5F7E" w:rsidRPr="00B645DB" w:rsidRDefault="00DA5F7E" w:rsidP="00DA5F7E">
            <w:pPr>
              <w:ind w:left="164"/>
              <w:contextualSpacing/>
              <w:jc w:val="both"/>
              <w:rPr>
                <w:rFonts w:ascii="Arial Narrow" w:hAnsi="Arial Narrow"/>
                <w:i/>
                <w:sz w:val="20"/>
                <w:szCs w:val="20"/>
                <w:lang w:val="es-PE"/>
              </w:rPr>
            </w:pPr>
            <w:r w:rsidRPr="00B645DB">
              <w:rPr>
                <w:rFonts w:ascii="Arial Narrow" w:hAnsi="Arial Narrow"/>
                <w:i/>
                <w:sz w:val="20"/>
                <w:szCs w:val="20"/>
                <w:lang w:val="es-PE"/>
              </w:rPr>
              <w:t>•  Estrategias de cálculo mental, como la suma de cifras iguales, el conteo y las descomposiciones del 10.</w:t>
            </w:r>
          </w:p>
          <w:p w14:paraId="6EBD90E6" w14:textId="77777777" w:rsidR="00DA5F7E" w:rsidRPr="00B645DB" w:rsidRDefault="00DA5F7E" w:rsidP="00DA5F7E">
            <w:pPr>
              <w:ind w:left="164"/>
              <w:contextualSpacing/>
              <w:jc w:val="both"/>
              <w:rPr>
                <w:rFonts w:ascii="Arial Narrow" w:hAnsi="Arial Narrow"/>
                <w:i/>
                <w:sz w:val="20"/>
                <w:szCs w:val="20"/>
                <w:lang w:val="es-PE"/>
              </w:rPr>
            </w:pPr>
            <w:r w:rsidRPr="00B645DB">
              <w:rPr>
                <w:rFonts w:ascii="Arial Narrow" w:hAnsi="Arial Narrow"/>
                <w:i/>
                <w:sz w:val="20"/>
                <w:szCs w:val="20"/>
                <w:lang w:val="es-PE"/>
              </w:rPr>
              <w:lastRenderedPageBreak/>
              <w:t>•  Procedimientos de cálculo, como las su</w:t>
            </w:r>
            <w:r w:rsidRPr="00B645DB">
              <w:rPr>
                <w:rFonts w:ascii="Arial Narrow" w:hAnsi="Arial Narrow"/>
                <w:i/>
                <w:sz w:val="20"/>
                <w:szCs w:val="20"/>
                <w:lang w:val="es-PE"/>
              </w:rPr>
              <w:softHyphen/>
              <w:t>mas y restas sin canjes.</w:t>
            </w:r>
          </w:p>
          <w:p w14:paraId="796CC881" w14:textId="77777777" w:rsidR="00DA5F7E" w:rsidRPr="00B645DB" w:rsidRDefault="00DA5F7E" w:rsidP="00DA5F7E">
            <w:pPr>
              <w:ind w:left="164"/>
              <w:contextualSpacing/>
              <w:jc w:val="both"/>
              <w:rPr>
                <w:rFonts w:ascii="Arial Narrow" w:hAnsi="Arial Narrow"/>
                <w:i/>
                <w:sz w:val="20"/>
                <w:szCs w:val="20"/>
                <w:lang w:val="es-PE"/>
              </w:rPr>
            </w:pPr>
            <w:r w:rsidRPr="00B645DB">
              <w:rPr>
                <w:rFonts w:ascii="Arial Narrow" w:hAnsi="Arial Narrow"/>
                <w:i/>
                <w:sz w:val="20"/>
                <w:szCs w:val="20"/>
                <w:lang w:val="es-PE"/>
              </w:rPr>
              <w:t>•  Estrategias de comparación, como la co</w:t>
            </w:r>
            <w:r w:rsidRPr="00B645DB">
              <w:rPr>
                <w:rFonts w:ascii="Arial Narrow" w:hAnsi="Arial Narrow"/>
                <w:i/>
                <w:sz w:val="20"/>
                <w:szCs w:val="20"/>
                <w:lang w:val="es-PE"/>
              </w:rPr>
              <w:softHyphen/>
              <w:t>rrespondencia uno a uno.</w:t>
            </w:r>
          </w:p>
          <w:p w14:paraId="5D54EDEE"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Compara en forma vivencial y concreta la masa de los objetos usando otros objetos como referentes, y estima el tiempo usando unidades convencionales y referentes de ac</w:t>
            </w:r>
            <w:r w:rsidRPr="00B645DB">
              <w:rPr>
                <w:rFonts w:ascii="Arial Narrow" w:hAnsi="Arial Narrow"/>
                <w:sz w:val="20"/>
                <w:szCs w:val="20"/>
                <w:lang w:val="es-PE"/>
              </w:rPr>
              <w:softHyphen/>
              <w:t>tividades cotidianas (días de la semana, me</w:t>
            </w:r>
            <w:r w:rsidRPr="00B645DB">
              <w:rPr>
                <w:rFonts w:ascii="Arial Narrow" w:hAnsi="Arial Narrow"/>
                <w:sz w:val="20"/>
                <w:szCs w:val="20"/>
                <w:lang w:val="es-PE"/>
              </w:rPr>
              <w:softHyphen/>
              <w:t>ses del año).</w:t>
            </w:r>
          </w:p>
          <w:p w14:paraId="1E38A10C"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Realiza afirmaciones sobre las diferentes for</w:t>
            </w:r>
            <w:r w:rsidRPr="00B645DB">
              <w:rPr>
                <w:rFonts w:ascii="Arial Narrow" w:hAnsi="Arial Narrow"/>
                <w:sz w:val="20"/>
                <w:szCs w:val="20"/>
                <w:lang w:val="es-PE"/>
              </w:rPr>
              <w:softHyphen/>
              <w:t xml:space="preserve">mas de representar el número y las explica con ejemplos concretos. </w:t>
            </w:r>
          </w:p>
          <w:p w14:paraId="7D871E2D"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Realiza afirmaciones sobre los resultados que podría obtener al sumar o restar y las explica con apoyo de material concreto. Asi</w:t>
            </w:r>
            <w:r w:rsidRPr="00B645DB">
              <w:rPr>
                <w:rFonts w:ascii="Arial Narrow" w:hAnsi="Arial Narrow"/>
                <w:sz w:val="20"/>
                <w:szCs w:val="20"/>
                <w:lang w:val="es-PE"/>
              </w:rPr>
              <w:softHyphen/>
              <w:t>mismo, explica los pasos que siguió en la re</w:t>
            </w:r>
            <w:r w:rsidRPr="00B645DB">
              <w:rPr>
                <w:rFonts w:ascii="Arial Narrow" w:hAnsi="Arial Narrow"/>
                <w:sz w:val="20"/>
                <w:szCs w:val="20"/>
                <w:lang w:val="es-PE"/>
              </w:rPr>
              <w:softHyphen/>
              <w:t>solución de un problema.</w:t>
            </w:r>
          </w:p>
        </w:tc>
      </w:tr>
    </w:tbl>
    <w:p w14:paraId="0F8B2052" w14:textId="77777777" w:rsidR="00DA5F7E" w:rsidRPr="00B645DB" w:rsidRDefault="00DA5F7E" w:rsidP="00DA5F7E">
      <w:pPr>
        <w:spacing w:after="0" w:line="276" w:lineRule="auto"/>
        <w:rPr>
          <w:rFonts w:ascii="Arial Narrow" w:hAnsi="Arial Narrow"/>
          <w:sz w:val="20"/>
          <w:szCs w:val="20"/>
          <w:lang w:val="es-PE"/>
        </w:rPr>
      </w:pPr>
    </w:p>
    <w:tbl>
      <w:tblPr>
        <w:tblStyle w:val="Tablaconcuadrcula1"/>
        <w:tblW w:w="0" w:type="auto"/>
        <w:tblLook w:val="04A0" w:firstRow="1" w:lastRow="0" w:firstColumn="1" w:lastColumn="0" w:noHBand="0" w:noVBand="1"/>
      </w:tblPr>
      <w:tblGrid>
        <w:gridCol w:w="9736"/>
      </w:tblGrid>
      <w:tr w:rsidR="00DA5F7E" w:rsidRPr="008F150A" w14:paraId="74DF9C80" w14:textId="77777777" w:rsidTr="00BC7660">
        <w:tc>
          <w:tcPr>
            <w:tcW w:w="9736" w:type="dxa"/>
            <w:vAlign w:val="center"/>
          </w:tcPr>
          <w:p w14:paraId="6763A5E1"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RESUELVE PROBLEMAS DE REGULARIDAD EQUIVALENCIA Y CAMBIO</w:t>
            </w:r>
          </w:p>
        </w:tc>
      </w:tr>
      <w:tr w:rsidR="00DA5F7E" w:rsidRPr="008F150A" w14:paraId="2D3B91EC" w14:textId="77777777" w:rsidTr="00BC7660">
        <w:tc>
          <w:tcPr>
            <w:tcW w:w="9736" w:type="dxa"/>
            <w:vAlign w:val="center"/>
          </w:tcPr>
          <w:p w14:paraId="4183CCB1"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7850753E" w14:textId="77777777" w:rsidR="00DA5F7E" w:rsidRPr="00B645DB" w:rsidRDefault="00DA5F7E" w:rsidP="00A83025">
            <w:pPr>
              <w:numPr>
                <w:ilvl w:val="0"/>
                <w:numId w:val="10"/>
              </w:numPr>
              <w:contextualSpacing/>
              <w:rPr>
                <w:rFonts w:ascii="Arial Narrow" w:hAnsi="Arial Narrow"/>
                <w:sz w:val="20"/>
                <w:szCs w:val="20"/>
                <w:lang w:val="es-PE"/>
              </w:rPr>
            </w:pPr>
            <w:proofErr w:type="gramStart"/>
            <w:r w:rsidRPr="00B645DB">
              <w:rPr>
                <w:rFonts w:ascii="Arial Narrow" w:hAnsi="Arial Narrow"/>
                <w:sz w:val="20"/>
                <w:szCs w:val="20"/>
                <w:lang w:val="es-PE"/>
              </w:rPr>
              <w:t>Traduce  datos</w:t>
            </w:r>
            <w:proofErr w:type="gramEnd"/>
            <w:r w:rsidRPr="00B645DB">
              <w:rPr>
                <w:rFonts w:ascii="Arial Narrow" w:hAnsi="Arial Narrow"/>
                <w:sz w:val="20"/>
                <w:szCs w:val="20"/>
                <w:lang w:val="es-PE"/>
              </w:rPr>
              <w:t xml:space="preserve">  y  condiciones  a  expresiones  algebraicas.</w:t>
            </w:r>
          </w:p>
          <w:p w14:paraId="41AECEA6" w14:textId="77777777" w:rsidR="00DA5F7E" w:rsidRPr="00B645DB" w:rsidRDefault="00DA5F7E" w:rsidP="00A83025">
            <w:pPr>
              <w:numPr>
                <w:ilvl w:val="0"/>
                <w:numId w:val="10"/>
              </w:numPr>
              <w:contextualSpacing/>
              <w:rPr>
                <w:rFonts w:ascii="Arial Narrow" w:hAnsi="Arial Narrow"/>
                <w:sz w:val="20"/>
                <w:szCs w:val="20"/>
                <w:lang w:val="es-PE"/>
              </w:rPr>
            </w:pPr>
            <w:proofErr w:type="gramStart"/>
            <w:r w:rsidRPr="00B645DB">
              <w:rPr>
                <w:rFonts w:ascii="Arial Narrow" w:hAnsi="Arial Narrow"/>
                <w:sz w:val="20"/>
                <w:szCs w:val="20"/>
                <w:lang w:val="es-PE"/>
              </w:rPr>
              <w:t>Comunica  su</w:t>
            </w:r>
            <w:proofErr w:type="gramEnd"/>
            <w:r w:rsidRPr="00B645DB">
              <w:rPr>
                <w:rFonts w:ascii="Arial Narrow" w:hAnsi="Arial Narrow"/>
                <w:sz w:val="20"/>
                <w:szCs w:val="20"/>
                <w:lang w:val="es-PE"/>
              </w:rPr>
              <w:t xml:space="preserve">  comprensión  sobre  las  relaciones  algebraicas.</w:t>
            </w:r>
          </w:p>
          <w:p w14:paraId="6A3A8B59" w14:textId="77777777" w:rsidR="00DA5F7E" w:rsidRPr="00B645DB" w:rsidRDefault="00DA5F7E" w:rsidP="00A83025">
            <w:pPr>
              <w:numPr>
                <w:ilvl w:val="0"/>
                <w:numId w:val="10"/>
              </w:numPr>
              <w:contextualSpacing/>
              <w:rPr>
                <w:rFonts w:ascii="Arial Narrow" w:hAnsi="Arial Narrow"/>
                <w:sz w:val="20"/>
                <w:szCs w:val="20"/>
                <w:lang w:val="es-PE"/>
              </w:rPr>
            </w:pPr>
            <w:proofErr w:type="gramStart"/>
            <w:r w:rsidRPr="00B645DB">
              <w:rPr>
                <w:rFonts w:ascii="Arial Narrow" w:hAnsi="Arial Narrow"/>
                <w:sz w:val="20"/>
                <w:szCs w:val="20"/>
                <w:lang w:val="es-PE"/>
              </w:rPr>
              <w:t>Usa  estrategias</w:t>
            </w:r>
            <w:proofErr w:type="gramEnd"/>
            <w:r w:rsidRPr="00B645DB">
              <w:rPr>
                <w:rFonts w:ascii="Arial Narrow" w:hAnsi="Arial Narrow"/>
                <w:sz w:val="20"/>
                <w:szCs w:val="20"/>
                <w:lang w:val="es-PE"/>
              </w:rPr>
              <w:t xml:space="preserve">  y  procedimientos  para  encontrar  reglas generales.</w:t>
            </w:r>
          </w:p>
          <w:p w14:paraId="6300B563" w14:textId="77777777" w:rsidR="00DA5F7E" w:rsidRPr="00B645DB" w:rsidRDefault="00DA5F7E" w:rsidP="00A83025">
            <w:pPr>
              <w:numPr>
                <w:ilvl w:val="0"/>
                <w:numId w:val="10"/>
              </w:numPr>
              <w:contextualSpacing/>
              <w:rPr>
                <w:rFonts w:ascii="Arial Narrow" w:hAnsi="Arial Narrow"/>
                <w:sz w:val="20"/>
                <w:szCs w:val="20"/>
                <w:lang w:val="es-PE"/>
              </w:rPr>
            </w:pPr>
            <w:r w:rsidRPr="00B645DB">
              <w:rPr>
                <w:rFonts w:ascii="Arial Narrow" w:hAnsi="Arial Narrow"/>
                <w:sz w:val="20"/>
                <w:szCs w:val="20"/>
                <w:lang w:val="es-PE"/>
              </w:rPr>
              <w:t>Argumenta  afirmaciones  sobre  relaciones  de  cambio  y equivalencia</w:t>
            </w:r>
          </w:p>
        </w:tc>
      </w:tr>
      <w:tr w:rsidR="00DA5F7E" w:rsidRPr="00B645DB" w14:paraId="510D084A" w14:textId="77777777" w:rsidTr="00BC7660">
        <w:tc>
          <w:tcPr>
            <w:tcW w:w="9736" w:type="dxa"/>
            <w:vAlign w:val="center"/>
          </w:tcPr>
          <w:p w14:paraId="6159E758"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DA5F7E" w:rsidRPr="008F150A" w14:paraId="3AB221F9" w14:textId="77777777" w:rsidTr="00BC7660">
        <w:tc>
          <w:tcPr>
            <w:tcW w:w="9736" w:type="dxa"/>
            <w:vAlign w:val="center"/>
          </w:tcPr>
          <w:p w14:paraId="7C03D93E"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Resuelve problemas que presentan equivalencias o regularidades, traduciéndolas a igualdades que contienen operaciones de adición o de sustracción y a patrones de repetición de dos criterios perceptuales y patrones aditivos. Expresa su comprensión de las equivalencias y de cómo es un patrón, usando material concreto y diversas representaciones. Emplea estrategias, la descomposición de números, cálculos sencillos para encontrar equivalencias, o para continuar y crear patrones. Explica las relaciones que encuentra en los patrones y lo que debe hacer para mantener el “equilibrio” o la igualdad, con base en experiencias y ejemplos concretos</w:t>
            </w:r>
          </w:p>
        </w:tc>
      </w:tr>
      <w:tr w:rsidR="00DA5F7E" w:rsidRPr="008F150A" w14:paraId="27251081" w14:textId="77777777" w:rsidTr="00BC7660">
        <w:tc>
          <w:tcPr>
            <w:tcW w:w="9736" w:type="dxa"/>
            <w:vAlign w:val="center"/>
          </w:tcPr>
          <w:p w14:paraId="5ECE3070"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56724342" w14:textId="77777777" w:rsidTr="00BC7660">
        <w:tc>
          <w:tcPr>
            <w:tcW w:w="9736" w:type="dxa"/>
            <w:vAlign w:val="center"/>
          </w:tcPr>
          <w:p w14:paraId="53F6FA35"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Establece relaciones de equivalencias entre dos grupos de hasta diez objetos y las tras</w:t>
            </w:r>
            <w:r w:rsidRPr="00B645DB">
              <w:rPr>
                <w:rFonts w:ascii="Arial Narrow" w:hAnsi="Arial Narrow"/>
                <w:sz w:val="20"/>
                <w:szCs w:val="20"/>
                <w:lang w:val="es-PE"/>
              </w:rPr>
              <w:softHyphen/>
              <w:t>forma en igualdades que contienen adicio</w:t>
            </w:r>
            <w:r w:rsidRPr="00B645DB">
              <w:rPr>
                <w:rFonts w:ascii="Arial Narrow" w:hAnsi="Arial Narrow"/>
                <w:sz w:val="20"/>
                <w:szCs w:val="20"/>
                <w:lang w:val="es-PE"/>
              </w:rPr>
              <w:softHyphen/>
              <w:t xml:space="preserve">nes. Ejemplo: </w:t>
            </w:r>
            <w:r w:rsidRPr="00B645DB">
              <w:rPr>
                <w:rFonts w:ascii="Arial Narrow" w:hAnsi="Arial Narrow"/>
                <w:iCs/>
                <w:sz w:val="20"/>
                <w:szCs w:val="20"/>
                <w:lang w:val="es-PE"/>
              </w:rPr>
              <w:t xml:space="preserve">En un platillo de una balanza hay 2 pelotas rojas y 5 pelotas azules (del mismo tamaño) y en el otro platillo hay 3 </w:t>
            </w:r>
            <w:r w:rsidRPr="00B645DB">
              <w:rPr>
                <w:rFonts w:ascii="Arial Narrow" w:hAnsi="Arial Narrow"/>
                <w:sz w:val="20"/>
                <w:szCs w:val="20"/>
                <w:lang w:val="es-PE"/>
              </w:rPr>
              <w:t>pelotas</w:t>
            </w:r>
            <w:r w:rsidRPr="00B645DB">
              <w:rPr>
                <w:rFonts w:ascii="Arial Narrow" w:hAnsi="Arial Narrow"/>
                <w:iCs/>
                <w:sz w:val="20"/>
                <w:szCs w:val="20"/>
                <w:lang w:val="es-PE"/>
              </w:rPr>
              <w:t xml:space="preserve"> amarillas y 4 pelotas rojas. El estu</w:t>
            </w:r>
            <w:r w:rsidRPr="00B645DB">
              <w:rPr>
                <w:rFonts w:ascii="Arial Narrow" w:hAnsi="Arial Narrow"/>
                <w:iCs/>
                <w:sz w:val="20"/>
                <w:szCs w:val="20"/>
                <w:lang w:val="es-PE"/>
              </w:rPr>
              <w:softHyphen/>
              <w:t>diante representa con una igualdad lo que observa en la balanza (2 + 5 = 3 + 4).</w:t>
            </w:r>
          </w:p>
          <w:p w14:paraId="44E998D2"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Establece relaciones entre los datos que se repiten (objetos, colores, diseños, sonidos o movimientos) o entre cantidades que aumen</w:t>
            </w:r>
            <w:r w:rsidRPr="00B645DB">
              <w:rPr>
                <w:rFonts w:ascii="Arial Narrow" w:hAnsi="Arial Narrow"/>
                <w:sz w:val="20"/>
                <w:szCs w:val="20"/>
                <w:lang w:val="es-PE"/>
              </w:rPr>
              <w:softHyphen/>
              <w:t>tan regularmente, y los transforma en patro</w:t>
            </w:r>
            <w:r w:rsidRPr="00B645DB">
              <w:rPr>
                <w:rFonts w:ascii="Arial Narrow" w:hAnsi="Arial Narrow"/>
                <w:sz w:val="20"/>
                <w:szCs w:val="20"/>
                <w:lang w:val="es-PE"/>
              </w:rPr>
              <w:softHyphen/>
              <w:t>nes de repetición o en patrones aditivos.</w:t>
            </w:r>
          </w:p>
          <w:p w14:paraId="50989AC3"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Describe, usando lenguaje cotidiano y re</w:t>
            </w:r>
            <w:r w:rsidRPr="00B645DB">
              <w:rPr>
                <w:rFonts w:ascii="Arial Narrow" w:hAnsi="Arial Narrow"/>
                <w:sz w:val="20"/>
                <w:szCs w:val="20"/>
                <w:lang w:val="es-PE"/>
              </w:rPr>
              <w:softHyphen/>
              <w:t>presentaciones concretas y dibujos, su com</w:t>
            </w:r>
            <w:r w:rsidRPr="00B645DB">
              <w:rPr>
                <w:rFonts w:ascii="Arial Narrow" w:hAnsi="Arial Narrow"/>
                <w:sz w:val="20"/>
                <w:szCs w:val="20"/>
                <w:lang w:val="es-PE"/>
              </w:rPr>
              <w:softHyphen/>
              <w:t>prensión de la equivalencia como equilibrio o igual valor entre dos colecciones o canti</w:t>
            </w:r>
            <w:r w:rsidRPr="00B645DB">
              <w:rPr>
                <w:rFonts w:ascii="Arial Narrow" w:hAnsi="Arial Narrow"/>
                <w:sz w:val="20"/>
                <w:szCs w:val="20"/>
                <w:lang w:val="es-PE"/>
              </w:rPr>
              <w:softHyphen/>
              <w:t xml:space="preserve">dades; asimismo, cómo se forma el patrón de repetición (de un criterio perceptual) y el patrón aditivo creciente hasta el 20 (de 1 en 1 y 2 en 2). </w:t>
            </w:r>
          </w:p>
          <w:p w14:paraId="097608F4"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Emplea estrategias heurísticas y estrategias de cálculo (como el conteo, el ensayo-error y la descomposición aditiva) para encontrar equivalencias o crear, continuar y completar patrones.</w:t>
            </w:r>
          </w:p>
          <w:p w14:paraId="10423184"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Explica cómo continúa el patrón y lo que debe hacer para encontrar una equivalencia, así como su proceso de resolución. Ejemplo: </w:t>
            </w:r>
            <w:r w:rsidRPr="00B645DB">
              <w:rPr>
                <w:rFonts w:ascii="Arial Narrow" w:hAnsi="Arial Narrow"/>
                <w:i/>
                <w:iCs/>
                <w:sz w:val="20"/>
                <w:szCs w:val="20"/>
                <w:lang w:val="es-PE"/>
              </w:rPr>
              <w:t>En una balanza de platillos, se colocan 5 cu</w:t>
            </w:r>
            <w:r w:rsidRPr="00B645DB">
              <w:rPr>
                <w:rFonts w:ascii="Arial Narrow" w:hAnsi="Arial Narrow"/>
                <w:i/>
                <w:iCs/>
                <w:sz w:val="20"/>
                <w:szCs w:val="20"/>
                <w:lang w:val="es-PE"/>
              </w:rPr>
              <w:softHyphen/>
              <w:t>bos en el lado izquierdo y 8 cubos en el lado derecho. ¿Cuántos cubos hay que poner del lado izquierdo para lograr el equilibrio de ambos lados</w:t>
            </w:r>
          </w:p>
        </w:tc>
      </w:tr>
    </w:tbl>
    <w:p w14:paraId="788B1E8E" w14:textId="77777777" w:rsidR="00DA5F7E" w:rsidRPr="00B645DB" w:rsidRDefault="00DA5F7E" w:rsidP="00DA5F7E">
      <w:pPr>
        <w:spacing w:after="0" w:line="276" w:lineRule="auto"/>
        <w:rPr>
          <w:rFonts w:ascii="Arial Narrow" w:hAnsi="Arial Narrow"/>
          <w:sz w:val="20"/>
          <w:szCs w:val="20"/>
          <w:lang w:val="es-PE"/>
        </w:rPr>
      </w:pPr>
    </w:p>
    <w:tbl>
      <w:tblPr>
        <w:tblStyle w:val="Tablaconcuadrcula1"/>
        <w:tblW w:w="0" w:type="auto"/>
        <w:tblLook w:val="04A0" w:firstRow="1" w:lastRow="0" w:firstColumn="1" w:lastColumn="0" w:noHBand="0" w:noVBand="1"/>
      </w:tblPr>
      <w:tblGrid>
        <w:gridCol w:w="9736"/>
      </w:tblGrid>
      <w:tr w:rsidR="00DA5F7E" w:rsidRPr="008F150A" w14:paraId="4616F7C2" w14:textId="77777777" w:rsidTr="00BC7660">
        <w:tc>
          <w:tcPr>
            <w:tcW w:w="9736" w:type="dxa"/>
            <w:vAlign w:val="center"/>
          </w:tcPr>
          <w:p w14:paraId="0C2016CA"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RESUELVE PROBLEMAS DE FORMA, MOVIMIENTO Y LOCALIZACIÓN</w:t>
            </w:r>
          </w:p>
        </w:tc>
      </w:tr>
      <w:tr w:rsidR="00DA5F7E" w:rsidRPr="008F150A" w14:paraId="737B9FAD" w14:textId="77777777" w:rsidTr="00BC7660">
        <w:tc>
          <w:tcPr>
            <w:tcW w:w="9736" w:type="dxa"/>
            <w:vAlign w:val="center"/>
          </w:tcPr>
          <w:p w14:paraId="7A2BA60A"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778DC24B" w14:textId="77777777" w:rsidR="00DA5F7E" w:rsidRPr="00B645DB" w:rsidRDefault="00DA5F7E" w:rsidP="00A83025">
            <w:pPr>
              <w:numPr>
                <w:ilvl w:val="0"/>
                <w:numId w:val="11"/>
              </w:numPr>
              <w:contextualSpacing/>
              <w:rPr>
                <w:rFonts w:ascii="Arial Narrow" w:hAnsi="Arial Narrow"/>
                <w:sz w:val="20"/>
                <w:szCs w:val="20"/>
                <w:lang w:val="es-PE"/>
              </w:rPr>
            </w:pPr>
            <w:proofErr w:type="gramStart"/>
            <w:r w:rsidRPr="00B645DB">
              <w:rPr>
                <w:rFonts w:ascii="Arial Narrow" w:hAnsi="Arial Narrow"/>
                <w:sz w:val="20"/>
                <w:szCs w:val="20"/>
                <w:lang w:val="es-PE"/>
              </w:rPr>
              <w:t>Modela  objetos</w:t>
            </w:r>
            <w:proofErr w:type="gramEnd"/>
            <w:r w:rsidRPr="00B645DB">
              <w:rPr>
                <w:rFonts w:ascii="Arial Narrow" w:hAnsi="Arial Narrow"/>
                <w:sz w:val="20"/>
                <w:szCs w:val="20"/>
                <w:lang w:val="es-PE"/>
              </w:rPr>
              <w:t xml:space="preserve">  con  formas  geométricas  y  sus  transformaciones.</w:t>
            </w:r>
          </w:p>
          <w:p w14:paraId="1463B068" w14:textId="77777777" w:rsidR="00DA5F7E" w:rsidRPr="00B645DB" w:rsidRDefault="00DA5F7E" w:rsidP="00A83025">
            <w:pPr>
              <w:numPr>
                <w:ilvl w:val="0"/>
                <w:numId w:val="11"/>
              </w:numPr>
              <w:contextualSpacing/>
              <w:rPr>
                <w:rFonts w:ascii="Arial Narrow" w:hAnsi="Arial Narrow"/>
                <w:sz w:val="20"/>
                <w:szCs w:val="20"/>
                <w:lang w:val="es-PE"/>
              </w:rPr>
            </w:pPr>
            <w:r w:rsidRPr="00B645DB">
              <w:rPr>
                <w:rFonts w:ascii="Arial Narrow" w:hAnsi="Arial Narrow"/>
                <w:sz w:val="20"/>
                <w:szCs w:val="20"/>
                <w:lang w:val="es-PE"/>
              </w:rPr>
              <w:t>Comunica su comprensión sobre las formas y relaciones geométricas.</w:t>
            </w:r>
          </w:p>
          <w:p w14:paraId="4F7354AE" w14:textId="77777777" w:rsidR="00DA5F7E" w:rsidRPr="00B645DB" w:rsidRDefault="00DA5F7E" w:rsidP="00A83025">
            <w:pPr>
              <w:numPr>
                <w:ilvl w:val="0"/>
                <w:numId w:val="11"/>
              </w:numPr>
              <w:contextualSpacing/>
              <w:rPr>
                <w:rFonts w:ascii="Arial Narrow" w:hAnsi="Arial Narrow"/>
                <w:sz w:val="20"/>
                <w:szCs w:val="20"/>
                <w:lang w:val="es-PE"/>
              </w:rPr>
            </w:pPr>
            <w:proofErr w:type="gramStart"/>
            <w:r w:rsidRPr="00B645DB">
              <w:rPr>
                <w:rFonts w:ascii="Arial Narrow" w:hAnsi="Arial Narrow"/>
                <w:sz w:val="20"/>
                <w:szCs w:val="20"/>
                <w:lang w:val="es-PE"/>
              </w:rPr>
              <w:t>Usa  estrategias</w:t>
            </w:r>
            <w:proofErr w:type="gramEnd"/>
            <w:r w:rsidRPr="00B645DB">
              <w:rPr>
                <w:rFonts w:ascii="Arial Narrow" w:hAnsi="Arial Narrow"/>
                <w:sz w:val="20"/>
                <w:szCs w:val="20"/>
                <w:lang w:val="es-PE"/>
              </w:rPr>
              <w:t xml:space="preserve">  y  procedimientos  para  orientarse  en  el  espacio.</w:t>
            </w:r>
          </w:p>
          <w:p w14:paraId="16847B51" w14:textId="77777777" w:rsidR="00DA5F7E" w:rsidRPr="00B645DB" w:rsidRDefault="00DA5F7E" w:rsidP="00A83025">
            <w:pPr>
              <w:numPr>
                <w:ilvl w:val="0"/>
                <w:numId w:val="11"/>
              </w:numPr>
              <w:contextualSpacing/>
              <w:rPr>
                <w:rFonts w:ascii="Arial Narrow" w:hAnsi="Arial Narrow"/>
                <w:sz w:val="20"/>
                <w:szCs w:val="20"/>
                <w:lang w:val="es-PE"/>
              </w:rPr>
            </w:pPr>
            <w:r w:rsidRPr="00B645DB">
              <w:rPr>
                <w:rFonts w:ascii="Arial Narrow" w:hAnsi="Arial Narrow"/>
                <w:sz w:val="20"/>
                <w:szCs w:val="20"/>
                <w:lang w:val="es-PE"/>
              </w:rPr>
              <w:t>Argumenta  afirmaciones  sobre  relaciones  geométricas.</w:t>
            </w:r>
          </w:p>
        </w:tc>
      </w:tr>
      <w:tr w:rsidR="00DA5F7E" w:rsidRPr="00B645DB" w14:paraId="4CA384C8" w14:textId="77777777" w:rsidTr="00BC7660">
        <w:tc>
          <w:tcPr>
            <w:tcW w:w="9736" w:type="dxa"/>
            <w:vAlign w:val="center"/>
          </w:tcPr>
          <w:p w14:paraId="68A99419"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DA5F7E" w:rsidRPr="008F150A" w14:paraId="381ACC01" w14:textId="77777777" w:rsidTr="00BC7660">
        <w:tc>
          <w:tcPr>
            <w:tcW w:w="9736" w:type="dxa"/>
            <w:vAlign w:val="center"/>
          </w:tcPr>
          <w:p w14:paraId="3829D69B"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Resuelve problemas en los que modela las características y datos de ubicación de los objetos del entorno a formas bidimensionales y tridimensionales, sus elementos, posición y desplazamientos. Describe estas formas mediante sus elementos: número de lados, esquinas, lados curvos y rectos; número de puntas caras, formas de sus caras, usando representaciones concretas y dibujos. Así también traza y describe desplazamientos y posiciones, en cuadriculados y puntos de referencia usando algunos términos del lenguaje geométrico. Emplea estrategias y procedimientos basados en la manipulación, para construir objetos y medir su longitud (ancho y largo) usando unidades no convencionales. Explica semejanzas y diferencias entre formas geométricas, así como su proceso de resolución.</w:t>
            </w:r>
          </w:p>
        </w:tc>
      </w:tr>
      <w:tr w:rsidR="00DA5F7E" w:rsidRPr="008F150A" w14:paraId="65D5AFAC" w14:textId="77777777" w:rsidTr="00BC7660">
        <w:tc>
          <w:tcPr>
            <w:tcW w:w="9736" w:type="dxa"/>
            <w:vAlign w:val="center"/>
          </w:tcPr>
          <w:p w14:paraId="77111814"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7AE6A803" w14:textId="77777777" w:rsidTr="00BC7660">
        <w:tc>
          <w:tcPr>
            <w:tcW w:w="9736" w:type="dxa"/>
            <w:vAlign w:val="center"/>
          </w:tcPr>
          <w:p w14:paraId="51C155CA"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Establece relaciones entre las características de los objetos del entorno y las asocia y representa con formas geométricas tridimensionales y bidimensionales que conoce, así como con la medida cualitativa de su longitud.</w:t>
            </w:r>
          </w:p>
          <w:p w14:paraId="01050D57"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Establece relaciones entre los datos de ubicación y recorrido de objetos y personas del entorno, y los expresa con material concreto o bosquejos y desplazamientos, teniendo en cuenta su cuerpo como punto de referencia u objetos en las cuadrículas.</w:t>
            </w:r>
          </w:p>
          <w:p w14:paraId="39DD65BF"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Expresa con material concreto y dibujos su comprensión sobre algunos elementos de las formas tridimensionales (caras y vértices) y bidimensionales (lados, líneas rectas y curvas). Asimismo, describe si los objetos ruedan, se sostienen, no se sostienen o tienen puntas o esquinas usando lenguaje cotidiano y algunos términos geométricos.</w:t>
            </w:r>
          </w:p>
          <w:p w14:paraId="7D95317E"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lastRenderedPageBreak/>
              <w:t xml:space="preserve">Expresa con material concreto su comprensión sobre la longitud como una de las propiedades que se puede medir en algunos objetos; asimismo, su comprensión sobre la medida de la longitud de objetos de manera cualitativa con representaciones concretas, y establece "es más largo que" o "es más corto que". </w:t>
            </w:r>
          </w:p>
          <w:p w14:paraId="5F98A3A9"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Expresa con material concreto y bosquejos los desplazamientos y posiciones de objetos o personas tomando como punto de referencia su propia posición; hace uso de expresiones como "arriba", "abajo", "detrás de", "encima de", "debajo de", "al lado", "dentro", "fuera", "en el borde".</w:t>
            </w:r>
          </w:p>
          <w:p w14:paraId="7DCB7204"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Emplea estrategias heurísticas, recursos y procedimientos de comparación para medir directamente la longitud de dos objetos con unidades no convencionales (dedos, manos, pies, pasos, brazos, y objetos como clips, lápices, palillos, etc.) y la visualización para construir objetos con material concreto. </w:t>
            </w:r>
          </w:p>
          <w:p w14:paraId="00E20BAD"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Hace afirmaciones sobre algunas propiedades físicas o semejanzas de los objetos y las prueba con ejemplos concretos. Así también, explica el proceso seguido. Ejemplo: El estudiante podría decir: "Algunos objetos con puntas no ruedan", "Estos dos objetos tienen la misma forma (pelota y canica)", etc.…</w:t>
            </w:r>
          </w:p>
        </w:tc>
      </w:tr>
    </w:tbl>
    <w:p w14:paraId="7DC875D2" w14:textId="77777777" w:rsidR="00DA5F7E" w:rsidRPr="00B645DB" w:rsidRDefault="00DA5F7E" w:rsidP="00DA5F7E">
      <w:pPr>
        <w:spacing w:after="0" w:line="276" w:lineRule="auto"/>
        <w:rPr>
          <w:rFonts w:ascii="Arial Narrow" w:hAnsi="Arial Narrow"/>
          <w:sz w:val="20"/>
          <w:szCs w:val="20"/>
          <w:lang w:val="es-PE"/>
        </w:rPr>
      </w:pPr>
    </w:p>
    <w:tbl>
      <w:tblPr>
        <w:tblStyle w:val="Tablaconcuadrcula1"/>
        <w:tblW w:w="0" w:type="auto"/>
        <w:tblLook w:val="04A0" w:firstRow="1" w:lastRow="0" w:firstColumn="1" w:lastColumn="0" w:noHBand="0" w:noVBand="1"/>
      </w:tblPr>
      <w:tblGrid>
        <w:gridCol w:w="9736"/>
      </w:tblGrid>
      <w:tr w:rsidR="00DA5F7E" w:rsidRPr="008F150A" w14:paraId="1EDF33E7" w14:textId="77777777" w:rsidTr="00BC7660">
        <w:tc>
          <w:tcPr>
            <w:tcW w:w="9736" w:type="dxa"/>
            <w:vAlign w:val="center"/>
          </w:tcPr>
          <w:p w14:paraId="0E5CF2E7"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RESUELVE PROBLEMAS DE GESTIÓN DE DATOS E INCERTIDUMBRE</w:t>
            </w:r>
          </w:p>
        </w:tc>
      </w:tr>
      <w:tr w:rsidR="00DA5F7E" w:rsidRPr="008F150A" w14:paraId="568C25DD" w14:textId="77777777" w:rsidTr="00BC7660">
        <w:tc>
          <w:tcPr>
            <w:tcW w:w="9736" w:type="dxa"/>
            <w:vAlign w:val="center"/>
          </w:tcPr>
          <w:p w14:paraId="73D6F04B"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17CD631C" w14:textId="77777777" w:rsidR="00DA5F7E" w:rsidRPr="00B645DB" w:rsidRDefault="00DA5F7E" w:rsidP="00A83025">
            <w:pPr>
              <w:numPr>
                <w:ilvl w:val="0"/>
                <w:numId w:val="12"/>
              </w:numPr>
              <w:contextualSpacing/>
              <w:rPr>
                <w:rFonts w:ascii="Arial Narrow" w:hAnsi="Arial Narrow"/>
                <w:sz w:val="20"/>
                <w:szCs w:val="20"/>
                <w:lang w:val="es-PE"/>
              </w:rPr>
            </w:pPr>
            <w:proofErr w:type="gramStart"/>
            <w:r w:rsidRPr="00B645DB">
              <w:rPr>
                <w:rFonts w:ascii="Arial Narrow" w:hAnsi="Arial Narrow"/>
                <w:sz w:val="20"/>
                <w:szCs w:val="20"/>
                <w:lang w:val="es-PE"/>
              </w:rPr>
              <w:t>Representa  datos</w:t>
            </w:r>
            <w:proofErr w:type="gramEnd"/>
            <w:r w:rsidRPr="00B645DB">
              <w:rPr>
                <w:rFonts w:ascii="Arial Narrow" w:hAnsi="Arial Narrow"/>
                <w:sz w:val="20"/>
                <w:szCs w:val="20"/>
                <w:lang w:val="es-PE"/>
              </w:rPr>
              <w:t xml:space="preserve">  con  gráficos  y  medidas  estadísticas  o probabilísticas.</w:t>
            </w:r>
          </w:p>
          <w:p w14:paraId="3D5FF85F" w14:textId="77777777" w:rsidR="00DA5F7E" w:rsidRPr="00B645DB" w:rsidRDefault="00DA5F7E" w:rsidP="00A83025">
            <w:pPr>
              <w:numPr>
                <w:ilvl w:val="0"/>
                <w:numId w:val="12"/>
              </w:numPr>
              <w:contextualSpacing/>
              <w:rPr>
                <w:rFonts w:ascii="Arial Narrow" w:hAnsi="Arial Narrow"/>
                <w:sz w:val="20"/>
                <w:szCs w:val="20"/>
                <w:lang w:val="es-PE"/>
              </w:rPr>
            </w:pPr>
            <w:proofErr w:type="gramStart"/>
            <w:r w:rsidRPr="00B645DB">
              <w:rPr>
                <w:rFonts w:ascii="Arial Narrow" w:hAnsi="Arial Narrow"/>
                <w:sz w:val="20"/>
                <w:szCs w:val="20"/>
                <w:lang w:val="es-PE"/>
              </w:rPr>
              <w:t>Comunica  la</w:t>
            </w:r>
            <w:proofErr w:type="gramEnd"/>
            <w:r w:rsidRPr="00B645DB">
              <w:rPr>
                <w:rFonts w:ascii="Arial Narrow" w:hAnsi="Arial Narrow"/>
                <w:sz w:val="20"/>
                <w:szCs w:val="20"/>
                <w:lang w:val="es-PE"/>
              </w:rPr>
              <w:t xml:space="preserve">  comprensión  de  los  conceptos  estadísticos  y probabilísticos.</w:t>
            </w:r>
          </w:p>
          <w:p w14:paraId="25C82E21" w14:textId="77777777" w:rsidR="00DA5F7E" w:rsidRPr="00B645DB" w:rsidRDefault="00DA5F7E" w:rsidP="00A83025">
            <w:pPr>
              <w:numPr>
                <w:ilvl w:val="0"/>
                <w:numId w:val="12"/>
              </w:numPr>
              <w:contextualSpacing/>
              <w:rPr>
                <w:rFonts w:ascii="Arial Narrow" w:hAnsi="Arial Narrow"/>
                <w:sz w:val="20"/>
                <w:szCs w:val="20"/>
                <w:lang w:val="es-PE"/>
              </w:rPr>
            </w:pPr>
            <w:r w:rsidRPr="00B645DB">
              <w:rPr>
                <w:rFonts w:ascii="Arial Narrow" w:hAnsi="Arial Narrow"/>
                <w:sz w:val="20"/>
                <w:szCs w:val="20"/>
                <w:lang w:val="es-PE"/>
              </w:rPr>
              <w:t>Usa estrategias y procedimientos para recopilar y procesar datos.</w:t>
            </w:r>
          </w:p>
          <w:p w14:paraId="0B9E64C2" w14:textId="77777777" w:rsidR="00DA5F7E" w:rsidRPr="00B645DB" w:rsidRDefault="00DA5F7E" w:rsidP="00A83025">
            <w:pPr>
              <w:numPr>
                <w:ilvl w:val="0"/>
                <w:numId w:val="12"/>
              </w:numPr>
              <w:contextualSpacing/>
              <w:rPr>
                <w:rFonts w:ascii="Arial Narrow" w:hAnsi="Arial Narrow"/>
                <w:sz w:val="20"/>
                <w:szCs w:val="20"/>
                <w:lang w:val="es-PE"/>
              </w:rPr>
            </w:pPr>
            <w:r w:rsidRPr="00B645DB">
              <w:rPr>
                <w:rFonts w:ascii="Arial Narrow" w:hAnsi="Arial Narrow"/>
                <w:sz w:val="20"/>
                <w:szCs w:val="20"/>
                <w:lang w:val="es-PE"/>
              </w:rPr>
              <w:t>Sustenta  conclusiones  o  decisiones  en  base  a  información obtenida.</w:t>
            </w:r>
          </w:p>
        </w:tc>
      </w:tr>
      <w:tr w:rsidR="00DA5F7E" w:rsidRPr="00B645DB" w14:paraId="57C5D611" w14:textId="77777777" w:rsidTr="00BC7660">
        <w:tc>
          <w:tcPr>
            <w:tcW w:w="9736" w:type="dxa"/>
            <w:vAlign w:val="center"/>
          </w:tcPr>
          <w:p w14:paraId="599582C0"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DA5F7E" w:rsidRPr="008F150A" w14:paraId="5D8C6E92" w14:textId="77777777" w:rsidTr="00BC7660">
        <w:tc>
          <w:tcPr>
            <w:tcW w:w="9736" w:type="dxa"/>
            <w:vAlign w:val="center"/>
          </w:tcPr>
          <w:p w14:paraId="5BB22D9B"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Resuelve problemas en los que plantea temas de estudio, identificando la población pertinente y las variables cuantitativas continúas, así como cualitativas nominales y ordinales. Recolecta datos mediante encuestas y los registra en tablas de datos agrupados, así también determina la media aritmética y mediana de datos discretos; representa su comportamiento en histogramas, polígonos de frecuencia, gráficos circulares, tablas de frecuencia y medidas de tendencia central; usa el significado de las medidas de tendencia central para interpretar y comparar la información contenida en estos. Basado en ello, plantea y contrasta conclusiones, sobre las características de una población. Expresa la probabilidad de un evento aleatorio como decimal o fracción, así como su espacio muestral; e interpreta que un suceso seguro, probable e imposible, se asocia a los valores entre 0 y 1. Hace predicciones sobre la ocurrencia de eventos y las justifica</w:t>
            </w:r>
          </w:p>
        </w:tc>
      </w:tr>
      <w:tr w:rsidR="00DA5F7E" w:rsidRPr="008F150A" w14:paraId="523F29A2" w14:textId="77777777" w:rsidTr="00BC7660">
        <w:tc>
          <w:tcPr>
            <w:tcW w:w="9736" w:type="dxa"/>
            <w:vAlign w:val="center"/>
          </w:tcPr>
          <w:p w14:paraId="6F7ABA04"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68F05D43" w14:textId="77777777" w:rsidTr="00BC7660">
        <w:tc>
          <w:tcPr>
            <w:tcW w:w="9736" w:type="dxa"/>
            <w:vAlign w:val="center"/>
          </w:tcPr>
          <w:p w14:paraId="5C2D0132"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Representa  las</w:t>
            </w:r>
            <w:proofErr w:type="gramEnd"/>
            <w:r w:rsidRPr="00B645DB">
              <w:rPr>
                <w:rFonts w:ascii="Arial Narrow" w:hAnsi="Arial Narrow"/>
                <w:sz w:val="20"/>
                <w:szCs w:val="20"/>
                <w:lang w:val="es-PE"/>
              </w:rPr>
              <w:t xml:space="preserve"> características  y  el comportamiento  de datos  cualitativos  (por ejemplo,  color  de  los ojos:  pardos,  negros; plato favorito: cebiche, arroz con pollo, etc.) de una población, a través de  pictogramas horizontales  (el símbolo representa una unidad)  y  gráficos  de barras  verticales simples (sin escala), en situaciones  cotidianas de su interés personal o de sus pares.</w:t>
            </w:r>
          </w:p>
          <w:p w14:paraId="4593B0BB"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Expresa la ocurrencia </w:t>
            </w:r>
            <w:proofErr w:type="gramStart"/>
            <w:r w:rsidRPr="00B645DB">
              <w:rPr>
                <w:rFonts w:ascii="Arial Narrow" w:hAnsi="Arial Narrow"/>
                <w:sz w:val="20"/>
                <w:szCs w:val="20"/>
                <w:lang w:val="es-PE"/>
              </w:rPr>
              <w:t>de  acontecimientos</w:t>
            </w:r>
            <w:proofErr w:type="gramEnd"/>
            <w:r w:rsidRPr="00B645DB">
              <w:rPr>
                <w:rFonts w:ascii="Arial Narrow" w:hAnsi="Arial Narrow"/>
                <w:sz w:val="20"/>
                <w:szCs w:val="20"/>
                <w:lang w:val="es-PE"/>
              </w:rPr>
              <w:t xml:space="preserve"> cotidianos  usando  las nociones “siempre”, “a veces” y “nunca”. </w:t>
            </w:r>
          </w:p>
          <w:p w14:paraId="4DEFE068"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Lee  la</w:t>
            </w:r>
            <w:proofErr w:type="gramEnd"/>
            <w:r w:rsidRPr="00B645DB">
              <w:rPr>
                <w:rFonts w:ascii="Arial Narrow" w:hAnsi="Arial Narrow"/>
                <w:sz w:val="20"/>
                <w:szCs w:val="20"/>
                <w:lang w:val="es-PE"/>
              </w:rPr>
              <w:t xml:space="preserve">  información contenida en tablas de frecuencia  simple (conteo  simple), pictogramas horizontales  y  gráficos de  barras  verticales simples; indica la mayor frecuencia y representa los  datos  con  material concreto o gráfico. </w:t>
            </w:r>
          </w:p>
          <w:p w14:paraId="0680D3E5"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Recopila  datos</w:t>
            </w:r>
            <w:proofErr w:type="gramEnd"/>
            <w:r w:rsidRPr="00B645DB">
              <w:rPr>
                <w:rFonts w:ascii="Arial Narrow" w:hAnsi="Arial Narrow"/>
                <w:sz w:val="20"/>
                <w:szCs w:val="20"/>
                <w:lang w:val="es-PE"/>
              </w:rPr>
              <w:t xml:space="preserve"> mediante  preguntas sencillas y el empleo de procedimientos  y recursos  (material concreto  y  otros);  los procesa  y  organiza  en listas de datos o tablas de  frecuencia  simple (conteo  simple)  para describirlos.</w:t>
            </w:r>
          </w:p>
          <w:p w14:paraId="174DB111"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Toma  decisiones</w:t>
            </w:r>
            <w:proofErr w:type="gramEnd"/>
            <w:r w:rsidRPr="00B645DB">
              <w:rPr>
                <w:rFonts w:ascii="Arial Narrow" w:hAnsi="Arial Narrow"/>
                <w:sz w:val="20"/>
                <w:szCs w:val="20"/>
                <w:lang w:val="es-PE"/>
              </w:rPr>
              <w:t xml:space="preserve"> sencillas y las explica a partir de la información obtenida.</w:t>
            </w:r>
          </w:p>
          <w:p w14:paraId="1A8E877C" w14:textId="77777777" w:rsidR="00DA5F7E" w:rsidRPr="00B645DB" w:rsidRDefault="00DA5F7E" w:rsidP="00DA5F7E">
            <w:pPr>
              <w:jc w:val="both"/>
              <w:rPr>
                <w:rFonts w:ascii="Arial Narrow" w:hAnsi="Arial Narrow"/>
                <w:sz w:val="20"/>
                <w:szCs w:val="20"/>
                <w:lang w:val="es-PE"/>
              </w:rPr>
            </w:pPr>
          </w:p>
        </w:tc>
      </w:tr>
    </w:tbl>
    <w:p w14:paraId="6836BC89" w14:textId="77777777" w:rsidR="00DA5F7E" w:rsidRPr="00B645DB" w:rsidRDefault="00DA5F7E" w:rsidP="00DA5F7E">
      <w:pPr>
        <w:spacing w:after="0" w:line="276" w:lineRule="auto"/>
        <w:rPr>
          <w:rFonts w:ascii="Arial Narrow" w:hAnsi="Arial Narrow"/>
          <w:sz w:val="20"/>
          <w:szCs w:val="20"/>
          <w:lang w:val="es-PE"/>
        </w:rPr>
      </w:pPr>
    </w:p>
    <w:p w14:paraId="16EBD4E0" w14:textId="77777777" w:rsidR="00DA5F7E" w:rsidRPr="00B645DB" w:rsidRDefault="00DA5F7E" w:rsidP="00DA5F7E">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lang w:val="es-PE"/>
        </w:rPr>
        <w:t xml:space="preserve"> </w:t>
      </w:r>
      <w:r w:rsidRPr="00B645DB">
        <w:rPr>
          <w:rFonts w:ascii="Arial Narrow" w:hAnsi="Arial Narrow"/>
          <w:b/>
          <w:sz w:val="20"/>
          <w:szCs w:val="20"/>
          <w:lang w:val="es-PE"/>
        </w:rPr>
        <w:t>PERSONAL SOCIAL</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III</w:t>
      </w:r>
    </w:p>
    <w:tbl>
      <w:tblPr>
        <w:tblStyle w:val="Tablaconcuadrcula1"/>
        <w:tblW w:w="0" w:type="auto"/>
        <w:tblLook w:val="04A0" w:firstRow="1" w:lastRow="0" w:firstColumn="1" w:lastColumn="0" w:noHBand="0" w:noVBand="1"/>
      </w:tblPr>
      <w:tblGrid>
        <w:gridCol w:w="9736"/>
      </w:tblGrid>
      <w:tr w:rsidR="00DA5F7E" w:rsidRPr="00B645DB" w14:paraId="1F90C711" w14:textId="77777777" w:rsidTr="00BC7660">
        <w:tc>
          <w:tcPr>
            <w:tcW w:w="9736" w:type="dxa"/>
            <w:vAlign w:val="center"/>
          </w:tcPr>
          <w:p w14:paraId="70524793"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eastAsia="Calibri" w:hAnsi="Arial Narrow" w:cs="Times New Roman"/>
                <w:b/>
                <w:sz w:val="20"/>
                <w:szCs w:val="20"/>
                <w:lang w:val="es-PE"/>
              </w:rPr>
              <w:t>CONSTRUYE SU IDENTIDAD.</w:t>
            </w:r>
          </w:p>
        </w:tc>
      </w:tr>
      <w:tr w:rsidR="00DA5F7E" w:rsidRPr="008F150A" w14:paraId="18873481" w14:textId="77777777" w:rsidTr="00BC7660">
        <w:tc>
          <w:tcPr>
            <w:tcW w:w="9736" w:type="dxa"/>
            <w:vAlign w:val="center"/>
          </w:tcPr>
          <w:p w14:paraId="1031A9FA"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5C528448" w14:textId="77777777" w:rsidR="00DA5F7E" w:rsidRPr="00B645DB" w:rsidRDefault="00DA5F7E" w:rsidP="00A83025">
            <w:pPr>
              <w:numPr>
                <w:ilvl w:val="0"/>
                <w:numId w:val="13"/>
              </w:numPr>
              <w:contextualSpacing/>
              <w:rPr>
                <w:rFonts w:ascii="Arial Narrow" w:hAnsi="Arial Narrow"/>
                <w:sz w:val="20"/>
                <w:szCs w:val="20"/>
                <w:lang w:val="es-PE"/>
              </w:rPr>
            </w:pPr>
            <w:proofErr w:type="gramStart"/>
            <w:r w:rsidRPr="00B645DB">
              <w:rPr>
                <w:rFonts w:ascii="Arial Narrow" w:hAnsi="Arial Narrow"/>
                <w:sz w:val="20"/>
                <w:szCs w:val="20"/>
                <w:lang w:val="es-PE"/>
              </w:rPr>
              <w:t>Se  valora</w:t>
            </w:r>
            <w:proofErr w:type="gramEnd"/>
            <w:r w:rsidRPr="00B645DB">
              <w:rPr>
                <w:rFonts w:ascii="Arial Narrow" w:hAnsi="Arial Narrow"/>
                <w:sz w:val="20"/>
                <w:szCs w:val="20"/>
                <w:lang w:val="es-PE"/>
              </w:rPr>
              <w:t xml:space="preserve">  a  sí  mismo.</w:t>
            </w:r>
          </w:p>
          <w:p w14:paraId="64A99B4A" w14:textId="77777777" w:rsidR="00DA5F7E" w:rsidRPr="00B645DB" w:rsidRDefault="00DA5F7E" w:rsidP="00A83025">
            <w:pPr>
              <w:numPr>
                <w:ilvl w:val="0"/>
                <w:numId w:val="13"/>
              </w:numPr>
              <w:contextualSpacing/>
              <w:rPr>
                <w:rFonts w:ascii="Arial Narrow" w:hAnsi="Arial Narrow"/>
                <w:sz w:val="20"/>
                <w:szCs w:val="20"/>
                <w:lang w:val="es-PE"/>
              </w:rPr>
            </w:pPr>
            <w:proofErr w:type="gramStart"/>
            <w:r w:rsidRPr="00B645DB">
              <w:rPr>
                <w:rFonts w:ascii="Arial Narrow" w:hAnsi="Arial Narrow"/>
                <w:sz w:val="20"/>
                <w:szCs w:val="20"/>
                <w:lang w:val="es-PE"/>
              </w:rPr>
              <w:t>Autorregula  sus</w:t>
            </w:r>
            <w:proofErr w:type="gramEnd"/>
            <w:r w:rsidRPr="00B645DB">
              <w:rPr>
                <w:rFonts w:ascii="Arial Narrow" w:hAnsi="Arial Narrow"/>
                <w:sz w:val="20"/>
                <w:szCs w:val="20"/>
                <w:lang w:val="es-PE"/>
              </w:rPr>
              <w:t xml:space="preserve">  emociones.</w:t>
            </w:r>
          </w:p>
          <w:p w14:paraId="59B75D9E" w14:textId="77777777" w:rsidR="00DA5F7E" w:rsidRPr="00B645DB" w:rsidRDefault="00DA5F7E" w:rsidP="00A83025">
            <w:pPr>
              <w:numPr>
                <w:ilvl w:val="0"/>
                <w:numId w:val="13"/>
              </w:numPr>
              <w:contextualSpacing/>
              <w:rPr>
                <w:rFonts w:ascii="Arial Narrow" w:hAnsi="Arial Narrow"/>
                <w:sz w:val="20"/>
                <w:szCs w:val="20"/>
                <w:lang w:val="es-PE"/>
              </w:rPr>
            </w:pPr>
            <w:r w:rsidRPr="00B645DB">
              <w:rPr>
                <w:rFonts w:ascii="Arial Narrow" w:hAnsi="Arial Narrow"/>
                <w:sz w:val="20"/>
                <w:szCs w:val="20"/>
                <w:lang w:val="es-PE"/>
              </w:rPr>
              <w:t>Reflexiona y argumenta éticamente.</w:t>
            </w:r>
          </w:p>
          <w:p w14:paraId="6A8F5A47" w14:textId="77777777" w:rsidR="00DA5F7E" w:rsidRPr="00B645DB" w:rsidRDefault="00DA5F7E" w:rsidP="00A83025">
            <w:pPr>
              <w:numPr>
                <w:ilvl w:val="0"/>
                <w:numId w:val="13"/>
              </w:numPr>
              <w:contextualSpacing/>
              <w:rPr>
                <w:rFonts w:ascii="Arial Narrow" w:hAnsi="Arial Narrow"/>
                <w:sz w:val="20"/>
                <w:szCs w:val="20"/>
                <w:lang w:val="es-PE"/>
              </w:rPr>
            </w:pPr>
            <w:r w:rsidRPr="00B645DB">
              <w:rPr>
                <w:rFonts w:ascii="Arial Narrow" w:hAnsi="Arial Narrow"/>
                <w:sz w:val="20"/>
                <w:szCs w:val="20"/>
                <w:lang w:val="es-PE"/>
              </w:rPr>
              <w:t>Vive su sexualidad de manera plena y responsable.</w:t>
            </w:r>
          </w:p>
        </w:tc>
      </w:tr>
      <w:tr w:rsidR="00DA5F7E" w:rsidRPr="00B645DB" w14:paraId="19E26FF7" w14:textId="77777777" w:rsidTr="00BC7660">
        <w:tc>
          <w:tcPr>
            <w:tcW w:w="9736" w:type="dxa"/>
            <w:vAlign w:val="center"/>
          </w:tcPr>
          <w:p w14:paraId="15F6031F"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DA5F7E" w:rsidRPr="008F150A" w14:paraId="2EF30EF1" w14:textId="77777777" w:rsidTr="00DA5F7E">
        <w:trPr>
          <w:trHeight w:val="1667"/>
        </w:trPr>
        <w:tc>
          <w:tcPr>
            <w:tcW w:w="9736" w:type="dxa"/>
            <w:vAlign w:val="center"/>
          </w:tcPr>
          <w:p w14:paraId="1EEE16F2"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 xml:space="preserve">Construye su identidad al tomar conciencia de los aspectos que lo hacen único, cuando se reconoce a sí mismo a partir de sus características </w:t>
            </w:r>
            <w:proofErr w:type="gramStart"/>
            <w:r w:rsidRPr="00B645DB">
              <w:rPr>
                <w:rFonts w:ascii="Arial Narrow" w:hAnsi="Arial Narrow"/>
                <w:sz w:val="20"/>
                <w:szCs w:val="20"/>
                <w:lang w:val="es-PE"/>
              </w:rPr>
              <w:t>físicas,  habilidades</w:t>
            </w:r>
            <w:proofErr w:type="gramEnd"/>
            <w:r w:rsidRPr="00B645DB">
              <w:rPr>
                <w:rFonts w:ascii="Arial Narrow" w:hAnsi="Arial Narrow"/>
                <w:sz w:val="20"/>
                <w:szCs w:val="20"/>
                <w:lang w:val="es-PE"/>
              </w:rPr>
              <w:t xml:space="preserve"> y gustos. Se da cuenta que es capaz de realizar tareas y aceptar retos. Disfruta de ser parte de su familia, escuela y comunidad. Reconoce y expresa sus emociones, y las regula a partir de la interacción con sus compañeros y docente, y de las normas establecidas de manera conjunta.  Explica con razones sencillas por qué algunas acciones cotidianas causan malestar a él o a los demás, y por qué otras producen bienestar a todos. </w:t>
            </w:r>
            <w:proofErr w:type="gramStart"/>
            <w:r w:rsidRPr="00B645DB">
              <w:rPr>
                <w:rFonts w:ascii="Arial Narrow" w:hAnsi="Arial Narrow"/>
                <w:sz w:val="20"/>
                <w:szCs w:val="20"/>
                <w:lang w:val="es-PE"/>
              </w:rPr>
              <w:t>Se  reconoce</w:t>
            </w:r>
            <w:proofErr w:type="gramEnd"/>
            <w:r w:rsidRPr="00B645DB">
              <w:rPr>
                <w:rFonts w:ascii="Arial Narrow" w:hAnsi="Arial Narrow"/>
                <w:sz w:val="20"/>
                <w:szCs w:val="20"/>
                <w:lang w:val="es-PE"/>
              </w:rPr>
              <w:t xml:space="preserve"> como niña o niño y explica que ambos pueden realizar las mismas actividades. Muestra afecto a las personas que estima e identifica a las personas que le hacen sentir protegido y seguro y recurre a ellas cuando las necesita</w:t>
            </w:r>
          </w:p>
        </w:tc>
      </w:tr>
      <w:tr w:rsidR="00DA5F7E" w:rsidRPr="008F150A" w14:paraId="7F29191A" w14:textId="77777777" w:rsidTr="00BC7660">
        <w:tc>
          <w:tcPr>
            <w:tcW w:w="9736" w:type="dxa"/>
            <w:vAlign w:val="center"/>
          </w:tcPr>
          <w:p w14:paraId="3D9102E6"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1732B4EB" w14:textId="77777777" w:rsidTr="00BC7660">
        <w:tc>
          <w:tcPr>
            <w:tcW w:w="9736" w:type="dxa"/>
            <w:vAlign w:val="center"/>
          </w:tcPr>
          <w:p w14:paraId="66B4FBB2"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Expresa  de</w:t>
            </w:r>
            <w:proofErr w:type="gramEnd"/>
            <w:r w:rsidRPr="00B645DB">
              <w:rPr>
                <w:rFonts w:ascii="Arial Narrow" w:hAnsi="Arial Narrow"/>
                <w:sz w:val="20"/>
                <w:szCs w:val="20"/>
                <w:lang w:val="es-PE"/>
              </w:rPr>
              <w:t xml:space="preserve">  diversas maneras algunas de sus características físicas,  cualidades,  gustos  y preferencias,  y  las  diferencia de las de los demás.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al  realizar actividades  individuales  y colectivas,  podría  decir:  "Yo soy  bueno  dibujando  y  mi amiga  es  buena  bailando".  O. </w:t>
            </w:r>
            <w:proofErr w:type="gramStart"/>
            <w:r w:rsidRPr="00B645DB">
              <w:rPr>
                <w:rFonts w:ascii="Arial Narrow" w:hAnsi="Arial Narrow"/>
                <w:sz w:val="20"/>
                <w:szCs w:val="20"/>
                <w:lang w:val="es-PE"/>
              </w:rPr>
              <w:t>expresar  que</w:t>
            </w:r>
            <w:proofErr w:type="gramEnd"/>
            <w:r w:rsidRPr="00B645DB">
              <w:rPr>
                <w:rFonts w:ascii="Arial Narrow" w:hAnsi="Arial Narrow"/>
                <w:sz w:val="20"/>
                <w:szCs w:val="20"/>
                <w:lang w:val="es-PE"/>
              </w:rPr>
              <w:t xml:space="preserve">  es  capaz  de realizar tareas: "Yo barro". </w:t>
            </w:r>
          </w:p>
          <w:p w14:paraId="4828C23E"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lastRenderedPageBreak/>
              <w:t>Comparte  con</w:t>
            </w:r>
            <w:proofErr w:type="gramEnd"/>
            <w:r w:rsidRPr="00B645DB">
              <w:rPr>
                <w:rFonts w:ascii="Arial Narrow" w:hAnsi="Arial Narrow"/>
                <w:sz w:val="20"/>
                <w:szCs w:val="20"/>
                <w:lang w:val="es-PE"/>
              </w:rPr>
              <w:t xml:space="preserve">  sus compañeros las costumbres y actividades  de  su  familia  e institución  educativa explicando su participación en ellas. </w:t>
            </w:r>
          </w:p>
          <w:p w14:paraId="5EB0918C"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Describe, a través de diversas formas de representación, las </w:t>
            </w:r>
            <w:proofErr w:type="gramStart"/>
            <w:r w:rsidRPr="00B645DB">
              <w:rPr>
                <w:rFonts w:ascii="Arial Narrow" w:hAnsi="Arial Narrow"/>
                <w:sz w:val="20"/>
                <w:szCs w:val="20"/>
                <w:lang w:val="es-PE"/>
              </w:rPr>
              <w:t>emociones  básicas</w:t>
            </w:r>
            <w:proofErr w:type="gramEnd"/>
            <w:r w:rsidRPr="00B645DB">
              <w:rPr>
                <w:rFonts w:ascii="Arial Narrow" w:hAnsi="Arial Narrow"/>
                <w:sz w:val="20"/>
                <w:szCs w:val="20"/>
                <w:lang w:val="es-PE"/>
              </w:rPr>
              <w:t xml:space="preserve">  (alegría, tristeza,  miedo  u  otras)  y explica  las  razones  que  las originan.</w:t>
            </w:r>
          </w:p>
          <w:p w14:paraId="36CC9D93"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Acepta  e</w:t>
            </w:r>
            <w:proofErr w:type="gramEnd"/>
            <w:r w:rsidRPr="00B645DB">
              <w:rPr>
                <w:rFonts w:ascii="Arial Narrow" w:hAnsi="Arial Narrow"/>
                <w:sz w:val="20"/>
                <w:szCs w:val="20"/>
                <w:lang w:val="es-PE"/>
              </w:rPr>
              <w:t xml:space="preserve">  incorpora en  sus  acciones  algunas normas  básicas  como  límites que le brindan seguridad. </w:t>
            </w:r>
          </w:p>
          <w:p w14:paraId="62C5D197"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Autorregula sus emociones en </w:t>
            </w:r>
            <w:proofErr w:type="gramStart"/>
            <w:r w:rsidRPr="00B645DB">
              <w:rPr>
                <w:rFonts w:ascii="Arial Narrow" w:hAnsi="Arial Narrow"/>
                <w:sz w:val="20"/>
                <w:szCs w:val="20"/>
                <w:lang w:val="es-PE"/>
              </w:rPr>
              <w:t>interacción  con</w:t>
            </w:r>
            <w:proofErr w:type="gramEnd"/>
            <w:r w:rsidRPr="00B645DB">
              <w:rPr>
                <w:rFonts w:ascii="Arial Narrow" w:hAnsi="Arial Narrow"/>
                <w:sz w:val="20"/>
                <w:szCs w:val="20"/>
                <w:lang w:val="es-PE"/>
              </w:rPr>
              <w:t xml:space="preserve">  sus compañeros,  con  apoyo  del docente, al aplicar estrategias básicas  de  autorregulación (respiración). </w:t>
            </w:r>
          </w:p>
          <w:p w14:paraId="5A0668BE"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Menciona acciones cotidianas </w:t>
            </w:r>
            <w:proofErr w:type="gramStart"/>
            <w:r w:rsidRPr="00B645DB">
              <w:rPr>
                <w:rFonts w:ascii="Arial Narrow" w:hAnsi="Arial Narrow"/>
                <w:sz w:val="20"/>
                <w:szCs w:val="20"/>
                <w:lang w:val="es-PE"/>
              </w:rPr>
              <w:t>que  considera</w:t>
            </w:r>
            <w:proofErr w:type="gramEnd"/>
            <w:r w:rsidRPr="00B645DB">
              <w:rPr>
                <w:rFonts w:ascii="Arial Narrow" w:hAnsi="Arial Narrow"/>
                <w:sz w:val="20"/>
                <w:szCs w:val="20"/>
                <w:lang w:val="es-PE"/>
              </w:rPr>
              <w:t xml:space="preserve">  buenas  o malas, a partir de sus propias experiencias. </w:t>
            </w:r>
          </w:p>
          <w:p w14:paraId="42ED2787"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Participa  en</w:t>
            </w:r>
            <w:proofErr w:type="gramEnd"/>
            <w:r w:rsidRPr="00B645DB">
              <w:rPr>
                <w:rFonts w:ascii="Arial Narrow" w:hAnsi="Arial Narrow"/>
                <w:sz w:val="20"/>
                <w:szCs w:val="20"/>
                <w:lang w:val="es-PE"/>
              </w:rPr>
              <w:t xml:space="preserve">  juegos  y  otras actividades  de  la  vida cotidiana  sin  hacer distinciones de género. </w:t>
            </w:r>
          </w:p>
          <w:p w14:paraId="1F122C1A"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 Identifica a las personas que le muestran  afecto  y  lo  hacen sentir  protegido  y  seguro; recurre  a  ellas  cuando  las necesita</w:t>
            </w:r>
          </w:p>
        </w:tc>
      </w:tr>
    </w:tbl>
    <w:p w14:paraId="0F535C30" w14:textId="77777777" w:rsidR="00DA5F7E" w:rsidRPr="00B645DB" w:rsidRDefault="00DA5F7E" w:rsidP="00DA5F7E">
      <w:pPr>
        <w:spacing w:after="0" w:line="276" w:lineRule="auto"/>
        <w:rPr>
          <w:rFonts w:ascii="Arial Narrow" w:hAnsi="Arial Narrow"/>
          <w:sz w:val="20"/>
          <w:szCs w:val="20"/>
          <w:lang w:val="es-PE"/>
        </w:rPr>
      </w:pPr>
    </w:p>
    <w:tbl>
      <w:tblPr>
        <w:tblStyle w:val="Tablaconcuadrcula1"/>
        <w:tblW w:w="0" w:type="auto"/>
        <w:tblLook w:val="04A0" w:firstRow="1" w:lastRow="0" w:firstColumn="1" w:lastColumn="0" w:noHBand="0" w:noVBand="1"/>
      </w:tblPr>
      <w:tblGrid>
        <w:gridCol w:w="9736"/>
      </w:tblGrid>
      <w:tr w:rsidR="00DA5F7E" w:rsidRPr="008F150A" w14:paraId="1D504ACB" w14:textId="77777777" w:rsidTr="00DA5F7E">
        <w:tc>
          <w:tcPr>
            <w:tcW w:w="9736" w:type="dxa"/>
            <w:vAlign w:val="center"/>
          </w:tcPr>
          <w:p w14:paraId="0C04557D"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eastAsia="Calibri" w:hAnsi="Arial Narrow" w:cs="Times New Roman"/>
                <w:b/>
                <w:sz w:val="20"/>
                <w:szCs w:val="20"/>
                <w:lang w:val="es-PE"/>
              </w:rPr>
              <w:t>CONVIVE Y PARTICIPA DEMOCRÁTICAMENTE.</w:t>
            </w:r>
          </w:p>
        </w:tc>
      </w:tr>
      <w:tr w:rsidR="00DA5F7E" w:rsidRPr="008F150A" w14:paraId="6683D941" w14:textId="77777777" w:rsidTr="00DA5F7E">
        <w:tc>
          <w:tcPr>
            <w:tcW w:w="9736" w:type="dxa"/>
            <w:vAlign w:val="center"/>
          </w:tcPr>
          <w:p w14:paraId="2C5211EF"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6386BC8A" w14:textId="77777777" w:rsidR="00DA5F7E" w:rsidRPr="00B645DB" w:rsidRDefault="00DA5F7E" w:rsidP="00A83025">
            <w:pPr>
              <w:numPr>
                <w:ilvl w:val="0"/>
                <w:numId w:val="14"/>
              </w:numPr>
              <w:contextualSpacing/>
              <w:rPr>
                <w:rFonts w:ascii="Arial Narrow" w:hAnsi="Arial Narrow"/>
                <w:sz w:val="20"/>
                <w:szCs w:val="20"/>
                <w:lang w:val="es-PE"/>
              </w:rPr>
            </w:pPr>
            <w:r w:rsidRPr="00B645DB">
              <w:rPr>
                <w:rFonts w:ascii="Arial Narrow" w:hAnsi="Arial Narrow"/>
                <w:sz w:val="20"/>
                <w:szCs w:val="20"/>
                <w:lang w:val="es-PE"/>
              </w:rPr>
              <w:t>Interactúa con todas las personas.</w:t>
            </w:r>
          </w:p>
          <w:p w14:paraId="42FBD53F" w14:textId="77777777" w:rsidR="00DA5F7E" w:rsidRPr="00B645DB" w:rsidRDefault="00DA5F7E" w:rsidP="00A83025">
            <w:pPr>
              <w:numPr>
                <w:ilvl w:val="0"/>
                <w:numId w:val="14"/>
              </w:numPr>
              <w:contextualSpacing/>
              <w:rPr>
                <w:rFonts w:ascii="Arial Narrow" w:hAnsi="Arial Narrow"/>
                <w:sz w:val="20"/>
                <w:szCs w:val="20"/>
                <w:lang w:val="es-PE"/>
              </w:rPr>
            </w:pPr>
            <w:r w:rsidRPr="00B645DB">
              <w:rPr>
                <w:rFonts w:ascii="Arial Narrow" w:hAnsi="Arial Narrow"/>
                <w:sz w:val="20"/>
                <w:szCs w:val="20"/>
                <w:lang w:val="es-PE"/>
              </w:rPr>
              <w:t xml:space="preserve">Construye </w:t>
            </w:r>
            <w:proofErr w:type="gramStart"/>
            <w:r w:rsidRPr="00B645DB">
              <w:rPr>
                <w:rFonts w:ascii="Arial Narrow" w:hAnsi="Arial Narrow"/>
                <w:sz w:val="20"/>
                <w:szCs w:val="20"/>
                <w:lang w:val="es-PE"/>
              </w:rPr>
              <w:t>normas  y</w:t>
            </w:r>
            <w:proofErr w:type="gramEnd"/>
            <w:r w:rsidRPr="00B645DB">
              <w:rPr>
                <w:rFonts w:ascii="Arial Narrow" w:hAnsi="Arial Narrow"/>
                <w:sz w:val="20"/>
                <w:szCs w:val="20"/>
                <w:lang w:val="es-PE"/>
              </w:rPr>
              <w:t xml:space="preserve">  asume  acuerdos  y  leyes.</w:t>
            </w:r>
          </w:p>
          <w:p w14:paraId="5230A6EE" w14:textId="77777777" w:rsidR="00DA5F7E" w:rsidRPr="00B645DB" w:rsidRDefault="00DA5F7E" w:rsidP="00A83025">
            <w:pPr>
              <w:numPr>
                <w:ilvl w:val="0"/>
                <w:numId w:val="14"/>
              </w:numPr>
              <w:contextualSpacing/>
              <w:rPr>
                <w:rFonts w:ascii="Arial Narrow" w:hAnsi="Arial Narrow"/>
                <w:sz w:val="20"/>
                <w:szCs w:val="20"/>
                <w:lang w:val="es-PE"/>
              </w:rPr>
            </w:pPr>
            <w:r w:rsidRPr="00B645DB">
              <w:rPr>
                <w:rFonts w:ascii="Arial Narrow" w:hAnsi="Arial Narrow"/>
                <w:sz w:val="20"/>
                <w:szCs w:val="20"/>
                <w:lang w:val="es-PE"/>
              </w:rPr>
              <w:t>Maneja conflictos de manera constructiva.</w:t>
            </w:r>
          </w:p>
          <w:p w14:paraId="2F80D885" w14:textId="77777777" w:rsidR="00DA5F7E" w:rsidRPr="00B645DB" w:rsidRDefault="00DA5F7E" w:rsidP="00A83025">
            <w:pPr>
              <w:numPr>
                <w:ilvl w:val="0"/>
                <w:numId w:val="14"/>
              </w:numPr>
              <w:contextualSpacing/>
              <w:rPr>
                <w:rFonts w:ascii="Arial Narrow" w:hAnsi="Arial Narrow"/>
                <w:sz w:val="20"/>
                <w:szCs w:val="20"/>
                <w:lang w:val="es-PE"/>
              </w:rPr>
            </w:pPr>
            <w:r w:rsidRPr="00B645DB">
              <w:rPr>
                <w:rFonts w:ascii="Arial Narrow" w:hAnsi="Arial Narrow"/>
                <w:sz w:val="20"/>
                <w:szCs w:val="20"/>
                <w:lang w:val="es-PE"/>
              </w:rPr>
              <w:t>Delibera sobre asuntos públicos.</w:t>
            </w:r>
          </w:p>
          <w:p w14:paraId="7CFF3AE8" w14:textId="77777777" w:rsidR="00DA5F7E" w:rsidRPr="00B645DB" w:rsidRDefault="00DA5F7E" w:rsidP="00A83025">
            <w:pPr>
              <w:numPr>
                <w:ilvl w:val="0"/>
                <w:numId w:val="14"/>
              </w:numPr>
              <w:contextualSpacing/>
              <w:rPr>
                <w:rFonts w:ascii="Arial Narrow" w:hAnsi="Arial Narrow"/>
                <w:sz w:val="20"/>
                <w:szCs w:val="20"/>
                <w:lang w:val="es-PE"/>
              </w:rPr>
            </w:pPr>
            <w:r w:rsidRPr="00B645DB">
              <w:rPr>
                <w:rFonts w:ascii="Arial Narrow" w:hAnsi="Arial Narrow"/>
                <w:sz w:val="20"/>
                <w:szCs w:val="20"/>
                <w:lang w:val="es-PE"/>
              </w:rPr>
              <w:t>Participa  en  acciones  que  promueven  el  bienestar  común.</w:t>
            </w:r>
          </w:p>
        </w:tc>
      </w:tr>
      <w:tr w:rsidR="00DA5F7E" w:rsidRPr="00B645DB" w14:paraId="0B62CE31" w14:textId="77777777" w:rsidTr="00DA5F7E">
        <w:tc>
          <w:tcPr>
            <w:tcW w:w="9736" w:type="dxa"/>
            <w:vAlign w:val="center"/>
          </w:tcPr>
          <w:p w14:paraId="6B327FEE"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 xml:space="preserve">ESTANDAR DEL </w:t>
            </w:r>
            <w:proofErr w:type="gramStart"/>
            <w:r w:rsidRPr="00B645DB">
              <w:rPr>
                <w:rFonts w:ascii="Arial Narrow" w:hAnsi="Arial Narrow"/>
                <w:b/>
                <w:sz w:val="20"/>
                <w:szCs w:val="20"/>
                <w:lang w:val="es-PE"/>
              </w:rPr>
              <w:t>III  CICLO</w:t>
            </w:r>
            <w:proofErr w:type="gramEnd"/>
          </w:p>
        </w:tc>
      </w:tr>
      <w:tr w:rsidR="00DA5F7E" w:rsidRPr="008F150A" w14:paraId="00072E55" w14:textId="77777777" w:rsidTr="00DA5F7E">
        <w:tc>
          <w:tcPr>
            <w:tcW w:w="9736" w:type="dxa"/>
            <w:vAlign w:val="center"/>
          </w:tcPr>
          <w:p w14:paraId="688CE3AC"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Convive y participa democráticamente cuando se relaciona con los demás respetando las diferencias y cumpliendo con sus responsabilidades. Conoce las costumbres y características de las personas de su localidad o región. Construye de manera colectiva acuerdos y normas. Usa estrategias sencillas para resolver conflictos. Realiza acciones específicas para el beneficio de todos a partir de la deliberación sobre asuntos de interés común tomando como fuente sus experiencias previas.</w:t>
            </w:r>
          </w:p>
        </w:tc>
      </w:tr>
      <w:tr w:rsidR="00DA5F7E" w:rsidRPr="008F150A" w14:paraId="5BFC207A" w14:textId="77777777" w:rsidTr="00DA5F7E">
        <w:tc>
          <w:tcPr>
            <w:tcW w:w="9736" w:type="dxa"/>
            <w:vAlign w:val="center"/>
          </w:tcPr>
          <w:p w14:paraId="2E89151F"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47249C87" w14:textId="77777777" w:rsidTr="00DA5F7E">
        <w:tc>
          <w:tcPr>
            <w:tcW w:w="9736" w:type="dxa"/>
            <w:vAlign w:val="center"/>
          </w:tcPr>
          <w:p w14:paraId="7276C41B"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Comparte  actividades</w:t>
            </w:r>
            <w:proofErr w:type="gramEnd"/>
            <w:r w:rsidRPr="00B645DB">
              <w:rPr>
                <w:rFonts w:ascii="Arial Narrow" w:hAnsi="Arial Narrow"/>
                <w:sz w:val="20"/>
                <w:szCs w:val="20"/>
                <w:lang w:val="es-PE"/>
              </w:rPr>
              <w:t xml:space="preserve"> con  sus  compañeros respetando  sus diferencias  y  tratándolos con  amabilidad  y respeto. Cumple con sus </w:t>
            </w:r>
            <w:proofErr w:type="gramStart"/>
            <w:r w:rsidRPr="00B645DB">
              <w:rPr>
                <w:rFonts w:ascii="Arial Narrow" w:hAnsi="Arial Narrow"/>
                <w:sz w:val="20"/>
                <w:szCs w:val="20"/>
                <w:lang w:val="es-PE"/>
              </w:rPr>
              <w:t>deberes  en</w:t>
            </w:r>
            <w:proofErr w:type="gramEnd"/>
            <w:r w:rsidRPr="00B645DB">
              <w:rPr>
                <w:rFonts w:ascii="Arial Narrow" w:hAnsi="Arial Narrow"/>
                <w:sz w:val="20"/>
                <w:szCs w:val="20"/>
                <w:lang w:val="es-PE"/>
              </w:rPr>
              <w:t xml:space="preserve">  el  aula,  para beneficio  de  todos  y  de acuerdo a su edad.</w:t>
            </w:r>
          </w:p>
          <w:p w14:paraId="514E2D34"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Describe  las</w:t>
            </w:r>
            <w:proofErr w:type="gramEnd"/>
            <w:r w:rsidRPr="00B645DB">
              <w:rPr>
                <w:rFonts w:ascii="Arial Narrow" w:hAnsi="Arial Narrow"/>
                <w:sz w:val="20"/>
                <w:szCs w:val="20"/>
                <w:lang w:val="es-PE"/>
              </w:rPr>
              <w:t xml:space="preserve"> características  culturales que  distinguen  a  su localidad o región (bailes, comidas,  vestimenta, etc.) y las Comparte.</w:t>
            </w:r>
          </w:p>
          <w:p w14:paraId="3F290539"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 </w:t>
            </w:r>
            <w:proofErr w:type="gramStart"/>
            <w:r w:rsidRPr="00B645DB">
              <w:rPr>
                <w:rFonts w:ascii="Arial Narrow" w:hAnsi="Arial Narrow"/>
                <w:sz w:val="20"/>
                <w:szCs w:val="20"/>
                <w:lang w:val="es-PE"/>
              </w:rPr>
              <w:t>Participa  en</w:t>
            </w:r>
            <w:proofErr w:type="gramEnd"/>
            <w:r w:rsidRPr="00B645DB">
              <w:rPr>
                <w:rFonts w:ascii="Arial Narrow" w:hAnsi="Arial Narrow"/>
                <w:sz w:val="20"/>
                <w:szCs w:val="20"/>
                <w:lang w:val="es-PE"/>
              </w:rPr>
              <w:t xml:space="preserve">  la elaboración  de  acuerdos y normas que reflejen el buen  trato  entre compañeros,  y  los cumple.</w:t>
            </w:r>
          </w:p>
          <w:p w14:paraId="23BA33AD"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Utiliza  estrategias</w:t>
            </w:r>
            <w:proofErr w:type="gramEnd"/>
            <w:r w:rsidRPr="00B645DB">
              <w:rPr>
                <w:rFonts w:ascii="Arial Narrow" w:hAnsi="Arial Narrow"/>
                <w:sz w:val="20"/>
                <w:szCs w:val="20"/>
                <w:lang w:val="es-PE"/>
              </w:rPr>
              <w:t xml:space="preserve">  para manejar sus conflictos en el  aula  con  ayuda  de  un adulto;  de  esta  manera, propicia  el  buen  trato entre compañeros.</w:t>
            </w:r>
          </w:p>
          <w:p w14:paraId="395D30C4"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Delibera  sobre  asuntos de  interés  común enfatizando en los que se generan  durante  la convivencia  diaria  en  el aula,  para  proponer  y participar  en  actividades colectivas  orientadas  al reconocimiento  y respeto  de  sus  derechos como  niños  y  niñas,  a partir  de  situaciones cotidianas</w:t>
            </w:r>
          </w:p>
        </w:tc>
      </w:tr>
    </w:tbl>
    <w:p w14:paraId="6295D243" w14:textId="77777777" w:rsidR="00DA5F7E" w:rsidRPr="00B645DB" w:rsidRDefault="00DA5F7E" w:rsidP="00DA5F7E">
      <w:pPr>
        <w:spacing w:after="0" w:line="276" w:lineRule="auto"/>
        <w:rPr>
          <w:rFonts w:ascii="Arial Narrow" w:hAnsi="Arial Narrow"/>
          <w:sz w:val="20"/>
          <w:szCs w:val="20"/>
          <w:lang w:val="es-PE"/>
        </w:rPr>
      </w:pPr>
    </w:p>
    <w:tbl>
      <w:tblPr>
        <w:tblStyle w:val="Tablaconcuadrcula1"/>
        <w:tblW w:w="0" w:type="auto"/>
        <w:tblLook w:val="04A0" w:firstRow="1" w:lastRow="0" w:firstColumn="1" w:lastColumn="0" w:noHBand="0" w:noVBand="1"/>
      </w:tblPr>
      <w:tblGrid>
        <w:gridCol w:w="9736"/>
      </w:tblGrid>
      <w:tr w:rsidR="00DA5F7E" w:rsidRPr="00B645DB" w14:paraId="0F3DCEF5" w14:textId="77777777" w:rsidTr="00BC7660">
        <w:tc>
          <w:tcPr>
            <w:tcW w:w="9736" w:type="dxa"/>
            <w:vAlign w:val="center"/>
          </w:tcPr>
          <w:p w14:paraId="28B051C6"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CONSTRUYE INTERPRETACIONES HISTÓRICAS</w:t>
            </w:r>
          </w:p>
        </w:tc>
      </w:tr>
      <w:tr w:rsidR="00DA5F7E" w:rsidRPr="008F150A" w14:paraId="4FF3741B" w14:textId="77777777" w:rsidTr="00BC7660">
        <w:tc>
          <w:tcPr>
            <w:tcW w:w="9736" w:type="dxa"/>
            <w:vAlign w:val="center"/>
          </w:tcPr>
          <w:p w14:paraId="51393F0E"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1C34E2D1" w14:textId="77777777" w:rsidR="00DA5F7E" w:rsidRPr="00B645DB" w:rsidRDefault="00DA5F7E" w:rsidP="00A83025">
            <w:pPr>
              <w:numPr>
                <w:ilvl w:val="0"/>
                <w:numId w:val="17"/>
              </w:numPr>
              <w:contextualSpacing/>
              <w:rPr>
                <w:rFonts w:ascii="Arial Narrow" w:hAnsi="Arial Narrow"/>
                <w:sz w:val="20"/>
                <w:szCs w:val="20"/>
                <w:lang w:val="es-PE"/>
              </w:rPr>
            </w:pPr>
            <w:r w:rsidRPr="00B645DB">
              <w:rPr>
                <w:rFonts w:ascii="Arial Narrow" w:hAnsi="Arial Narrow"/>
                <w:sz w:val="20"/>
                <w:szCs w:val="20"/>
                <w:lang w:val="es-PE"/>
              </w:rPr>
              <w:t>Interpreta críticamente fuentes diversas.</w:t>
            </w:r>
          </w:p>
          <w:p w14:paraId="33EE2087" w14:textId="77777777" w:rsidR="00DA5F7E" w:rsidRPr="00B645DB" w:rsidRDefault="00DA5F7E" w:rsidP="00A83025">
            <w:pPr>
              <w:numPr>
                <w:ilvl w:val="0"/>
                <w:numId w:val="17"/>
              </w:numPr>
              <w:contextualSpacing/>
              <w:rPr>
                <w:rFonts w:ascii="Arial Narrow" w:hAnsi="Arial Narrow"/>
                <w:sz w:val="20"/>
                <w:szCs w:val="20"/>
                <w:lang w:val="es-PE"/>
              </w:rPr>
            </w:pPr>
            <w:r w:rsidRPr="00B645DB">
              <w:rPr>
                <w:rFonts w:ascii="Arial Narrow" w:hAnsi="Arial Narrow"/>
                <w:sz w:val="20"/>
                <w:szCs w:val="20"/>
                <w:lang w:val="es-PE"/>
              </w:rPr>
              <w:t>Comprende el tiempo histórico.</w:t>
            </w:r>
          </w:p>
          <w:p w14:paraId="5162A226" w14:textId="77777777" w:rsidR="00DA5F7E" w:rsidRPr="00B645DB" w:rsidRDefault="00DA5F7E" w:rsidP="00A83025">
            <w:pPr>
              <w:numPr>
                <w:ilvl w:val="0"/>
                <w:numId w:val="17"/>
              </w:numPr>
              <w:contextualSpacing/>
              <w:rPr>
                <w:rFonts w:ascii="Arial Narrow" w:hAnsi="Arial Narrow"/>
                <w:sz w:val="20"/>
                <w:szCs w:val="20"/>
                <w:lang w:val="es-PE"/>
              </w:rPr>
            </w:pPr>
            <w:r w:rsidRPr="00B645DB">
              <w:rPr>
                <w:rFonts w:ascii="Arial Narrow" w:hAnsi="Arial Narrow"/>
                <w:sz w:val="20"/>
                <w:szCs w:val="20"/>
                <w:lang w:val="es-PE"/>
              </w:rPr>
              <w:t>Elabora  explicaciones  sobre  procesos  históricos.</w:t>
            </w:r>
          </w:p>
        </w:tc>
      </w:tr>
      <w:tr w:rsidR="00DA5F7E" w:rsidRPr="00B645DB" w14:paraId="002B0154" w14:textId="77777777" w:rsidTr="00BC7660">
        <w:tc>
          <w:tcPr>
            <w:tcW w:w="9736" w:type="dxa"/>
            <w:vAlign w:val="center"/>
          </w:tcPr>
          <w:p w14:paraId="49BA03A7"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DA5F7E" w:rsidRPr="008F150A" w14:paraId="52520B9F" w14:textId="77777777" w:rsidTr="00BC7660">
        <w:tc>
          <w:tcPr>
            <w:tcW w:w="9736" w:type="dxa"/>
            <w:vAlign w:val="center"/>
          </w:tcPr>
          <w:p w14:paraId="0CDE96F6"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Construye interpretaciones históricas en las que describe los cambios ocurridos en su familia y comunidad a partir de comparar el presente y el pasado, y de reconocer algunas causas y consecuencias de estos cambios. Obtiene información sobre el pasado de diversos tipos de fuentes, así como expresiones temporales propias de la vida cotidiana. Secuencia hechos o acciones cotidianas ocurridos en periodos de tiempo corto (días, semanas, meses) e identifica acciones simultáneas</w:t>
            </w:r>
          </w:p>
        </w:tc>
      </w:tr>
      <w:tr w:rsidR="00DA5F7E" w:rsidRPr="008F150A" w14:paraId="54B36E53" w14:textId="77777777" w:rsidTr="00BC7660">
        <w:trPr>
          <w:trHeight w:val="92"/>
        </w:trPr>
        <w:tc>
          <w:tcPr>
            <w:tcW w:w="9736" w:type="dxa"/>
            <w:vAlign w:val="center"/>
          </w:tcPr>
          <w:p w14:paraId="3094BA14"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0CCAE09D" w14:textId="77777777" w:rsidTr="00BC7660">
        <w:tc>
          <w:tcPr>
            <w:tcW w:w="9736" w:type="dxa"/>
            <w:vAlign w:val="center"/>
          </w:tcPr>
          <w:p w14:paraId="029C56EC"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Obtiene  información</w:t>
            </w:r>
            <w:proofErr w:type="gramEnd"/>
            <w:r w:rsidRPr="00B645DB">
              <w:rPr>
                <w:rFonts w:ascii="Arial Narrow" w:hAnsi="Arial Narrow"/>
                <w:sz w:val="20"/>
                <w:szCs w:val="20"/>
                <w:lang w:val="es-PE"/>
              </w:rPr>
              <w:t xml:space="preserve"> sobre  sí  mismo  o  sobre diversos hechos cotidianos  del  pasado,  a partir del testimonio oral de dos o más personas, y de  objetos  en  desuso, fotografías, etc.</w:t>
            </w:r>
          </w:p>
          <w:p w14:paraId="42BF5D5F"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Ordena  hechos</w:t>
            </w:r>
            <w:proofErr w:type="gramEnd"/>
            <w:r w:rsidRPr="00B645DB">
              <w:rPr>
                <w:rFonts w:ascii="Arial Narrow" w:hAnsi="Arial Narrow"/>
                <w:sz w:val="20"/>
                <w:szCs w:val="20"/>
                <w:lang w:val="es-PE"/>
              </w:rPr>
              <w:t xml:space="preserve">  o acciones  de  su  vida cotidiana  usando expresiones  que  hagan referencia  al  paso  del tiempo:  ayer,  hoy, mañana; antes, ahora; al inicio,  al  final;  mucho tiempo, poco tiempo.</w:t>
            </w:r>
          </w:p>
          <w:p w14:paraId="426DE3D9"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Describe acontecimientos  de  su historia  personal  y familiar,  en  los  que compara el presente y el pasado; identifica alguna causa de los cambios.</w:t>
            </w:r>
          </w:p>
        </w:tc>
      </w:tr>
    </w:tbl>
    <w:p w14:paraId="5E17A646" w14:textId="77777777" w:rsidR="00DA5F7E" w:rsidRPr="00B645DB" w:rsidRDefault="00DA5F7E" w:rsidP="00DA5F7E">
      <w:pPr>
        <w:spacing w:after="0" w:line="276" w:lineRule="auto"/>
        <w:rPr>
          <w:rFonts w:ascii="Arial Narrow" w:hAnsi="Arial Narrow"/>
          <w:sz w:val="20"/>
          <w:szCs w:val="20"/>
          <w:lang w:val="es-PE"/>
        </w:rPr>
      </w:pPr>
    </w:p>
    <w:tbl>
      <w:tblPr>
        <w:tblStyle w:val="Tablaconcuadrcula1"/>
        <w:tblW w:w="0" w:type="auto"/>
        <w:tblLook w:val="04A0" w:firstRow="1" w:lastRow="0" w:firstColumn="1" w:lastColumn="0" w:noHBand="0" w:noVBand="1"/>
      </w:tblPr>
      <w:tblGrid>
        <w:gridCol w:w="9736"/>
      </w:tblGrid>
      <w:tr w:rsidR="00DA5F7E" w:rsidRPr="008F150A" w14:paraId="1B5B8591" w14:textId="77777777" w:rsidTr="00BC7660">
        <w:tc>
          <w:tcPr>
            <w:tcW w:w="9736" w:type="dxa"/>
            <w:vAlign w:val="center"/>
          </w:tcPr>
          <w:p w14:paraId="4C52B0F5"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eastAsia="Calibri" w:hAnsi="Arial Narrow" w:cs="Arial"/>
                <w:b/>
                <w:sz w:val="20"/>
                <w:szCs w:val="20"/>
                <w:lang w:val="es-PE"/>
              </w:rPr>
              <w:t>GESTIONA RESPONSABLEMENTE EL ESPACIO Y EL AMBIENTE.</w:t>
            </w:r>
          </w:p>
        </w:tc>
      </w:tr>
      <w:tr w:rsidR="00DA5F7E" w:rsidRPr="008F150A" w14:paraId="1FAB543B" w14:textId="77777777" w:rsidTr="00BC7660">
        <w:tc>
          <w:tcPr>
            <w:tcW w:w="9736" w:type="dxa"/>
            <w:vAlign w:val="center"/>
          </w:tcPr>
          <w:p w14:paraId="211FC7FF"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5B483D94" w14:textId="77777777" w:rsidR="00DA5F7E" w:rsidRPr="00B645DB" w:rsidRDefault="00DA5F7E" w:rsidP="00A83025">
            <w:pPr>
              <w:numPr>
                <w:ilvl w:val="0"/>
                <w:numId w:val="16"/>
              </w:numPr>
              <w:contextualSpacing/>
              <w:rPr>
                <w:rFonts w:ascii="Arial Narrow" w:hAnsi="Arial Narrow"/>
                <w:sz w:val="20"/>
                <w:szCs w:val="20"/>
                <w:lang w:val="es-PE"/>
              </w:rPr>
            </w:pPr>
            <w:proofErr w:type="gramStart"/>
            <w:r w:rsidRPr="00B645DB">
              <w:rPr>
                <w:rFonts w:ascii="Arial Narrow" w:hAnsi="Arial Narrow"/>
                <w:sz w:val="20"/>
                <w:szCs w:val="20"/>
                <w:lang w:val="es-PE"/>
              </w:rPr>
              <w:t>Comprende  las</w:t>
            </w:r>
            <w:proofErr w:type="gramEnd"/>
            <w:r w:rsidRPr="00B645DB">
              <w:rPr>
                <w:rFonts w:ascii="Arial Narrow" w:hAnsi="Arial Narrow"/>
                <w:sz w:val="20"/>
                <w:szCs w:val="20"/>
                <w:lang w:val="es-PE"/>
              </w:rPr>
              <w:t xml:space="preserve"> relaciones entre los elementos naturales y sociales.</w:t>
            </w:r>
          </w:p>
          <w:p w14:paraId="7D6F3C97" w14:textId="77777777" w:rsidR="00DA5F7E" w:rsidRPr="00B645DB" w:rsidRDefault="00DA5F7E" w:rsidP="00A83025">
            <w:pPr>
              <w:numPr>
                <w:ilvl w:val="0"/>
                <w:numId w:val="16"/>
              </w:numPr>
              <w:contextualSpacing/>
              <w:rPr>
                <w:rFonts w:ascii="Arial Narrow" w:hAnsi="Arial Narrow"/>
                <w:sz w:val="20"/>
                <w:szCs w:val="20"/>
                <w:lang w:val="es-PE"/>
              </w:rPr>
            </w:pPr>
            <w:r w:rsidRPr="00B645DB">
              <w:rPr>
                <w:rFonts w:ascii="Arial Narrow" w:hAnsi="Arial Narrow"/>
                <w:sz w:val="20"/>
                <w:szCs w:val="20"/>
                <w:lang w:val="es-PE"/>
              </w:rPr>
              <w:t>Maneja fuentes de información para comprender el espacio geográfico.</w:t>
            </w:r>
          </w:p>
          <w:p w14:paraId="2F74674A" w14:textId="77777777" w:rsidR="00DA5F7E" w:rsidRPr="00B645DB" w:rsidRDefault="00DA5F7E" w:rsidP="00A83025">
            <w:pPr>
              <w:numPr>
                <w:ilvl w:val="0"/>
                <w:numId w:val="16"/>
              </w:numPr>
              <w:contextualSpacing/>
              <w:rPr>
                <w:rFonts w:ascii="Arial Narrow" w:hAnsi="Arial Narrow"/>
                <w:sz w:val="20"/>
                <w:szCs w:val="20"/>
                <w:lang w:val="es-PE"/>
              </w:rPr>
            </w:pPr>
            <w:r w:rsidRPr="00B645DB">
              <w:rPr>
                <w:rFonts w:ascii="Arial Narrow" w:hAnsi="Arial Narrow"/>
                <w:sz w:val="20"/>
                <w:szCs w:val="20"/>
                <w:lang w:val="es-PE"/>
              </w:rPr>
              <w:t>Genera  acciones  para  preservar  el  ambiente</w:t>
            </w:r>
          </w:p>
        </w:tc>
      </w:tr>
      <w:tr w:rsidR="00DA5F7E" w:rsidRPr="00B645DB" w14:paraId="2E9CC910" w14:textId="77777777" w:rsidTr="00BC7660">
        <w:tc>
          <w:tcPr>
            <w:tcW w:w="9736" w:type="dxa"/>
            <w:vAlign w:val="center"/>
          </w:tcPr>
          <w:p w14:paraId="0ACB26D1"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 xml:space="preserve">ESTANDAR DEL </w:t>
            </w:r>
            <w:proofErr w:type="gramStart"/>
            <w:r w:rsidRPr="00B645DB">
              <w:rPr>
                <w:rFonts w:ascii="Arial Narrow" w:hAnsi="Arial Narrow"/>
                <w:b/>
                <w:sz w:val="20"/>
                <w:szCs w:val="20"/>
                <w:lang w:val="es-PE"/>
              </w:rPr>
              <w:t>III  CICLO</w:t>
            </w:r>
            <w:proofErr w:type="gramEnd"/>
          </w:p>
        </w:tc>
      </w:tr>
      <w:tr w:rsidR="00DA5F7E" w:rsidRPr="008F150A" w14:paraId="01ED7ED6" w14:textId="77777777" w:rsidTr="00BC7660">
        <w:tc>
          <w:tcPr>
            <w:tcW w:w="9736" w:type="dxa"/>
            <w:vAlign w:val="center"/>
          </w:tcPr>
          <w:p w14:paraId="4FDA39F0"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lastRenderedPageBreak/>
              <w:t>Gestiona responsable</w:t>
            </w:r>
            <w:r w:rsidR="00B6660A">
              <w:rPr>
                <w:rFonts w:ascii="Arial Narrow" w:hAnsi="Arial Narrow"/>
                <w:sz w:val="20"/>
                <w:szCs w:val="20"/>
                <w:lang w:val="es-PE"/>
              </w:rPr>
              <w:t xml:space="preserve">mente el espacio y ambiente al </w:t>
            </w:r>
            <w:r w:rsidRPr="00B645DB">
              <w:rPr>
                <w:rFonts w:ascii="Arial Narrow" w:hAnsi="Arial Narrow"/>
                <w:sz w:val="20"/>
                <w:szCs w:val="20"/>
                <w:lang w:val="es-PE"/>
              </w:rPr>
              <w:t>desarrollar actividades sencillas frente a los problemas y peligros que lo afectan. Explica de manera sencilla las relaciones directas que se dan entre los elementos naturales y sociales de su espacio cotidiano. Utiliza puntos de referencia para ubicarse, desplazarse y representar su espacio.</w:t>
            </w:r>
          </w:p>
        </w:tc>
      </w:tr>
      <w:tr w:rsidR="00DA5F7E" w:rsidRPr="008F150A" w14:paraId="7D173DDD" w14:textId="77777777" w:rsidTr="00BC7660">
        <w:tc>
          <w:tcPr>
            <w:tcW w:w="9736" w:type="dxa"/>
            <w:vAlign w:val="center"/>
          </w:tcPr>
          <w:p w14:paraId="0F2798A2"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38AA2E16" w14:textId="77777777" w:rsidTr="00BC7660">
        <w:tc>
          <w:tcPr>
            <w:tcW w:w="9736" w:type="dxa"/>
            <w:vAlign w:val="center"/>
          </w:tcPr>
          <w:p w14:paraId="7FAD5545"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Describe los elementos naturales y sociales del espacio donde realiza sus actividades cotidianas.</w:t>
            </w:r>
          </w:p>
          <w:p w14:paraId="37AD405D"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Se</w:t>
            </w:r>
            <w:r w:rsidR="00B6660A">
              <w:rPr>
                <w:rFonts w:ascii="Arial Narrow" w:hAnsi="Arial Narrow"/>
                <w:sz w:val="20"/>
                <w:szCs w:val="20"/>
                <w:lang w:val="es-PE"/>
              </w:rPr>
              <w:t xml:space="preserve"> desplaza utilizando puntos de referencia y nociones </w:t>
            </w:r>
            <w:r w:rsidR="000337B1">
              <w:rPr>
                <w:rFonts w:ascii="Arial Narrow" w:hAnsi="Arial Narrow"/>
                <w:sz w:val="20"/>
                <w:szCs w:val="20"/>
                <w:lang w:val="es-PE"/>
              </w:rPr>
              <w:t xml:space="preserve">espaciales ("delante de" </w:t>
            </w:r>
            <w:proofErr w:type="gramStart"/>
            <w:r w:rsidR="000337B1">
              <w:rPr>
                <w:rFonts w:ascii="Arial Narrow" w:hAnsi="Arial Narrow"/>
                <w:sz w:val="20"/>
                <w:szCs w:val="20"/>
                <w:lang w:val="es-PE"/>
              </w:rPr>
              <w:t>-  "</w:t>
            </w:r>
            <w:proofErr w:type="gramEnd"/>
            <w:r w:rsidR="000337B1">
              <w:rPr>
                <w:rFonts w:ascii="Arial Narrow" w:hAnsi="Arial Narrow"/>
                <w:sz w:val="20"/>
                <w:szCs w:val="20"/>
                <w:lang w:val="es-PE"/>
              </w:rPr>
              <w:t xml:space="preserve">detrás de", "debajo de" -"encima </w:t>
            </w:r>
            <w:r w:rsidRPr="00B645DB">
              <w:rPr>
                <w:rFonts w:ascii="Arial Narrow" w:hAnsi="Arial Narrow"/>
                <w:sz w:val="20"/>
                <w:szCs w:val="20"/>
                <w:lang w:val="es-PE"/>
              </w:rPr>
              <w:t>de",  "al  lado de",  "dentro  de"  -"fuera de", "cerca de" -"lejos  de",  "dere</w:t>
            </w:r>
            <w:r w:rsidR="00B6660A">
              <w:rPr>
                <w:rFonts w:ascii="Arial Narrow" w:hAnsi="Arial Narrow"/>
                <w:sz w:val="20"/>
                <w:szCs w:val="20"/>
                <w:lang w:val="es-PE"/>
              </w:rPr>
              <w:t>cha izquierda"…)  para ubicarse</w:t>
            </w:r>
            <w:r w:rsidR="000337B1">
              <w:rPr>
                <w:rFonts w:ascii="Arial Narrow" w:hAnsi="Arial Narrow"/>
                <w:sz w:val="20"/>
                <w:szCs w:val="20"/>
                <w:lang w:val="es-PE"/>
              </w:rPr>
              <w:t xml:space="preserve"> en su</w:t>
            </w:r>
            <w:r w:rsidRPr="00B645DB">
              <w:rPr>
                <w:rFonts w:ascii="Arial Narrow" w:hAnsi="Arial Narrow"/>
                <w:sz w:val="20"/>
                <w:szCs w:val="20"/>
                <w:lang w:val="es-PE"/>
              </w:rPr>
              <w:t xml:space="preserve"> espacio cotidiano. </w:t>
            </w:r>
          </w:p>
          <w:p w14:paraId="0C8AF2D9"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Re</w:t>
            </w:r>
            <w:r w:rsidR="00B6660A">
              <w:rPr>
                <w:rFonts w:ascii="Arial Narrow" w:hAnsi="Arial Narrow"/>
                <w:sz w:val="20"/>
                <w:szCs w:val="20"/>
                <w:lang w:val="es-PE"/>
              </w:rPr>
              <w:t xml:space="preserve">presenta de diversas maneras su espacio cotidiano </w:t>
            </w:r>
            <w:r w:rsidRPr="00B645DB">
              <w:rPr>
                <w:rFonts w:ascii="Arial Narrow" w:hAnsi="Arial Narrow"/>
                <w:sz w:val="20"/>
                <w:szCs w:val="20"/>
                <w:lang w:val="es-PE"/>
              </w:rPr>
              <w:t>utilizando puntos de referencia.</w:t>
            </w:r>
          </w:p>
          <w:p w14:paraId="4993381D"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Menciona los pro</w:t>
            </w:r>
            <w:r w:rsidR="00B6660A">
              <w:rPr>
                <w:rFonts w:ascii="Arial Narrow" w:hAnsi="Arial Narrow"/>
                <w:sz w:val="20"/>
                <w:szCs w:val="20"/>
                <w:lang w:val="es-PE"/>
              </w:rPr>
              <w:t xml:space="preserve">blemas ambientales que afectan </w:t>
            </w:r>
            <w:r w:rsidR="000337B1">
              <w:rPr>
                <w:rFonts w:ascii="Arial Narrow" w:hAnsi="Arial Narrow"/>
                <w:sz w:val="20"/>
                <w:szCs w:val="20"/>
                <w:lang w:val="es-PE"/>
              </w:rPr>
              <w:t>a su espacio</w:t>
            </w:r>
            <w:r w:rsidRPr="00B645DB">
              <w:rPr>
                <w:rFonts w:ascii="Arial Narrow" w:hAnsi="Arial Narrow"/>
                <w:sz w:val="20"/>
                <w:szCs w:val="20"/>
                <w:lang w:val="es-PE"/>
              </w:rPr>
              <w:t xml:space="preserve"> cotidiano (contaminac</w:t>
            </w:r>
            <w:r w:rsidR="000337B1">
              <w:rPr>
                <w:rFonts w:ascii="Arial Narrow" w:hAnsi="Arial Narrow"/>
                <w:sz w:val="20"/>
                <w:szCs w:val="20"/>
                <w:lang w:val="es-PE"/>
              </w:rPr>
              <w:t>ión</w:t>
            </w:r>
            <w:r w:rsidRPr="00B645DB">
              <w:rPr>
                <w:rFonts w:ascii="Arial Narrow" w:hAnsi="Arial Narrow"/>
                <w:sz w:val="20"/>
                <w:szCs w:val="20"/>
                <w:lang w:val="es-PE"/>
              </w:rPr>
              <w:t xml:space="preserve"> por ba</w:t>
            </w:r>
            <w:r w:rsidR="000337B1">
              <w:rPr>
                <w:rFonts w:ascii="Arial Narrow" w:hAnsi="Arial Narrow"/>
                <w:sz w:val="20"/>
                <w:szCs w:val="20"/>
                <w:lang w:val="es-PE"/>
              </w:rPr>
              <w:t>sura y residuos) y los efectos de estos en su vida; participa de acciones sencillas orientadas al</w:t>
            </w:r>
            <w:r w:rsidRPr="00B645DB">
              <w:rPr>
                <w:rFonts w:ascii="Arial Narrow" w:hAnsi="Arial Narrow"/>
                <w:sz w:val="20"/>
                <w:szCs w:val="20"/>
                <w:lang w:val="es-PE"/>
              </w:rPr>
              <w:t xml:space="preserve"> cuidado de su ambiente. </w:t>
            </w:r>
          </w:p>
          <w:p w14:paraId="2FDC7CBD"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Reconoce  y  sigue  las señales  de  evacuación y medidas de seguridad en  la  institución  educativa ante peligros que lo afectan.</w:t>
            </w:r>
          </w:p>
        </w:tc>
      </w:tr>
    </w:tbl>
    <w:p w14:paraId="73B6CA25" w14:textId="77777777" w:rsidR="00DA5F7E" w:rsidRPr="00B645DB" w:rsidRDefault="00DA5F7E" w:rsidP="00DA5F7E">
      <w:pPr>
        <w:spacing w:after="0"/>
        <w:rPr>
          <w:rFonts w:ascii="Arial Narrow" w:hAnsi="Arial Narrow"/>
          <w:sz w:val="20"/>
          <w:szCs w:val="20"/>
          <w:lang w:val="es-PE"/>
        </w:rPr>
      </w:pPr>
      <w:r w:rsidRPr="00B645DB">
        <w:rPr>
          <w:rFonts w:ascii="Arial Narrow" w:hAnsi="Arial Narrow"/>
          <w:sz w:val="20"/>
          <w:szCs w:val="20"/>
          <w:lang w:val="es-PE"/>
        </w:rPr>
        <w:t xml:space="preserve">                              </w:t>
      </w:r>
      <w:r w:rsidRPr="00B645DB">
        <w:rPr>
          <w:rFonts w:ascii="Arial Narrow" w:hAnsi="Arial Narrow"/>
          <w:sz w:val="20"/>
          <w:szCs w:val="20"/>
          <w:lang w:val="es-PE"/>
        </w:rPr>
        <w:tab/>
        <w:t xml:space="preserve">                      </w:t>
      </w:r>
    </w:p>
    <w:tbl>
      <w:tblPr>
        <w:tblStyle w:val="Tablaconcuadrcula1"/>
        <w:tblW w:w="0" w:type="auto"/>
        <w:tblLook w:val="04A0" w:firstRow="1" w:lastRow="0" w:firstColumn="1" w:lastColumn="0" w:noHBand="0" w:noVBand="1"/>
      </w:tblPr>
      <w:tblGrid>
        <w:gridCol w:w="9736"/>
      </w:tblGrid>
      <w:tr w:rsidR="00DA5F7E" w:rsidRPr="008F150A" w14:paraId="34B4CA11" w14:textId="77777777" w:rsidTr="00BC7660">
        <w:tc>
          <w:tcPr>
            <w:tcW w:w="9736" w:type="dxa"/>
            <w:vAlign w:val="center"/>
          </w:tcPr>
          <w:p w14:paraId="4675EA92"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GESTIONA RESPONSABLEMENTE LOS RECURSOS ECONÓMICOS.</w:t>
            </w:r>
          </w:p>
        </w:tc>
      </w:tr>
      <w:tr w:rsidR="00DA5F7E" w:rsidRPr="008F150A" w14:paraId="13151A56" w14:textId="77777777" w:rsidTr="00BC7660">
        <w:tc>
          <w:tcPr>
            <w:tcW w:w="9736" w:type="dxa"/>
            <w:vAlign w:val="center"/>
          </w:tcPr>
          <w:p w14:paraId="16B8BEA7"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4876C34A" w14:textId="77777777" w:rsidR="00DA5F7E" w:rsidRPr="00B645DB" w:rsidRDefault="000337B1" w:rsidP="00A83025">
            <w:pPr>
              <w:numPr>
                <w:ilvl w:val="0"/>
                <w:numId w:val="15"/>
              </w:numPr>
              <w:contextualSpacing/>
              <w:rPr>
                <w:rFonts w:ascii="Arial Narrow" w:hAnsi="Arial Narrow"/>
                <w:sz w:val="20"/>
                <w:szCs w:val="20"/>
                <w:lang w:val="es-PE"/>
              </w:rPr>
            </w:pPr>
            <w:r>
              <w:rPr>
                <w:rFonts w:ascii="Arial Narrow" w:hAnsi="Arial Narrow"/>
                <w:sz w:val="20"/>
                <w:szCs w:val="20"/>
                <w:lang w:val="es-PE"/>
              </w:rPr>
              <w:t xml:space="preserve">Comprende el funcionamiento </w:t>
            </w:r>
            <w:r w:rsidR="00DA5F7E" w:rsidRPr="00B645DB">
              <w:rPr>
                <w:rFonts w:ascii="Arial Narrow" w:hAnsi="Arial Narrow"/>
                <w:sz w:val="20"/>
                <w:szCs w:val="20"/>
                <w:lang w:val="es-PE"/>
              </w:rPr>
              <w:t>del sistema económico y financiero.</w:t>
            </w:r>
          </w:p>
          <w:p w14:paraId="0F2ED7AF" w14:textId="77777777" w:rsidR="00DA5F7E" w:rsidRPr="00B645DB" w:rsidRDefault="00DA5F7E" w:rsidP="00A83025">
            <w:pPr>
              <w:numPr>
                <w:ilvl w:val="0"/>
                <w:numId w:val="15"/>
              </w:numPr>
              <w:contextualSpacing/>
              <w:rPr>
                <w:rFonts w:ascii="Arial Narrow" w:hAnsi="Arial Narrow"/>
                <w:sz w:val="20"/>
                <w:szCs w:val="20"/>
                <w:lang w:val="es-PE"/>
              </w:rPr>
            </w:pPr>
            <w:r w:rsidRPr="00B645DB">
              <w:rPr>
                <w:rFonts w:ascii="Arial Narrow" w:hAnsi="Arial Narrow"/>
                <w:sz w:val="20"/>
                <w:szCs w:val="20"/>
                <w:lang w:val="es-PE"/>
              </w:rPr>
              <w:t>Toma  decisiones  económicas  y  financieras.</w:t>
            </w:r>
          </w:p>
        </w:tc>
      </w:tr>
      <w:tr w:rsidR="00DA5F7E" w:rsidRPr="00B645DB" w14:paraId="36196567" w14:textId="77777777" w:rsidTr="00BC7660">
        <w:tc>
          <w:tcPr>
            <w:tcW w:w="9736" w:type="dxa"/>
            <w:vAlign w:val="center"/>
          </w:tcPr>
          <w:p w14:paraId="2BA00CD7"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DA5F7E" w:rsidRPr="008F150A" w14:paraId="3C2A6259" w14:textId="77777777" w:rsidTr="00BC7660">
        <w:tc>
          <w:tcPr>
            <w:tcW w:w="9736" w:type="dxa"/>
            <w:vAlign w:val="center"/>
          </w:tcPr>
          <w:p w14:paraId="0753FD55"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Gestiona responsablemente los recursos económicos al utilizar los bienes y servicios con los que cuenta en su familia y en la escuela. Reconoce que las personas y las instituciones de su comunidad desarrollan actividades económicas para satisfacer sus necesidades y que contribuyen a su bienestar.</w:t>
            </w:r>
          </w:p>
        </w:tc>
      </w:tr>
      <w:tr w:rsidR="00DA5F7E" w:rsidRPr="008F150A" w14:paraId="79F38733" w14:textId="77777777" w:rsidTr="00BC7660">
        <w:tc>
          <w:tcPr>
            <w:tcW w:w="9736" w:type="dxa"/>
            <w:vAlign w:val="center"/>
          </w:tcPr>
          <w:p w14:paraId="410BBA36"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70F8DF05" w14:textId="77777777" w:rsidTr="00BC7660">
        <w:tc>
          <w:tcPr>
            <w:tcW w:w="9736" w:type="dxa"/>
            <w:vAlign w:val="center"/>
          </w:tcPr>
          <w:p w14:paraId="0E96AAB6"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Explica las ocupaciones que desarrollas las personas de su espacio cotidiano y como atienden a sus necesidades y a la de la comunidad.</w:t>
            </w:r>
          </w:p>
          <w:p w14:paraId="451FD345"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Utiliza responsablemente los recursos (pertenecía del estudiante) que le brinda su familia y la institución educativa, y reconoce que estos se agotan</w:t>
            </w:r>
          </w:p>
        </w:tc>
      </w:tr>
    </w:tbl>
    <w:p w14:paraId="1690C4AC" w14:textId="77777777" w:rsidR="00DA5F7E" w:rsidRDefault="00DA5F7E" w:rsidP="00DA5F7E">
      <w:pPr>
        <w:spacing w:after="0" w:line="276" w:lineRule="auto"/>
        <w:rPr>
          <w:rFonts w:ascii="Arial Narrow" w:hAnsi="Arial Narrow"/>
          <w:sz w:val="20"/>
          <w:szCs w:val="20"/>
          <w:lang w:val="es-PE"/>
        </w:rPr>
      </w:pPr>
    </w:p>
    <w:p w14:paraId="4AD5A5B8" w14:textId="77777777" w:rsidR="001B492C" w:rsidRDefault="001B492C" w:rsidP="00DA5F7E">
      <w:pPr>
        <w:spacing w:after="0" w:line="276" w:lineRule="auto"/>
        <w:rPr>
          <w:rFonts w:ascii="Arial Narrow" w:hAnsi="Arial Narrow"/>
          <w:sz w:val="20"/>
          <w:szCs w:val="20"/>
          <w:lang w:val="es-PE"/>
        </w:rPr>
      </w:pPr>
    </w:p>
    <w:p w14:paraId="01435645" w14:textId="77777777" w:rsidR="001B492C" w:rsidRPr="00B645DB" w:rsidRDefault="001B492C" w:rsidP="00DA5F7E">
      <w:pPr>
        <w:spacing w:after="0" w:line="276" w:lineRule="auto"/>
        <w:rPr>
          <w:rFonts w:ascii="Arial Narrow" w:hAnsi="Arial Narrow"/>
          <w:sz w:val="20"/>
          <w:szCs w:val="20"/>
          <w:lang w:val="es-PE"/>
        </w:rPr>
      </w:pPr>
    </w:p>
    <w:p w14:paraId="0F51410D" w14:textId="77777777" w:rsidR="00DA5F7E" w:rsidRPr="00B645DB" w:rsidRDefault="00DA5F7E" w:rsidP="00DA5F7E">
      <w:pPr>
        <w:spacing w:after="0" w:line="276" w:lineRule="auto"/>
        <w:rPr>
          <w:rFonts w:ascii="Arial Narrow" w:hAnsi="Arial Narrow"/>
          <w:b/>
          <w:sz w:val="20"/>
          <w:szCs w:val="20"/>
          <w:lang w:val="es-PE"/>
        </w:rPr>
      </w:pPr>
      <w:r w:rsidRPr="00B645DB">
        <w:rPr>
          <w:lang w:val="es-PE"/>
        </w:rPr>
        <w:t xml:space="preserve">ÁREA: </w:t>
      </w:r>
      <w:r w:rsidRPr="00B645DB">
        <w:rPr>
          <w:rFonts w:ascii="Arial Narrow" w:hAnsi="Arial Narrow"/>
          <w:b/>
          <w:sz w:val="20"/>
          <w:szCs w:val="20"/>
          <w:lang w:val="es-PE"/>
        </w:rPr>
        <w:t>COMUNICACIÓN                                                         CICLO III</w:t>
      </w:r>
    </w:p>
    <w:tbl>
      <w:tblPr>
        <w:tblStyle w:val="Tablaconcuadrcula1"/>
        <w:tblW w:w="0" w:type="auto"/>
        <w:tblLook w:val="04A0" w:firstRow="1" w:lastRow="0" w:firstColumn="1" w:lastColumn="0" w:noHBand="0" w:noVBand="1"/>
      </w:tblPr>
      <w:tblGrid>
        <w:gridCol w:w="9736"/>
      </w:tblGrid>
      <w:tr w:rsidR="00DA5F7E" w:rsidRPr="008F150A" w14:paraId="2268CF73" w14:textId="77777777" w:rsidTr="00BC7660">
        <w:tc>
          <w:tcPr>
            <w:tcW w:w="9736" w:type="dxa"/>
            <w:vAlign w:val="center"/>
          </w:tcPr>
          <w:p w14:paraId="3B395B1A"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SE COMUNICA ORALMENTE EN SU LENGUA MATERNA.</w:t>
            </w:r>
          </w:p>
        </w:tc>
      </w:tr>
      <w:tr w:rsidR="00DA5F7E" w:rsidRPr="008F150A" w14:paraId="70D728DD" w14:textId="77777777" w:rsidTr="00BC7660">
        <w:tc>
          <w:tcPr>
            <w:tcW w:w="9736" w:type="dxa"/>
            <w:vAlign w:val="center"/>
          </w:tcPr>
          <w:p w14:paraId="29EB263A"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3D26426E" w14:textId="77777777" w:rsidR="00DA5F7E" w:rsidRPr="00B645DB" w:rsidRDefault="00DA5F7E" w:rsidP="00A83025">
            <w:pPr>
              <w:numPr>
                <w:ilvl w:val="0"/>
                <w:numId w:val="18"/>
              </w:numPr>
              <w:contextualSpacing/>
              <w:rPr>
                <w:rFonts w:ascii="Arial Narrow" w:hAnsi="Arial Narrow"/>
                <w:sz w:val="20"/>
                <w:szCs w:val="20"/>
                <w:lang w:val="es-PE"/>
              </w:rPr>
            </w:pPr>
            <w:r w:rsidRPr="00B645DB">
              <w:rPr>
                <w:rFonts w:ascii="Arial Narrow" w:hAnsi="Arial Narrow"/>
                <w:sz w:val="20"/>
                <w:szCs w:val="20"/>
                <w:lang w:val="es-PE"/>
              </w:rPr>
              <w:t>Obtiene información del texto oral.</w:t>
            </w:r>
          </w:p>
          <w:p w14:paraId="7FCF5B1C" w14:textId="77777777" w:rsidR="00DA5F7E" w:rsidRPr="00B645DB" w:rsidRDefault="00DA5F7E" w:rsidP="00A83025">
            <w:pPr>
              <w:numPr>
                <w:ilvl w:val="0"/>
                <w:numId w:val="18"/>
              </w:numPr>
              <w:contextualSpacing/>
              <w:rPr>
                <w:rFonts w:ascii="Arial Narrow" w:hAnsi="Arial Narrow"/>
                <w:sz w:val="20"/>
                <w:szCs w:val="20"/>
                <w:lang w:val="es-PE"/>
              </w:rPr>
            </w:pPr>
            <w:r w:rsidRPr="00B645DB">
              <w:rPr>
                <w:rFonts w:ascii="Arial Narrow" w:hAnsi="Arial Narrow"/>
                <w:sz w:val="20"/>
                <w:szCs w:val="20"/>
                <w:lang w:val="es-PE"/>
              </w:rPr>
              <w:t>Infiere e interpreta información del texto oral.</w:t>
            </w:r>
          </w:p>
          <w:p w14:paraId="50E7499E" w14:textId="77777777" w:rsidR="00DA5F7E" w:rsidRPr="00B645DB" w:rsidRDefault="00DA5F7E" w:rsidP="00A83025">
            <w:pPr>
              <w:numPr>
                <w:ilvl w:val="0"/>
                <w:numId w:val="18"/>
              </w:numPr>
              <w:contextualSpacing/>
              <w:rPr>
                <w:rFonts w:ascii="Arial Narrow" w:hAnsi="Arial Narrow"/>
                <w:sz w:val="20"/>
                <w:szCs w:val="20"/>
                <w:lang w:val="es-PE"/>
              </w:rPr>
            </w:pPr>
            <w:r w:rsidRPr="00B645DB">
              <w:rPr>
                <w:rFonts w:ascii="Arial Narrow" w:hAnsi="Arial Narrow"/>
                <w:sz w:val="20"/>
                <w:szCs w:val="20"/>
                <w:lang w:val="es-PE"/>
              </w:rPr>
              <w:t>Adecúa, organiza y desarrolla las ideas de forma coherente y cohesionada.</w:t>
            </w:r>
          </w:p>
          <w:p w14:paraId="54000365" w14:textId="77777777" w:rsidR="00DA5F7E" w:rsidRPr="00B645DB" w:rsidRDefault="00DA5F7E" w:rsidP="00A83025">
            <w:pPr>
              <w:numPr>
                <w:ilvl w:val="0"/>
                <w:numId w:val="18"/>
              </w:numPr>
              <w:contextualSpacing/>
              <w:rPr>
                <w:rFonts w:ascii="Arial Narrow" w:hAnsi="Arial Narrow"/>
                <w:sz w:val="20"/>
                <w:szCs w:val="20"/>
                <w:lang w:val="es-PE"/>
              </w:rPr>
            </w:pPr>
            <w:proofErr w:type="gramStart"/>
            <w:r w:rsidRPr="00B645DB">
              <w:rPr>
                <w:rFonts w:ascii="Arial Narrow" w:hAnsi="Arial Narrow"/>
                <w:sz w:val="20"/>
                <w:szCs w:val="20"/>
                <w:lang w:val="es-PE"/>
              </w:rPr>
              <w:t>Utiliza  recursos</w:t>
            </w:r>
            <w:proofErr w:type="gramEnd"/>
            <w:r w:rsidRPr="00B645DB">
              <w:rPr>
                <w:rFonts w:ascii="Arial Narrow" w:hAnsi="Arial Narrow"/>
                <w:sz w:val="20"/>
                <w:szCs w:val="20"/>
                <w:lang w:val="es-PE"/>
              </w:rPr>
              <w:t xml:space="preserve">  no  verbales  y  paraverbales  de  forma  estratégica.</w:t>
            </w:r>
          </w:p>
          <w:p w14:paraId="1F8F2118" w14:textId="77777777" w:rsidR="00DA5F7E" w:rsidRPr="00B645DB" w:rsidRDefault="00DA5F7E" w:rsidP="00A83025">
            <w:pPr>
              <w:numPr>
                <w:ilvl w:val="0"/>
                <w:numId w:val="18"/>
              </w:numPr>
              <w:contextualSpacing/>
              <w:rPr>
                <w:rFonts w:ascii="Arial Narrow" w:hAnsi="Arial Narrow"/>
                <w:sz w:val="20"/>
                <w:szCs w:val="20"/>
                <w:lang w:val="es-PE"/>
              </w:rPr>
            </w:pPr>
            <w:proofErr w:type="gramStart"/>
            <w:r w:rsidRPr="00B645DB">
              <w:rPr>
                <w:rFonts w:ascii="Arial Narrow" w:hAnsi="Arial Narrow"/>
                <w:sz w:val="20"/>
                <w:szCs w:val="20"/>
                <w:lang w:val="es-PE"/>
              </w:rPr>
              <w:t>Interactúa  estratégicamente</w:t>
            </w:r>
            <w:proofErr w:type="gramEnd"/>
            <w:r w:rsidRPr="00B645DB">
              <w:rPr>
                <w:rFonts w:ascii="Arial Narrow" w:hAnsi="Arial Narrow"/>
                <w:sz w:val="20"/>
                <w:szCs w:val="20"/>
                <w:lang w:val="es-PE"/>
              </w:rPr>
              <w:t xml:space="preserve">  con  distintos  interlocutores.</w:t>
            </w:r>
          </w:p>
          <w:p w14:paraId="50F562AB" w14:textId="77777777" w:rsidR="00DA5F7E" w:rsidRPr="00B645DB" w:rsidRDefault="00DA5F7E" w:rsidP="00A83025">
            <w:pPr>
              <w:numPr>
                <w:ilvl w:val="0"/>
                <w:numId w:val="18"/>
              </w:numPr>
              <w:contextualSpacing/>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  oral</w:t>
            </w:r>
          </w:p>
        </w:tc>
      </w:tr>
      <w:tr w:rsidR="00DA5F7E" w:rsidRPr="00B645DB" w14:paraId="19B73E98" w14:textId="77777777" w:rsidTr="00BC7660">
        <w:tc>
          <w:tcPr>
            <w:tcW w:w="9736" w:type="dxa"/>
            <w:vAlign w:val="center"/>
          </w:tcPr>
          <w:p w14:paraId="094791F6"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 xml:space="preserve">ESTANDAR DEL </w:t>
            </w:r>
            <w:proofErr w:type="gramStart"/>
            <w:r w:rsidRPr="00B645DB">
              <w:rPr>
                <w:rFonts w:ascii="Arial Narrow" w:hAnsi="Arial Narrow"/>
                <w:b/>
                <w:sz w:val="20"/>
                <w:szCs w:val="20"/>
                <w:lang w:val="es-PE"/>
              </w:rPr>
              <w:t>III  CICLO</w:t>
            </w:r>
            <w:proofErr w:type="gramEnd"/>
          </w:p>
        </w:tc>
      </w:tr>
      <w:tr w:rsidR="00DA5F7E" w:rsidRPr="008F150A" w14:paraId="7A44B65F" w14:textId="77777777" w:rsidTr="00BC7660">
        <w:tc>
          <w:tcPr>
            <w:tcW w:w="9736" w:type="dxa"/>
            <w:vAlign w:val="center"/>
          </w:tcPr>
          <w:p w14:paraId="25E917D9"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Se comunica oralmente mediante diversos tipos de textos; identifica información explícita, infiere e interpreta hechos y temas. Desarrolla sus ideas manteniéndose, por lo general, en el tema; utiliza algunos conectores, así como vocabulario de uso frecuente. Su pronunciación es entendible27 y se apoya en recursos no verbales y para verbales. Reflexiona sobre textos escuchados a partir de sus conocimientos y experiencia. Se expresa adecuándose a su propósito comunicativo, interlocutores y contexto. En un intercambio, participa y responde en forma pertinente a lo que le dicen.</w:t>
            </w:r>
          </w:p>
        </w:tc>
      </w:tr>
      <w:tr w:rsidR="00DA5F7E" w:rsidRPr="008F150A" w14:paraId="02181DE3" w14:textId="77777777" w:rsidTr="00BC7660">
        <w:tc>
          <w:tcPr>
            <w:tcW w:w="9736" w:type="dxa"/>
            <w:vAlign w:val="center"/>
          </w:tcPr>
          <w:p w14:paraId="391552D9"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7BAC8EF3" w14:textId="77777777" w:rsidTr="00BC7660">
        <w:tc>
          <w:tcPr>
            <w:tcW w:w="9736" w:type="dxa"/>
            <w:vAlign w:val="center"/>
          </w:tcPr>
          <w:p w14:paraId="723F32C7"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Recupera  información</w:t>
            </w:r>
            <w:proofErr w:type="gramEnd"/>
            <w:r w:rsidRPr="00B645DB">
              <w:rPr>
                <w:rFonts w:ascii="Arial Narrow" w:hAnsi="Arial Narrow"/>
                <w:sz w:val="20"/>
                <w:szCs w:val="20"/>
                <w:lang w:val="es-PE"/>
              </w:rPr>
              <w:t xml:space="preserve"> explícita  de  los  textos orales  que  escucha (nombres de personas y personajes,  hechos  y lugares) y que presentan vocabulario  de  uso frecuente.</w:t>
            </w:r>
          </w:p>
          <w:p w14:paraId="7D8BE7AA"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Dice de qué trata el texto </w:t>
            </w:r>
            <w:proofErr w:type="gramStart"/>
            <w:r w:rsidRPr="00B645DB">
              <w:rPr>
                <w:rFonts w:ascii="Arial Narrow" w:hAnsi="Arial Narrow"/>
                <w:sz w:val="20"/>
                <w:szCs w:val="20"/>
                <w:lang w:val="es-PE"/>
              </w:rPr>
              <w:t>y  cuál</w:t>
            </w:r>
            <w:proofErr w:type="gramEnd"/>
            <w:r w:rsidRPr="00B645DB">
              <w:rPr>
                <w:rFonts w:ascii="Arial Narrow" w:hAnsi="Arial Narrow"/>
                <w:sz w:val="20"/>
                <w:szCs w:val="20"/>
                <w:lang w:val="es-PE"/>
              </w:rPr>
              <w:t xml:space="preserve">  es  su  propósito comunicativo;  para  ello, se  apoya  en  la información  recurrente del  texto  y  en  su experiencia.</w:t>
            </w:r>
          </w:p>
          <w:p w14:paraId="7B4360C3"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Deduce  características</w:t>
            </w:r>
            <w:proofErr w:type="gramEnd"/>
            <w:r w:rsidRPr="00B645DB">
              <w:rPr>
                <w:rFonts w:ascii="Arial Narrow" w:hAnsi="Arial Narrow"/>
                <w:sz w:val="20"/>
                <w:szCs w:val="20"/>
                <w:lang w:val="es-PE"/>
              </w:rPr>
              <w:t xml:space="preserve"> implícitas  de  personas, personajes,  animales, objetos  y  lugares,  o  el significado de palabras y expresiones  según  el contexto  (adivinanzas), así  como  relaciones lógicas  entre  las  ideas del  texto,  como  causa efecto,  que  se  pueden establecer  fácilmente  a partir  de  información explícita del mismo.</w:t>
            </w:r>
          </w:p>
          <w:p w14:paraId="62E40A5B"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 </w:t>
            </w:r>
            <w:proofErr w:type="gramStart"/>
            <w:r w:rsidRPr="00B645DB">
              <w:rPr>
                <w:rFonts w:ascii="Arial Narrow" w:hAnsi="Arial Narrow"/>
                <w:sz w:val="20"/>
                <w:szCs w:val="20"/>
                <w:lang w:val="es-PE"/>
              </w:rPr>
              <w:t>Explica  acciones</w:t>
            </w:r>
            <w:proofErr w:type="gramEnd"/>
            <w:r w:rsidRPr="00B645DB">
              <w:rPr>
                <w:rFonts w:ascii="Arial Narrow" w:hAnsi="Arial Narrow"/>
                <w:sz w:val="20"/>
                <w:szCs w:val="20"/>
                <w:lang w:val="es-PE"/>
              </w:rPr>
              <w:t xml:space="preserve"> concretas de personas y personajes relacionando algunos  recursos verbales y no verbales, a partir de su experiencia.</w:t>
            </w:r>
          </w:p>
          <w:p w14:paraId="616E2617"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Adecúa su texto oral a la </w:t>
            </w:r>
            <w:proofErr w:type="gramStart"/>
            <w:r w:rsidRPr="00B645DB">
              <w:rPr>
                <w:rFonts w:ascii="Arial Narrow" w:hAnsi="Arial Narrow"/>
                <w:sz w:val="20"/>
                <w:szCs w:val="20"/>
                <w:lang w:val="es-PE"/>
              </w:rPr>
              <w:t>situación  comunicativa</w:t>
            </w:r>
            <w:proofErr w:type="gramEnd"/>
            <w:r w:rsidRPr="00B645DB">
              <w:rPr>
                <w:rFonts w:ascii="Arial Narrow" w:hAnsi="Arial Narrow"/>
                <w:sz w:val="20"/>
                <w:szCs w:val="20"/>
                <w:lang w:val="es-PE"/>
              </w:rPr>
              <w:t>, a  sus  interlocutores  y  al propósito  comunicativo, utilizando  recursos  no verbales  (gestos  y movimientos corporales)  y recurriendo  a  su experiencia.</w:t>
            </w:r>
          </w:p>
          <w:p w14:paraId="59B822CF"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Expresa oralmente ideas </w:t>
            </w:r>
            <w:proofErr w:type="gramStart"/>
            <w:r w:rsidRPr="00B645DB">
              <w:rPr>
                <w:rFonts w:ascii="Arial Narrow" w:hAnsi="Arial Narrow"/>
                <w:sz w:val="20"/>
                <w:szCs w:val="20"/>
                <w:lang w:val="es-PE"/>
              </w:rPr>
              <w:t>y  emociones</w:t>
            </w:r>
            <w:proofErr w:type="gramEnd"/>
            <w:r w:rsidRPr="00B645DB">
              <w:rPr>
                <w:rFonts w:ascii="Arial Narrow" w:hAnsi="Arial Narrow"/>
                <w:sz w:val="20"/>
                <w:szCs w:val="20"/>
                <w:lang w:val="es-PE"/>
              </w:rPr>
              <w:t xml:space="preserve">  en  torno  a un  tema,  aunque  en ocasiones  puede  salirse de  este  o  reiterar información innecesariamente. </w:t>
            </w:r>
            <w:proofErr w:type="gramStart"/>
            <w:r w:rsidRPr="00B645DB">
              <w:rPr>
                <w:rFonts w:ascii="Arial Narrow" w:hAnsi="Arial Narrow"/>
                <w:sz w:val="20"/>
                <w:szCs w:val="20"/>
                <w:lang w:val="es-PE"/>
              </w:rPr>
              <w:t>Establece  relaciones</w:t>
            </w:r>
            <w:proofErr w:type="gramEnd"/>
            <w:r w:rsidRPr="00B645DB">
              <w:rPr>
                <w:rFonts w:ascii="Arial Narrow" w:hAnsi="Arial Narrow"/>
                <w:sz w:val="20"/>
                <w:szCs w:val="20"/>
                <w:lang w:val="es-PE"/>
              </w:rPr>
              <w:t xml:space="preserve"> lógicas  entre  las  ideas (en especial, de adición y secuencia),  a  través  de algunos  conectores18. </w:t>
            </w:r>
            <w:proofErr w:type="gramStart"/>
            <w:r w:rsidRPr="00B645DB">
              <w:rPr>
                <w:rFonts w:ascii="Arial Narrow" w:hAnsi="Arial Narrow"/>
                <w:sz w:val="20"/>
                <w:szCs w:val="20"/>
                <w:lang w:val="es-PE"/>
              </w:rPr>
              <w:t>Incorpora  un</w:t>
            </w:r>
            <w:proofErr w:type="gramEnd"/>
            <w:r w:rsidRPr="00B645DB">
              <w:rPr>
                <w:rFonts w:ascii="Arial Narrow" w:hAnsi="Arial Narrow"/>
                <w:sz w:val="20"/>
                <w:szCs w:val="20"/>
                <w:lang w:val="es-PE"/>
              </w:rPr>
              <w:t xml:space="preserve"> vocabulario  de  uso frecuente.</w:t>
            </w:r>
          </w:p>
          <w:p w14:paraId="081C52F8"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lastRenderedPageBreak/>
              <w:t>Emplea  recursos</w:t>
            </w:r>
            <w:proofErr w:type="gramEnd"/>
            <w:r w:rsidRPr="00B645DB">
              <w:rPr>
                <w:rFonts w:ascii="Arial Narrow" w:hAnsi="Arial Narrow"/>
                <w:sz w:val="20"/>
                <w:szCs w:val="20"/>
                <w:lang w:val="es-PE"/>
              </w:rPr>
              <w:t xml:space="preserve">  no verbales  (gestos  y movimientos corporales) como apoyo durante  el  mensaje  oral y  en  función  del propósito  comunicativo, en  situaciones  de comunicación no formal.</w:t>
            </w:r>
          </w:p>
          <w:p w14:paraId="41A7998F"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Participa  en</w:t>
            </w:r>
            <w:proofErr w:type="gramEnd"/>
            <w:r w:rsidRPr="00B645DB">
              <w:rPr>
                <w:rFonts w:ascii="Arial Narrow" w:hAnsi="Arial Narrow"/>
                <w:sz w:val="20"/>
                <w:szCs w:val="20"/>
                <w:lang w:val="es-PE"/>
              </w:rPr>
              <w:t xml:space="preserve">  diversos intercambios  orales formulando  preguntas sobre  lo  que  le  interesa saber, dando respuestas o  haciendo  comentarios relacionados  con  el tema. Recurre a normas </w:t>
            </w:r>
            <w:proofErr w:type="gramStart"/>
            <w:r w:rsidRPr="00B645DB">
              <w:rPr>
                <w:rFonts w:ascii="Arial Narrow" w:hAnsi="Arial Narrow"/>
                <w:sz w:val="20"/>
                <w:szCs w:val="20"/>
                <w:lang w:val="es-PE"/>
              </w:rPr>
              <w:t>y  modos</w:t>
            </w:r>
            <w:proofErr w:type="gramEnd"/>
            <w:r w:rsidRPr="00B645DB">
              <w:rPr>
                <w:rFonts w:ascii="Arial Narrow" w:hAnsi="Arial Narrow"/>
                <w:sz w:val="20"/>
                <w:szCs w:val="20"/>
                <w:lang w:val="es-PE"/>
              </w:rPr>
              <w:t xml:space="preserve">  de  cortesía según  el  contexto sociocultural.</w:t>
            </w:r>
          </w:p>
          <w:p w14:paraId="55BAD5E5"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Opina  como  hablante  y oyente  sobre  personas, personajes  y  hechos  de los  textos  orales  que escucha;  da  razones  a partir del contexto en el que se desenvuelve y de su experiencia.</w:t>
            </w:r>
          </w:p>
        </w:tc>
      </w:tr>
    </w:tbl>
    <w:p w14:paraId="25F4FB89" w14:textId="77777777" w:rsidR="00DA5F7E" w:rsidRPr="00B645DB" w:rsidRDefault="00DA5F7E" w:rsidP="00DA5F7E">
      <w:pPr>
        <w:spacing w:after="0" w:line="276" w:lineRule="auto"/>
        <w:rPr>
          <w:rFonts w:ascii="Arial Narrow" w:hAnsi="Arial Narrow"/>
          <w:sz w:val="20"/>
          <w:szCs w:val="20"/>
          <w:lang w:val="es-PE"/>
        </w:rPr>
      </w:pPr>
    </w:p>
    <w:tbl>
      <w:tblPr>
        <w:tblStyle w:val="Tablaconcuadrcula1"/>
        <w:tblW w:w="0" w:type="auto"/>
        <w:tblLook w:val="04A0" w:firstRow="1" w:lastRow="0" w:firstColumn="1" w:lastColumn="0" w:noHBand="0" w:noVBand="1"/>
      </w:tblPr>
      <w:tblGrid>
        <w:gridCol w:w="9736"/>
      </w:tblGrid>
      <w:tr w:rsidR="00DA5F7E" w:rsidRPr="008F150A" w14:paraId="592D4F89" w14:textId="77777777" w:rsidTr="00BC7660">
        <w:tc>
          <w:tcPr>
            <w:tcW w:w="9736" w:type="dxa"/>
            <w:vAlign w:val="center"/>
          </w:tcPr>
          <w:p w14:paraId="426288F7"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eastAsia="Calibri" w:hAnsi="Arial Narrow" w:cs="Times New Roman"/>
                <w:b/>
                <w:sz w:val="20"/>
                <w:szCs w:val="20"/>
                <w:lang w:val="es-PE"/>
              </w:rPr>
              <w:t>LEE DIVERSOS TIPOS DE TEXTOS EN SU LENGUA MATERNA.</w:t>
            </w:r>
          </w:p>
        </w:tc>
      </w:tr>
      <w:tr w:rsidR="00DA5F7E" w:rsidRPr="008F150A" w14:paraId="23B957BA" w14:textId="77777777" w:rsidTr="00BC7660">
        <w:tc>
          <w:tcPr>
            <w:tcW w:w="9736" w:type="dxa"/>
            <w:vAlign w:val="center"/>
          </w:tcPr>
          <w:p w14:paraId="3A511283"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533FF9F7" w14:textId="77777777" w:rsidR="00DA5F7E" w:rsidRPr="00B645DB" w:rsidRDefault="00DA5F7E" w:rsidP="00A83025">
            <w:pPr>
              <w:numPr>
                <w:ilvl w:val="0"/>
                <w:numId w:val="19"/>
              </w:numPr>
              <w:contextualSpacing/>
              <w:rPr>
                <w:rFonts w:ascii="Arial Narrow" w:hAnsi="Arial Narrow"/>
                <w:sz w:val="20"/>
                <w:szCs w:val="20"/>
                <w:lang w:val="es-PE"/>
              </w:rPr>
            </w:pPr>
            <w:proofErr w:type="gramStart"/>
            <w:r w:rsidRPr="00B645DB">
              <w:rPr>
                <w:rFonts w:ascii="Arial Narrow" w:hAnsi="Arial Narrow"/>
                <w:sz w:val="20"/>
                <w:szCs w:val="20"/>
                <w:lang w:val="es-PE"/>
              </w:rPr>
              <w:t>Obtiene  información</w:t>
            </w:r>
            <w:proofErr w:type="gramEnd"/>
            <w:r w:rsidRPr="00B645DB">
              <w:rPr>
                <w:rFonts w:ascii="Arial Narrow" w:hAnsi="Arial Narrow"/>
                <w:sz w:val="20"/>
                <w:szCs w:val="20"/>
                <w:lang w:val="es-PE"/>
              </w:rPr>
              <w:t xml:space="preserve">  del  texto  escrito.</w:t>
            </w:r>
          </w:p>
          <w:p w14:paraId="5865526B" w14:textId="77777777" w:rsidR="00DA5F7E" w:rsidRPr="00B645DB" w:rsidRDefault="00DA5F7E" w:rsidP="00A83025">
            <w:pPr>
              <w:numPr>
                <w:ilvl w:val="0"/>
                <w:numId w:val="19"/>
              </w:numPr>
              <w:contextualSpacing/>
              <w:rPr>
                <w:rFonts w:ascii="Arial Narrow" w:hAnsi="Arial Narrow"/>
                <w:sz w:val="20"/>
                <w:szCs w:val="20"/>
                <w:lang w:val="es-PE"/>
              </w:rPr>
            </w:pPr>
            <w:r w:rsidRPr="00B645DB">
              <w:rPr>
                <w:rFonts w:ascii="Arial Narrow" w:hAnsi="Arial Narrow"/>
                <w:sz w:val="20"/>
                <w:szCs w:val="20"/>
                <w:lang w:val="es-PE"/>
              </w:rPr>
              <w:t>Infiere e interpreta información del texto.</w:t>
            </w:r>
          </w:p>
          <w:p w14:paraId="4217BCF8" w14:textId="77777777" w:rsidR="00DA5F7E" w:rsidRPr="00B645DB" w:rsidRDefault="00DA5F7E" w:rsidP="00A83025">
            <w:pPr>
              <w:numPr>
                <w:ilvl w:val="0"/>
                <w:numId w:val="19"/>
              </w:numPr>
              <w:contextualSpacing/>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w:t>
            </w:r>
          </w:p>
        </w:tc>
      </w:tr>
      <w:tr w:rsidR="00DA5F7E" w:rsidRPr="00B645DB" w14:paraId="4D43C728" w14:textId="77777777" w:rsidTr="00BC7660">
        <w:tc>
          <w:tcPr>
            <w:tcW w:w="9736" w:type="dxa"/>
            <w:vAlign w:val="center"/>
          </w:tcPr>
          <w:p w14:paraId="1867480D"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 xml:space="preserve">ESTANDAR DEL </w:t>
            </w:r>
            <w:proofErr w:type="gramStart"/>
            <w:r w:rsidRPr="00B645DB">
              <w:rPr>
                <w:rFonts w:ascii="Arial Narrow" w:hAnsi="Arial Narrow"/>
                <w:b/>
                <w:sz w:val="20"/>
                <w:szCs w:val="20"/>
                <w:lang w:val="es-PE"/>
              </w:rPr>
              <w:t>III  CICLO</w:t>
            </w:r>
            <w:proofErr w:type="gramEnd"/>
          </w:p>
        </w:tc>
      </w:tr>
      <w:tr w:rsidR="00DA5F7E" w:rsidRPr="008F150A" w14:paraId="687F3831" w14:textId="77777777" w:rsidTr="00BC7660">
        <w:tc>
          <w:tcPr>
            <w:tcW w:w="9736" w:type="dxa"/>
            <w:vAlign w:val="center"/>
          </w:tcPr>
          <w:p w14:paraId="3C3C185B"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Lee diversos tipos de textos de estructura simple en los que predominan palabras conocidas e ilustraciones que apoyan las ideas centrales. Obtiene información poco evidente distinguiéndola de otra semejante y realiza inferencias locales a partir de información explícita. Interpreta el texto considerando información recurrente para construir su sentido global. Opina sobre sucesos e ideas importantes del texto a partir de su propia experiencia</w:t>
            </w:r>
          </w:p>
        </w:tc>
      </w:tr>
      <w:tr w:rsidR="00DA5F7E" w:rsidRPr="008F150A" w14:paraId="357716A6" w14:textId="77777777" w:rsidTr="00BC7660">
        <w:tc>
          <w:tcPr>
            <w:tcW w:w="9736" w:type="dxa"/>
            <w:vAlign w:val="center"/>
          </w:tcPr>
          <w:p w14:paraId="739BA789"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64050E42" w14:textId="77777777" w:rsidTr="00BC7660">
        <w:tc>
          <w:tcPr>
            <w:tcW w:w="9736" w:type="dxa"/>
            <w:vAlign w:val="center"/>
          </w:tcPr>
          <w:p w14:paraId="34ACBD17"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explícita que es claramente distinguible de  otra  porque  la  relaciona con  palabras  conocidas  o porque  conoce  el  contenido del texto (por ejemplo, en una lista de cuentos con títulos que comienzan  de  diferente manera,  el  niño  puede reconocer  dónde  dice "Caperucita" porque comienza como  el  nombre  de  un compañero  o  lo  ha  leído  en otros  textos)  y  que  se encuentra  en  lugares evidentes  como  el  título, subtítulo,  inicio,  final,  etc.,  en textos  con  ilustraciones. </w:t>
            </w:r>
            <w:proofErr w:type="gramStart"/>
            <w:r w:rsidRPr="00B645DB">
              <w:rPr>
                <w:rFonts w:ascii="Arial Narrow" w:hAnsi="Arial Narrow"/>
                <w:sz w:val="20"/>
                <w:szCs w:val="20"/>
                <w:lang w:val="es-PE"/>
              </w:rPr>
              <w:t>Establece  la</w:t>
            </w:r>
            <w:proofErr w:type="gramEnd"/>
            <w:r w:rsidRPr="00B645DB">
              <w:rPr>
                <w:rFonts w:ascii="Arial Narrow" w:hAnsi="Arial Narrow"/>
                <w:sz w:val="20"/>
                <w:szCs w:val="20"/>
                <w:lang w:val="es-PE"/>
              </w:rPr>
              <w:t xml:space="preserve">  secuencia  de  los textos  que  lee  (instrucciones, historias, noticias). </w:t>
            </w:r>
          </w:p>
          <w:p w14:paraId="61DEEC93"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Deduce  características</w:t>
            </w:r>
            <w:proofErr w:type="gramEnd"/>
            <w:r w:rsidRPr="00B645DB">
              <w:rPr>
                <w:rFonts w:ascii="Arial Narrow" w:hAnsi="Arial Narrow"/>
                <w:sz w:val="20"/>
                <w:szCs w:val="20"/>
                <w:lang w:val="es-PE"/>
              </w:rPr>
              <w:t xml:space="preserve">  de personajes,  animales,  objetos y lugares, así como relaciones lógicas de causa-efecto que se pueden  establecer  fácilmente a  partir  de  información explícita del texto. </w:t>
            </w:r>
          </w:p>
          <w:p w14:paraId="4026BFB5"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Predice de qué tratará el </w:t>
            </w:r>
            <w:proofErr w:type="gramStart"/>
            <w:r w:rsidRPr="00B645DB">
              <w:rPr>
                <w:rFonts w:ascii="Arial Narrow" w:hAnsi="Arial Narrow"/>
                <w:sz w:val="20"/>
                <w:szCs w:val="20"/>
                <w:lang w:val="es-PE"/>
              </w:rPr>
              <w:t>texto  y</w:t>
            </w:r>
            <w:proofErr w:type="gramEnd"/>
            <w:r w:rsidRPr="00B645DB">
              <w:rPr>
                <w:rFonts w:ascii="Arial Narrow" w:hAnsi="Arial Narrow"/>
                <w:sz w:val="20"/>
                <w:szCs w:val="20"/>
                <w:lang w:val="es-PE"/>
              </w:rPr>
              <w:t xml:space="preserve">  cuál  es  su  propósito comunicativo,  a  partir  de algunos  indicios,  como  título, ilustraciones,  palabras conocidas  o  expresiones  que se  encuentran  en  los  textos que le leen, que lee con ayuda o que lee por sí mismo. </w:t>
            </w:r>
            <w:proofErr w:type="gramStart"/>
            <w:r w:rsidRPr="00B645DB">
              <w:rPr>
                <w:rFonts w:ascii="Arial Narrow" w:hAnsi="Arial Narrow"/>
                <w:sz w:val="20"/>
                <w:szCs w:val="20"/>
                <w:lang w:val="es-PE"/>
              </w:rPr>
              <w:t>Explica  la</w:t>
            </w:r>
            <w:proofErr w:type="gramEnd"/>
            <w:r w:rsidRPr="00B645DB">
              <w:rPr>
                <w:rFonts w:ascii="Arial Narrow" w:hAnsi="Arial Narrow"/>
                <w:sz w:val="20"/>
                <w:szCs w:val="20"/>
                <w:lang w:val="es-PE"/>
              </w:rPr>
              <w:t xml:space="preserve">  relación  del  texto con la ilustración en textos que lee por sí mismo, que lee con ayuda  del  docente  o  que escucha leer.</w:t>
            </w:r>
          </w:p>
          <w:p w14:paraId="299569B5"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Opina acerca de personas, personajes y hechos </w:t>
            </w:r>
            <w:proofErr w:type="gramStart"/>
            <w:r w:rsidRPr="00B645DB">
              <w:rPr>
                <w:rFonts w:ascii="Arial Narrow" w:hAnsi="Arial Narrow"/>
                <w:sz w:val="20"/>
                <w:szCs w:val="20"/>
                <w:lang w:val="es-PE"/>
              </w:rPr>
              <w:t>expresando  sus</w:t>
            </w:r>
            <w:proofErr w:type="gramEnd"/>
            <w:r w:rsidRPr="00B645DB">
              <w:rPr>
                <w:rFonts w:ascii="Arial Narrow" w:hAnsi="Arial Narrow"/>
                <w:sz w:val="20"/>
                <w:szCs w:val="20"/>
                <w:lang w:val="es-PE"/>
              </w:rPr>
              <w:t xml:space="preserve">  preferencias. Elige  o  recomienda  textos  a partir  de  su  experiencia, necesidades e intereses, con el fin  de  reflexionar  sobre  los textos que lee o escucha leer.</w:t>
            </w:r>
          </w:p>
        </w:tc>
      </w:tr>
    </w:tbl>
    <w:p w14:paraId="3100DB16" w14:textId="77777777" w:rsidR="00DA5F7E" w:rsidRPr="00B645DB" w:rsidRDefault="00DA5F7E" w:rsidP="00DA5F7E">
      <w:pPr>
        <w:spacing w:after="0" w:line="276" w:lineRule="auto"/>
        <w:rPr>
          <w:rFonts w:ascii="Arial Narrow" w:hAnsi="Arial Narrow"/>
          <w:sz w:val="20"/>
          <w:szCs w:val="20"/>
          <w:lang w:val="es-PE"/>
        </w:rPr>
      </w:pPr>
    </w:p>
    <w:tbl>
      <w:tblPr>
        <w:tblStyle w:val="Tablaconcuadrcula1"/>
        <w:tblW w:w="0" w:type="auto"/>
        <w:tblLook w:val="04A0" w:firstRow="1" w:lastRow="0" w:firstColumn="1" w:lastColumn="0" w:noHBand="0" w:noVBand="1"/>
      </w:tblPr>
      <w:tblGrid>
        <w:gridCol w:w="9736"/>
      </w:tblGrid>
      <w:tr w:rsidR="00DA5F7E" w:rsidRPr="008F150A" w14:paraId="5279485D" w14:textId="77777777" w:rsidTr="00BC7660">
        <w:tc>
          <w:tcPr>
            <w:tcW w:w="9736" w:type="dxa"/>
            <w:vAlign w:val="center"/>
          </w:tcPr>
          <w:p w14:paraId="08E19E0F"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ESCRIBE DIVERSOS TIPOS DE TEXTOS EN SU LENGUA MATERNA.</w:t>
            </w:r>
          </w:p>
        </w:tc>
      </w:tr>
      <w:tr w:rsidR="00DA5F7E" w:rsidRPr="008F150A" w14:paraId="0E6ACF26" w14:textId="77777777" w:rsidTr="00BC7660">
        <w:tc>
          <w:tcPr>
            <w:tcW w:w="9736" w:type="dxa"/>
            <w:vAlign w:val="center"/>
          </w:tcPr>
          <w:p w14:paraId="11DA0A5B"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74CBEE1E" w14:textId="77777777" w:rsidR="00DA5F7E" w:rsidRPr="00B645DB" w:rsidRDefault="00DA5F7E" w:rsidP="00A83025">
            <w:pPr>
              <w:numPr>
                <w:ilvl w:val="0"/>
                <w:numId w:val="20"/>
              </w:numPr>
              <w:contextualSpacing/>
              <w:rPr>
                <w:rFonts w:ascii="Arial Narrow" w:hAnsi="Arial Narrow"/>
                <w:sz w:val="20"/>
                <w:szCs w:val="20"/>
                <w:lang w:val="es-PE"/>
              </w:rPr>
            </w:pPr>
            <w:r w:rsidRPr="00B645DB">
              <w:rPr>
                <w:rFonts w:ascii="Arial Narrow" w:hAnsi="Arial Narrow"/>
                <w:sz w:val="20"/>
                <w:szCs w:val="20"/>
                <w:lang w:val="es-PE"/>
              </w:rPr>
              <w:t>Adecúa el texto a la situación comunicativa.</w:t>
            </w:r>
          </w:p>
          <w:p w14:paraId="4E7AE36B" w14:textId="77777777" w:rsidR="00DA5F7E" w:rsidRPr="00B645DB" w:rsidRDefault="00DA5F7E" w:rsidP="00A83025">
            <w:pPr>
              <w:numPr>
                <w:ilvl w:val="0"/>
                <w:numId w:val="20"/>
              </w:numPr>
              <w:contextualSpacing/>
              <w:rPr>
                <w:rFonts w:ascii="Arial Narrow" w:hAnsi="Arial Narrow"/>
                <w:sz w:val="20"/>
                <w:szCs w:val="20"/>
                <w:lang w:val="es-PE"/>
              </w:rPr>
            </w:pPr>
            <w:r w:rsidRPr="00B645DB">
              <w:rPr>
                <w:rFonts w:ascii="Arial Narrow" w:hAnsi="Arial Narrow"/>
                <w:sz w:val="20"/>
                <w:szCs w:val="20"/>
                <w:lang w:val="es-PE"/>
              </w:rPr>
              <w:t>Organiza y desarrolla las ideas de forma coherente y cohesionada.</w:t>
            </w:r>
          </w:p>
          <w:p w14:paraId="5B7356B6" w14:textId="77777777" w:rsidR="00DA5F7E" w:rsidRPr="00B645DB" w:rsidRDefault="00DA5F7E" w:rsidP="00A83025">
            <w:pPr>
              <w:numPr>
                <w:ilvl w:val="0"/>
                <w:numId w:val="20"/>
              </w:numPr>
              <w:contextualSpacing/>
              <w:rPr>
                <w:rFonts w:ascii="Arial Narrow" w:hAnsi="Arial Narrow"/>
                <w:sz w:val="20"/>
                <w:szCs w:val="20"/>
                <w:lang w:val="es-PE"/>
              </w:rPr>
            </w:pPr>
            <w:proofErr w:type="gramStart"/>
            <w:r w:rsidRPr="00B645DB">
              <w:rPr>
                <w:rFonts w:ascii="Arial Narrow" w:hAnsi="Arial Narrow"/>
                <w:sz w:val="20"/>
                <w:szCs w:val="20"/>
                <w:lang w:val="es-PE"/>
              </w:rPr>
              <w:t>Utiliza  convenciones</w:t>
            </w:r>
            <w:proofErr w:type="gramEnd"/>
            <w:r w:rsidRPr="00B645DB">
              <w:rPr>
                <w:rFonts w:ascii="Arial Narrow" w:hAnsi="Arial Narrow"/>
                <w:sz w:val="20"/>
                <w:szCs w:val="20"/>
                <w:lang w:val="es-PE"/>
              </w:rPr>
              <w:t xml:space="preserve">  del  lenguaje  escrito  de  forma  pertinente.</w:t>
            </w:r>
          </w:p>
          <w:p w14:paraId="72D271F6" w14:textId="77777777" w:rsidR="00DA5F7E" w:rsidRPr="00B645DB" w:rsidRDefault="00DA5F7E" w:rsidP="00A83025">
            <w:pPr>
              <w:numPr>
                <w:ilvl w:val="0"/>
                <w:numId w:val="20"/>
              </w:numPr>
              <w:contextualSpacing/>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 escrito.</w:t>
            </w:r>
          </w:p>
        </w:tc>
      </w:tr>
      <w:tr w:rsidR="00DA5F7E" w:rsidRPr="00B645DB" w14:paraId="4B39FF65" w14:textId="77777777" w:rsidTr="00BC7660">
        <w:tc>
          <w:tcPr>
            <w:tcW w:w="9736" w:type="dxa"/>
            <w:vAlign w:val="center"/>
          </w:tcPr>
          <w:p w14:paraId="3299A41F"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DA5F7E" w:rsidRPr="008F150A" w14:paraId="3E96F50B" w14:textId="77777777" w:rsidTr="00BC7660">
        <w:tc>
          <w:tcPr>
            <w:tcW w:w="9736" w:type="dxa"/>
            <w:vAlign w:val="center"/>
          </w:tcPr>
          <w:p w14:paraId="0B07A022"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Escribe16 Diversos tipos de textos de forma reflexiva. Adecúa al propósito y el destinatario a partir de su experiencia previa. Organiza y Desarrolla lógicamente las ideas en torno a un tema. Establece relaciones entre ideas a través del uso adecuado de algunos tipos de conectores17 y emplea vocabulario de uso frecuente. Separa adecuadamente las palabras y utiliza algunos recursos ortográficos básicos18para darle claridad y sentido a su texto. Reflexiona sobre las ideas más importantes en el texto que escribe y opina acerca del uso de algunos recursos ortográficos según la situación comunicativa.</w:t>
            </w:r>
          </w:p>
        </w:tc>
      </w:tr>
      <w:tr w:rsidR="00DA5F7E" w:rsidRPr="008F150A" w14:paraId="79701AE0" w14:textId="77777777" w:rsidTr="00BC7660">
        <w:tc>
          <w:tcPr>
            <w:tcW w:w="9736" w:type="dxa"/>
            <w:vAlign w:val="center"/>
          </w:tcPr>
          <w:p w14:paraId="404385C8"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00EC578C" w14:textId="77777777" w:rsidTr="00BC7660">
        <w:tc>
          <w:tcPr>
            <w:tcW w:w="9736" w:type="dxa"/>
            <w:vAlign w:val="center"/>
          </w:tcPr>
          <w:p w14:paraId="5CC3FFAE"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Adecua  el</w:t>
            </w:r>
            <w:proofErr w:type="gramEnd"/>
            <w:r w:rsidRPr="00B645DB">
              <w:rPr>
                <w:rFonts w:ascii="Arial Narrow" w:hAnsi="Arial Narrow"/>
                <w:sz w:val="20"/>
                <w:szCs w:val="20"/>
                <w:lang w:val="es-PE"/>
              </w:rPr>
              <w:t xml:space="preserve">  texto  a la  situación comunicativa considerando  el propósito comunicativo  y  el destinatario, recurriendo  a  su experiencia  para escribir.</w:t>
            </w:r>
          </w:p>
          <w:p w14:paraId="66349D3C"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Escribe  en</w:t>
            </w:r>
            <w:proofErr w:type="gramEnd"/>
            <w:r w:rsidRPr="00B645DB">
              <w:rPr>
                <w:rFonts w:ascii="Arial Narrow" w:hAnsi="Arial Narrow"/>
                <w:sz w:val="20"/>
                <w:szCs w:val="20"/>
                <w:lang w:val="es-PE"/>
              </w:rPr>
              <w:t xml:space="preserve">  nivel alfabético  en torno  a  un  tema, aunque  en ocasiones  pude salirse  de  este  o reiterar información innecesariamente. Establece </w:t>
            </w:r>
            <w:proofErr w:type="gramStart"/>
            <w:r w:rsidRPr="00B645DB">
              <w:rPr>
                <w:rFonts w:ascii="Arial Narrow" w:hAnsi="Arial Narrow"/>
                <w:sz w:val="20"/>
                <w:szCs w:val="20"/>
                <w:lang w:val="es-PE"/>
              </w:rPr>
              <w:t>relaciones  entre</w:t>
            </w:r>
            <w:proofErr w:type="gramEnd"/>
            <w:r w:rsidRPr="00B645DB">
              <w:rPr>
                <w:rFonts w:ascii="Arial Narrow" w:hAnsi="Arial Narrow"/>
                <w:sz w:val="20"/>
                <w:szCs w:val="20"/>
                <w:lang w:val="es-PE"/>
              </w:rPr>
              <w:t xml:space="preserve"> las  ideas,  sobre todo  de  adición, utilizando  algunos conectores.</w:t>
            </w:r>
          </w:p>
          <w:p w14:paraId="0B80FDA3"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Incorpora </w:t>
            </w:r>
            <w:proofErr w:type="gramStart"/>
            <w:r w:rsidRPr="00B645DB">
              <w:rPr>
                <w:rFonts w:ascii="Arial Narrow" w:hAnsi="Arial Narrow"/>
                <w:sz w:val="20"/>
                <w:szCs w:val="20"/>
                <w:lang w:val="es-PE"/>
              </w:rPr>
              <w:t>vocabulario  de</w:t>
            </w:r>
            <w:proofErr w:type="gramEnd"/>
            <w:r w:rsidRPr="00B645DB">
              <w:rPr>
                <w:rFonts w:ascii="Arial Narrow" w:hAnsi="Arial Narrow"/>
                <w:sz w:val="20"/>
                <w:szCs w:val="20"/>
                <w:lang w:val="es-PE"/>
              </w:rPr>
              <w:t xml:space="preserve"> uso frecuente.</w:t>
            </w:r>
          </w:p>
          <w:p w14:paraId="6E8F0CD6"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Revisa el texto con ayuda  del docente,  para determinar  si  se ajusta al propósito y destinatario, o si se  mantiene  o  no dentro  del  tema, con  el  fin  de mejorarlo…</w:t>
            </w:r>
          </w:p>
        </w:tc>
      </w:tr>
    </w:tbl>
    <w:p w14:paraId="05E73542" w14:textId="77777777" w:rsidR="00DA5F7E" w:rsidRPr="00B645DB" w:rsidRDefault="00DA5F7E" w:rsidP="00DA5F7E">
      <w:pPr>
        <w:rPr>
          <w:rFonts w:ascii="Arial Narrow" w:hAnsi="Arial Narrow"/>
          <w:b/>
          <w:sz w:val="20"/>
          <w:szCs w:val="20"/>
          <w:lang w:val="es-PE"/>
        </w:rPr>
      </w:pPr>
    </w:p>
    <w:p w14:paraId="11F2DC94" w14:textId="77777777" w:rsidR="00DA5F7E" w:rsidRPr="00B645DB" w:rsidRDefault="00DA5F7E" w:rsidP="00DA5F7E">
      <w:pPr>
        <w:spacing w:after="0"/>
        <w:rPr>
          <w:rFonts w:ascii="Arial Narrow" w:hAnsi="Arial Narrow"/>
          <w:sz w:val="20"/>
          <w:szCs w:val="20"/>
          <w:lang w:val="es-PE"/>
        </w:rPr>
      </w:pPr>
      <w:r w:rsidRPr="00B645DB">
        <w:rPr>
          <w:rFonts w:ascii="Arial Narrow" w:hAnsi="Arial Narrow"/>
          <w:b/>
          <w:sz w:val="20"/>
          <w:szCs w:val="20"/>
          <w:lang w:val="es-PE"/>
        </w:rPr>
        <w:t>ÁREA: ARTE Y CULTURA</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III</w:t>
      </w:r>
    </w:p>
    <w:tbl>
      <w:tblPr>
        <w:tblStyle w:val="Tablaconcuadrcula1"/>
        <w:tblW w:w="0" w:type="auto"/>
        <w:tblLook w:val="04A0" w:firstRow="1" w:lastRow="0" w:firstColumn="1" w:lastColumn="0" w:noHBand="0" w:noVBand="1"/>
      </w:tblPr>
      <w:tblGrid>
        <w:gridCol w:w="9736"/>
      </w:tblGrid>
      <w:tr w:rsidR="00DA5F7E" w:rsidRPr="008F150A" w14:paraId="2CB3F21A" w14:textId="77777777" w:rsidTr="00BC7660">
        <w:tc>
          <w:tcPr>
            <w:tcW w:w="9736" w:type="dxa"/>
            <w:vAlign w:val="center"/>
          </w:tcPr>
          <w:p w14:paraId="2D04D033"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 xml:space="preserve">COMPETENCIA: </w:t>
            </w:r>
            <w:r w:rsidRPr="00B645DB">
              <w:rPr>
                <w:rFonts w:ascii="Arial Narrow" w:hAnsi="Arial Narrow"/>
                <w:sz w:val="20"/>
                <w:szCs w:val="20"/>
                <w:lang w:val="es-PE"/>
              </w:rPr>
              <w:t xml:space="preserve"> </w:t>
            </w:r>
            <w:r w:rsidRPr="00B645DB">
              <w:rPr>
                <w:rFonts w:ascii="Arial Narrow" w:eastAsia="Calibri" w:hAnsi="Arial Narrow" w:cs="Times New Roman"/>
                <w:b/>
                <w:sz w:val="20"/>
                <w:szCs w:val="20"/>
                <w:lang w:val="es-PE"/>
              </w:rPr>
              <w:t>APRECIA DE MANERA CRÍTICA MANIFESTACIONES ARTÍSTICAS – CULTURALES.</w:t>
            </w:r>
          </w:p>
        </w:tc>
      </w:tr>
      <w:tr w:rsidR="00DA5F7E" w:rsidRPr="00B645DB" w14:paraId="6D74676A" w14:textId="77777777" w:rsidTr="00BC7660">
        <w:tc>
          <w:tcPr>
            <w:tcW w:w="9736" w:type="dxa"/>
            <w:vAlign w:val="center"/>
          </w:tcPr>
          <w:p w14:paraId="0E5B96A1"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6AAE6764" w14:textId="77777777" w:rsidR="00DA5F7E" w:rsidRPr="00B645DB" w:rsidRDefault="00DA5F7E" w:rsidP="00A83025">
            <w:pPr>
              <w:numPr>
                <w:ilvl w:val="0"/>
                <w:numId w:val="21"/>
              </w:numPr>
              <w:contextualSpacing/>
              <w:rPr>
                <w:rFonts w:ascii="Arial Narrow" w:hAnsi="Arial Narrow"/>
                <w:sz w:val="20"/>
                <w:szCs w:val="20"/>
                <w:lang w:val="es-PE"/>
              </w:rPr>
            </w:pPr>
            <w:proofErr w:type="gramStart"/>
            <w:r w:rsidRPr="00B645DB">
              <w:rPr>
                <w:rFonts w:ascii="Arial Narrow" w:hAnsi="Arial Narrow"/>
                <w:sz w:val="20"/>
                <w:szCs w:val="20"/>
                <w:lang w:val="es-PE"/>
              </w:rPr>
              <w:t>Percibe  manifestaciones</w:t>
            </w:r>
            <w:proofErr w:type="gramEnd"/>
            <w:r w:rsidRPr="00B645DB">
              <w:rPr>
                <w:rFonts w:ascii="Arial Narrow" w:hAnsi="Arial Narrow"/>
                <w:sz w:val="20"/>
                <w:szCs w:val="20"/>
                <w:lang w:val="es-PE"/>
              </w:rPr>
              <w:t xml:space="preserve">  artístico-culturales.</w:t>
            </w:r>
          </w:p>
          <w:p w14:paraId="3FC15D6A" w14:textId="77777777" w:rsidR="00DA5F7E" w:rsidRPr="00B645DB" w:rsidRDefault="00DA5F7E" w:rsidP="00A83025">
            <w:pPr>
              <w:numPr>
                <w:ilvl w:val="0"/>
                <w:numId w:val="21"/>
              </w:numPr>
              <w:contextualSpacing/>
              <w:rPr>
                <w:rFonts w:ascii="Arial Narrow" w:hAnsi="Arial Narrow"/>
                <w:sz w:val="20"/>
                <w:szCs w:val="20"/>
                <w:lang w:val="es-PE"/>
              </w:rPr>
            </w:pPr>
            <w:r w:rsidRPr="00B645DB">
              <w:rPr>
                <w:rFonts w:ascii="Arial Narrow" w:hAnsi="Arial Narrow"/>
                <w:sz w:val="20"/>
                <w:szCs w:val="20"/>
                <w:lang w:val="es-PE"/>
              </w:rPr>
              <w:t>Contextualiza las manifestaciones culturales.</w:t>
            </w:r>
          </w:p>
          <w:p w14:paraId="78298F89" w14:textId="77777777" w:rsidR="00DA5F7E" w:rsidRPr="00B645DB" w:rsidRDefault="00DA5F7E" w:rsidP="00A83025">
            <w:pPr>
              <w:numPr>
                <w:ilvl w:val="0"/>
                <w:numId w:val="21"/>
              </w:numPr>
              <w:contextualSpacing/>
              <w:rPr>
                <w:rFonts w:ascii="Arial Narrow" w:hAnsi="Arial Narrow"/>
                <w:sz w:val="20"/>
                <w:szCs w:val="20"/>
                <w:lang w:val="es-PE"/>
              </w:rPr>
            </w:pPr>
            <w:r w:rsidRPr="00B645DB">
              <w:rPr>
                <w:rFonts w:ascii="Arial Narrow" w:hAnsi="Arial Narrow"/>
                <w:sz w:val="20"/>
                <w:szCs w:val="20"/>
                <w:lang w:val="es-PE"/>
              </w:rPr>
              <w:t>Reflexiona creativa y críticamente.</w:t>
            </w:r>
          </w:p>
        </w:tc>
      </w:tr>
      <w:tr w:rsidR="00DA5F7E" w:rsidRPr="00B645DB" w14:paraId="7415B9BA" w14:textId="77777777" w:rsidTr="00BC7660">
        <w:tc>
          <w:tcPr>
            <w:tcW w:w="9736" w:type="dxa"/>
            <w:vAlign w:val="center"/>
          </w:tcPr>
          <w:p w14:paraId="25B03609"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lastRenderedPageBreak/>
              <w:t>ESTANDAR DEL III CICLO</w:t>
            </w:r>
          </w:p>
        </w:tc>
      </w:tr>
      <w:tr w:rsidR="00DA5F7E" w:rsidRPr="008F150A" w14:paraId="406A5A1F" w14:textId="77777777" w:rsidTr="00BC7660">
        <w:trPr>
          <w:trHeight w:val="1317"/>
        </w:trPr>
        <w:tc>
          <w:tcPr>
            <w:tcW w:w="9736" w:type="dxa"/>
          </w:tcPr>
          <w:p w14:paraId="00831933" w14:textId="77777777" w:rsidR="00DA5F7E" w:rsidRPr="00B645DB" w:rsidRDefault="00DA5F7E" w:rsidP="00BC7660">
            <w:pPr>
              <w:rPr>
                <w:rFonts w:ascii="Arial Narrow" w:hAnsi="Arial Narrow"/>
                <w:sz w:val="20"/>
                <w:szCs w:val="20"/>
                <w:lang w:val="es-PE"/>
              </w:rPr>
            </w:pPr>
            <w:r w:rsidRPr="00B645DB">
              <w:rPr>
                <w:rFonts w:ascii="Arial Narrow" w:hAnsi="Arial Narrow"/>
                <w:sz w:val="20"/>
                <w:szCs w:val="20"/>
                <w:lang w:val="es-PE"/>
              </w:rPr>
              <w:t>Aprecia de manera crítica manifestaciones artístico-culturales al observar, escuchar y describir las características visuales, táctiles, sonoras y kinestésicas de estas manifestaciones, describiendo las sensaciones que le transmiten. Participa de conversaciones sobre los contextos donde se originan manifestaciones artístico-culturales y reconoce que responden a características propias de un grupo de personas, de tiempos y lugares diferentes. Expresa sus preferencias sobre manifestaciones artísticas que observa o experimenta y conversa sobre los temas, las ideas y sentimientos que comunican.</w:t>
            </w:r>
          </w:p>
        </w:tc>
      </w:tr>
      <w:tr w:rsidR="00DA5F7E" w:rsidRPr="008F150A" w14:paraId="474CAEAD" w14:textId="77777777" w:rsidTr="00BC7660">
        <w:tc>
          <w:tcPr>
            <w:tcW w:w="9736" w:type="dxa"/>
            <w:vAlign w:val="center"/>
          </w:tcPr>
          <w:p w14:paraId="4B1031A0"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2A010DE1" w14:textId="77777777" w:rsidTr="00BC7660">
        <w:tc>
          <w:tcPr>
            <w:tcW w:w="9736" w:type="dxa"/>
            <w:vAlign w:val="center"/>
          </w:tcPr>
          <w:p w14:paraId="63D5FDBC"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Usa  los</w:t>
            </w:r>
            <w:proofErr w:type="gramEnd"/>
            <w:r w:rsidRPr="00B645DB">
              <w:rPr>
                <w:rFonts w:ascii="Arial Narrow" w:hAnsi="Arial Narrow"/>
                <w:sz w:val="20"/>
                <w:szCs w:val="20"/>
                <w:lang w:val="es-PE"/>
              </w:rPr>
              <w:t xml:space="preserve">  sentidos  para identificar, con la ayuda del docente,  los  elementos visuales,  táctiles,  sonoros  y kinestésicos  que  hay  en  la naturaleza,  el  entorno  y diversas  manifestaciones artísticas  de  su  contexto local.</w:t>
            </w:r>
          </w:p>
          <w:p w14:paraId="2373FBCD"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Menciona  y</w:t>
            </w:r>
            <w:proofErr w:type="gramEnd"/>
            <w:r w:rsidRPr="00B645DB">
              <w:rPr>
                <w:rFonts w:ascii="Arial Narrow" w:hAnsi="Arial Narrow"/>
                <w:sz w:val="20"/>
                <w:szCs w:val="20"/>
                <w:lang w:val="es-PE"/>
              </w:rPr>
              <w:t xml:space="preserve">  describe  las experiencias  que  tiene  con manifestaciones  artísticas en su entorno familiar y en su  comunidad.  Ejemplo:  La </w:t>
            </w:r>
            <w:proofErr w:type="gramStart"/>
            <w:r w:rsidRPr="00B645DB">
              <w:rPr>
                <w:rFonts w:ascii="Arial Narrow" w:hAnsi="Arial Narrow"/>
                <w:sz w:val="20"/>
                <w:szCs w:val="20"/>
                <w:lang w:val="es-PE"/>
              </w:rPr>
              <w:t>estudiante  conversa</w:t>
            </w:r>
            <w:proofErr w:type="gramEnd"/>
            <w:r w:rsidRPr="00B645DB">
              <w:rPr>
                <w:rFonts w:ascii="Arial Narrow" w:hAnsi="Arial Narrow"/>
                <w:sz w:val="20"/>
                <w:szCs w:val="20"/>
                <w:lang w:val="es-PE"/>
              </w:rPr>
              <w:t xml:space="preserve">  sobre situaciones,  eventos  u ocasiones  donde  ha  tenido oportunidad  de  vivir  o experimentar  la  música (cuando su mamá le canta o cuando  oye  música  para bailar en su casa, en fiestas o en  celebraciones  de  su barrio).</w:t>
            </w:r>
          </w:p>
          <w:p w14:paraId="338FAD88"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 Explica  sus  ideas  y  expresa sus  emociones  y sentimientos  cuando  entra en  contacto  con  la naturaleza  o manifestaciones  artístico culturales de su entorno.</w:t>
            </w:r>
          </w:p>
        </w:tc>
      </w:tr>
    </w:tbl>
    <w:p w14:paraId="057E318E" w14:textId="77777777" w:rsidR="00DA5F7E" w:rsidRPr="00B645DB" w:rsidRDefault="00DA5F7E" w:rsidP="00DA5F7E">
      <w:pPr>
        <w:spacing w:after="0" w:line="276" w:lineRule="auto"/>
        <w:rPr>
          <w:rFonts w:ascii="Arial Narrow" w:hAnsi="Arial Narrow"/>
          <w:sz w:val="20"/>
          <w:szCs w:val="20"/>
          <w:lang w:val="es-PE"/>
        </w:rPr>
      </w:pPr>
    </w:p>
    <w:tbl>
      <w:tblPr>
        <w:tblStyle w:val="Tablaconcuadrcula1"/>
        <w:tblW w:w="0" w:type="auto"/>
        <w:tblLook w:val="04A0" w:firstRow="1" w:lastRow="0" w:firstColumn="1" w:lastColumn="0" w:noHBand="0" w:noVBand="1"/>
      </w:tblPr>
      <w:tblGrid>
        <w:gridCol w:w="9736"/>
      </w:tblGrid>
      <w:tr w:rsidR="00DA5F7E" w:rsidRPr="008F150A" w14:paraId="0B9A3799" w14:textId="77777777" w:rsidTr="00BC7660">
        <w:tc>
          <w:tcPr>
            <w:tcW w:w="9736" w:type="dxa"/>
            <w:vAlign w:val="center"/>
          </w:tcPr>
          <w:p w14:paraId="553FCCA2"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eastAsia="Calibri" w:hAnsi="Arial Narrow" w:cs="Times New Roman"/>
                <w:b/>
                <w:sz w:val="20"/>
                <w:szCs w:val="20"/>
                <w:lang w:val="es-PE"/>
              </w:rPr>
              <w:t>CREA PROYECTOS DESDE LENGUAJES ARTÍSTICOS.</w:t>
            </w:r>
          </w:p>
        </w:tc>
      </w:tr>
      <w:tr w:rsidR="00DA5F7E" w:rsidRPr="008F150A" w14:paraId="55DC5B3B" w14:textId="77777777" w:rsidTr="00BC7660">
        <w:tc>
          <w:tcPr>
            <w:tcW w:w="9736" w:type="dxa"/>
            <w:vAlign w:val="center"/>
          </w:tcPr>
          <w:p w14:paraId="3653ACC5"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4317C048" w14:textId="77777777" w:rsidR="00DA5F7E" w:rsidRPr="00B645DB" w:rsidRDefault="00DA5F7E" w:rsidP="00A83025">
            <w:pPr>
              <w:numPr>
                <w:ilvl w:val="0"/>
                <w:numId w:val="22"/>
              </w:numPr>
              <w:contextualSpacing/>
              <w:rPr>
                <w:rFonts w:ascii="Arial Narrow" w:hAnsi="Arial Narrow"/>
                <w:sz w:val="20"/>
                <w:szCs w:val="20"/>
                <w:lang w:val="es-PE"/>
              </w:rPr>
            </w:pPr>
            <w:r w:rsidRPr="00B645DB">
              <w:rPr>
                <w:rFonts w:ascii="Arial Narrow" w:hAnsi="Arial Narrow"/>
                <w:sz w:val="20"/>
                <w:szCs w:val="20"/>
                <w:lang w:val="es-PE"/>
              </w:rPr>
              <w:t>Explora y experimenta los lenguajes del arte.</w:t>
            </w:r>
          </w:p>
          <w:p w14:paraId="01386546" w14:textId="77777777" w:rsidR="00DA5F7E" w:rsidRPr="00B645DB" w:rsidRDefault="00DA5F7E" w:rsidP="00A83025">
            <w:pPr>
              <w:numPr>
                <w:ilvl w:val="0"/>
                <w:numId w:val="22"/>
              </w:numPr>
              <w:contextualSpacing/>
              <w:rPr>
                <w:rFonts w:ascii="Arial Narrow" w:hAnsi="Arial Narrow"/>
                <w:sz w:val="20"/>
                <w:szCs w:val="20"/>
                <w:lang w:val="es-PE"/>
              </w:rPr>
            </w:pPr>
            <w:r w:rsidRPr="00B645DB">
              <w:rPr>
                <w:rFonts w:ascii="Arial Narrow" w:hAnsi="Arial Narrow"/>
                <w:sz w:val="20"/>
                <w:szCs w:val="20"/>
                <w:lang w:val="es-PE"/>
              </w:rPr>
              <w:t>Aplica procesos creativos.</w:t>
            </w:r>
          </w:p>
          <w:p w14:paraId="6B91DD1C" w14:textId="77777777" w:rsidR="00DA5F7E" w:rsidRPr="00B645DB" w:rsidRDefault="00DA5F7E" w:rsidP="00A83025">
            <w:pPr>
              <w:numPr>
                <w:ilvl w:val="0"/>
                <w:numId w:val="22"/>
              </w:numPr>
              <w:contextualSpacing/>
              <w:rPr>
                <w:rFonts w:ascii="Arial Narrow" w:hAnsi="Arial Narrow"/>
                <w:sz w:val="20"/>
                <w:szCs w:val="20"/>
                <w:lang w:val="es-PE"/>
              </w:rPr>
            </w:pPr>
            <w:r w:rsidRPr="00B645DB">
              <w:rPr>
                <w:rFonts w:ascii="Arial Narrow" w:hAnsi="Arial Narrow"/>
                <w:sz w:val="20"/>
                <w:szCs w:val="20"/>
                <w:lang w:val="es-PE"/>
              </w:rPr>
              <w:t>Evalúa y socializa sus procesos y proyectos</w:t>
            </w:r>
          </w:p>
        </w:tc>
      </w:tr>
      <w:tr w:rsidR="00DA5F7E" w:rsidRPr="00B645DB" w14:paraId="2962843D" w14:textId="77777777" w:rsidTr="00BC7660">
        <w:tc>
          <w:tcPr>
            <w:tcW w:w="9736" w:type="dxa"/>
            <w:vAlign w:val="center"/>
          </w:tcPr>
          <w:p w14:paraId="01A4C692"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 xml:space="preserve">ESTANDAR DEL </w:t>
            </w:r>
            <w:proofErr w:type="gramStart"/>
            <w:r w:rsidRPr="00B645DB">
              <w:rPr>
                <w:rFonts w:ascii="Arial Narrow" w:hAnsi="Arial Narrow"/>
                <w:b/>
                <w:sz w:val="20"/>
                <w:szCs w:val="20"/>
                <w:lang w:val="es-PE"/>
              </w:rPr>
              <w:t>III  CICLO</w:t>
            </w:r>
            <w:proofErr w:type="gramEnd"/>
          </w:p>
        </w:tc>
      </w:tr>
      <w:tr w:rsidR="00DA5F7E" w:rsidRPr="008F150A" w14:paraId="6B580980" w14:textId="77777777" w:rsidTr="00BC7660">
        <w:tc>
          <w:tcPr>
            <w:tcW w:w="9736" w:type="dxa"/>
            <w:vAlign w:val="center"/>
          </w:tcPr>
          <w:p w14:paraId="4377F0A7"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Crea proyectos artísticos que demuestran habilidades artísticas iniciales para comunicar ideas, sentimientos, observaciones y experiencias. Experimenta, selecciona y explora libremente las posibilidades expresivas de los elementos, medios, materiales y técnicas de los diversos lenguajes del arte. Explora ideas que surgen de su imaginación, sus experiencias o de sus observaciones y las concretiza en trabajos de artes visuales, música, teatro o danza. Comparte sus experiencias y creaciones con sus compañeros y su familia. Describe y dialoga sobre las características de sus propios trabajos y los de sus compañeros y responde a preguntas sobre ellos.</w:t>
            </w:r>
          </w:p>
        </w:tc>
      </w:tr>
      <w:tr w:rsidR="00DA5F7E" w:rsidRPr="008F150A" w14:paraId="366E6062" w14:textId="77777777" w:rsidTr="00BC7660">
        <w:tc>
          <w:tcPr>
            <w:tcW w:w="9736" w:type="dxa"/>
            <w:vAlign w:val="center"/>
          </w:tcPr>
          <w:p w14:paraId="2B7158F4"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555AA3C8" w14:textId="77777777" w:rsidTr="00BC7660">
        <w:tc>
          <w:tcPr>
            <w:tcW w:w="9736" w:type="dxa"/>
            <w:vAlign w:val="center"/>
          </w:tcPr>
          <w:p w14:paraId="43745DFA"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Experimenta con los medios, materiales y técnicas artísticas para crear efectos visuales, sonoros o vocales en respuesta a estímulos del profesor o en base a sus propias exploraciones.</w:t>
            </w:r>
          </w:p>
          <w:p w14:paraId="62461982"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Explora ideas libremente a partir de su imaginación, sus experiencias u observaciones y experimenta o memoriza maneras en que los elementos del arte (movimientos, acciones, formas, colores o sonidos) pueden usarse o ser repetidos para comunicar una idea.</w:t>
            </w:r>
          </w:p>
          <w:p w14:paraId="364D7A53"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Presenta sus trabajos y creaciones y responde a preguntas sencillas sobre ellos, describiendo las características de sus propios trabajos y el trabajo de sus compañeros Selecciona y usa unidades e instrumentos pertinentes para medir o estimar la masa, el tiempo o la temperatura; realizar conversiones entre unidades; y determinar equivalencias entre las unidades y subunidades de medida de masa, de temperatura, de tiempo y monetarias.</w:t>
            </w:r>
          </w:p>
        </w:tc>
      </w:tr>
    </w:tbl>
    <w:p w14:paraId="114A2380" w14:textId="77777777" w:rsidR="00DA5F7E" w:rsidRPr="00B645DB" w:rsidRDefault="00DA5F7E" w:rsidP="00DA5F7E">
      <w:pPr>
        <w:spacing w:after="0" w:line="276" w:lineRule="auto"/>
        <w:rPr>
          <w:rFonts w:ascii="Arial Narrow" w:hAnsi="Arial Narrow"/>
          <w:sz w:val="20"/>
          <w:szCs w:val="20"/>
          <w:lang w:val="es-PE"/>
        </w:rPr>
      </w:pPr>
    </w:p>
    <w:p w14:paraId="644091EE" w14:textId="77777777" w:rsidR="00DA5F7E" w:rsidRPr="00B645DB" w:rsidRDefault="00DA5F7E" w:rsidP="00DA5F7E">
      <w:pPr>
        <w:spacing w:after="0" w:line="276" w:lineRule="auto"/>
        <w:rPr>
          <w:rFonts w:ascii="Arial Narrow" w:hAnsi="Arial Narrow"/>
          <w:b/>
          <w:sz w:val="20"/>
          <w:szCs w:val="20"/>
          <w:lang w:val="es-PE"/>
        </w:rPr>
      </w:pPr>
      <w:r w:rsidRPr="00B645DB">
        <w:rPr>
          <w:rFonts w:ascii="Arial Narrow" w:hAnsi="Arial Narrow"/>
          <w:sz w:val="20"/>
          <w:szCs w:val="20"/>
          <w:lang w:val="es-PE"/>
        </w:rPr>
        <w:t>ÁREA:</w:t>
      </w:r>
      <w:r w:rsidRPr="00B645DB">
        <w:rPr>
          <w:rFonts w:eastAsia="Calibri" w:cs="Arial"/>
          <w:b/>
          <w:color w:val="C00000"/>
          <w:sz w:val="24"/>
          <w:szCs w:val="24"/>
          <w:lang w:val="es-PE"/>
        </w:rPr>
        <w:t xml:space="preserve"> </w:t>
      </w:r>
      <w:r w:rsidRPr="00B645DB">
        <w:rPr>
          <w:rFonts w:ascii="Arial Narrow" w:hAnsi="Arial Narrow"/>
          <w:b/>
          <w:sz w:val="20"/>
          <w:szCs w:val="20"/>
          <w:lang w:val="es-PE"/>
        </w:rPr>
        <w:t>CIENCIA Y TECNOLOGÍA                             CICLO III</w:t>
      </w:r>
    </w:p>
    <w:tbl>
      <w:tblPr>
        <w:tblStyle w:val="Tablaconcuadrcula1"/>
        <w:tblW w:w="0" w:type="auto"/>
        <w:tblLook w:val="04A0" w:firstRow="1" w:lastRow="0" w:firstColumn="1" w:lastColumn="0" w:noHBand="0" w:noVBand="1"/>
      </w:tblPr>
      <w:tblGrid>
        <w:gridCol w:w="9736"/>
      </w:tblGrid>
      <w:tr w:rsidR="00DA5F7E" w:rsidRPr="008F150A" w14:paraId="44285971" w14:textId="77777777" w:rsidTr="00BC7660">
        <w:tc>
          <w:tcPr>
            <w:tcW w:w="9736" w:type="dxa"/>
            <w:vAlign w:val="center"/>
          </w:tcPr>
          <w:p w14:paraId="1C2B4CA7"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eastAsia="Calibri" w:hAnsi="Arial Narrow" w:cs="Times New Roman"/>
                <w:b/>
                <w:sz w:val="20"/>
                <w:szCs w:val="20"/>
                <w:lang w:val="es-PE"/>
              </w:rPr>
              <w:t>INDAGA MEDIANTE MÉTODOS CIENTÍFICOS PARA CONSTRUIR CONOCIMIENTOS.</w:t>
            </w:r>
          </w:p>
        </w:tc>
      </w:tr>
      <w:tr w:rsidR="00DA5F7E" w:rsidRPr="008F150A" w14:paraId="384FABE5" w14:textId="77777777" w:rsidTr="00BC7660">
        <w:tc>
          <w:tcPr>
            <w:tcW w:w="9736" w:type="dxa"/>
            <w:vAlign w:val="center"/>
          </w:tcPr>
          <w:p w14:paraId="5AFC156C" w14:textId="77777777" w:rsidR="00DA5F7E" w:rsidRPr="00B645DB" w:rsidRDefault="00DA5F7E" w:rsidP="00DA5F7E">
            <w:pPr>
              <w:jc w:val="both"/>
              <w:rPr>
                <w:rFonts w:ascii="Arial Narrow" w:hAnsi="Arial Narrow"/>
                <w:b/>
                <w:sz w:val="20"/>
                <w:szCs w:val="20"/>
                <w:lang w:val="es-PE"/>
              </w:rPr>
            </w:pPr>
            <w:r w:rsidRPr="00B645DB">
              <w:rPr>
                <w:rFonts w:ascii="Arial Narrow" w:hAnsi="Arial Narrow"/>
                <w:b/>
                <w:sz w:val="20"/>
                <w:szCs w:val="20"/>
                <w:lang w:val="es-PE"/>
              </w:rPr>
              <w:t>CAPACIDADES:</w:t>
            </w:r>
          </w:p>
          <w:p w14:paraId="13CEB41E" w14:textId="77777777" w:rsidR="00DA5F7E" w:rsidRPr="00B645DB" w:rsidRDefault="00DA5F7E" w:rsidP="00A83025">
            <w:pPr>
              <w:numPr>
                <w:ilvl w:val="0"/>
                <w:numId w:val="23"/>
              </w:numPr>
              <w:contextualSpacing/>
              <w:jc w:val="both"/>
              <w:rPr>
                <w:rFonts w:ascii="Arial Narrow" w:hAnsi="Arial Narrow"/>
                <w:sz w:val="20"/>
                <w:szCs w:val="20"/>
                <w:lang w:val="es-PE"/>
              </w:rPr>
            </w:pPr>
            <w:proofErr w:type="gramStart"/>
            <w:r w:rsidRPr="00B645DB">
              <w:rPr>
                <w:rFonts w:ascii="Arial Narrow" w:hAnsi="Arial Narrow"/>
                <w:sz w:val="20"/>
                <w:szCs w:val="20"/>
                <w:lang w:val="es-PE"/>
              </w:rPr>
              <w:t>Problematiza  situaciones</w:t>
            </w:r>
            <w:proofErr w:type="gramEnd"/>
            <w:r w:rsidRPr="00B645DB">
              <w:rPr>
                <w:rFonts w:ascii="Arial Narrow" w:hAnsi="Arial Narrow"/>
                <w:sz w:val="20"/>
                <w:szCs w:val="20"/>
                <w:lang w:val="es-PE"/>
              </w:rPr>
              <w:t xml:space="preserve">  para  hacer  indagación.</w:t>
            </w:r>
          </w:p>
          <w:p w14:paraId="7BE09B3E" w14:textId="77777777" w:rsidR="00DA5F7E" w:rsidRPr="00B645DB" w:rsidRDefault="00DA5F7E" w:rsidP="00A83025">
            <w:pPr>
              <w:numPr>
                <w:ilvl w:val="0"/>
                <w:numId w:val="23"/>
              </w:numPr>
              <w:contextualSpacing/>
              <w:jc w:val="both"/>
              <w:rPr>
                <w:rFonts w:ascii="Arial Narrow" w:hAnsi="Arial Narrow"/>
                <w:sz w:val="20"/>
                <w:szCs w:val="20"/>
                <w:lang w:val="es-PE"/>
              </w:rPr>
            </w:pPr>
            <w:proofErr w:type="gramStart"/>
            <w:r w:rsidRPr="00B645DB">
              <w:rPr>
                <w:rFonts w:ascii="Arial Narrow" w:hAnsi="Arial Narrow"/>
                <w:sz w:val="20"/>
                <w:szCs w:val="20"/>
                <w:lang w:val="es-PE"/>
              </w:rPr>
              <w:t>Diseña  estrategias</w:t>
            </w:r>
            <w:proofErr w:type="gramEnd"/>
            <w:r w:rsidRPr="00B645DB">
              <w:rPr>
                <w:rFonts w:ascii="Arial Narrow" w:hAnsi="Arial Narrow"/>
                <w:sz w:val="20"/>
                <w:szCs w:val="20"/>
                <w:lang w:val="es-PE"/>
              </w:rPr>
              <w:t xml:space="preserve">  para  hacer  indagación,</w:t>
            </w:r>
          </w:p>
          <w:p w14:paraId="72B08A23" w14:textId="77777777" w:rsidR="00DA5F7E" w:rsidRPr="00B645DB" w:rsidRDefault="00DA5F7E" w:rsidP="00A83025">
            <w:pPr>
              <w:numPr>
                <w:ilvl w:val="0"/>
                <w:numId w:val="23"/>
              </w:numPr>
              <w:contextualSpacing/>
              <w:jc w:val="both"/>
              <w:rPr>
                <w:rFonts w:ascii="Arial Narrow" w:hAnsi="Arial Narrow"/>
                <w:sz w:val="20"/>
                <w:szCs w:val="20"/>
                <w:lang w:val="es-PE"/>
              </w:rPr>
            </w:pPr>
            <w:r w:rsidRPr="00B645DB">
              <w:rPr>
                <w:rFonts w:ascii="Arial Narrow" w:hAnsi="Arial Narrow"/>
                <w:sz w:val="20"/>
                <w:szCs w:val="20"/>
                <w:lang w:val="es-PE"/>
              </w:rPr>
              <w:t>Genera y registra datos o información.</w:t>
            </w:r>
          </w:p>
          <w:p w14:paraId="79B06137" w14:textId="77777777" w:rsidR="00DA5F7E" w:rsidRPr="00B645DB" w:rsidRDefault="00DA5F7E" w:rsidP="00A83025">
            <w:pPr>
              <w:numPr>
                <w:ilvl w:val="0"/>
                <w:numId w:val="23"/>
              </w:numPr>
              <w:contextualSpacing/>
              <w:jc w:val="both"/>
              <w:rPr>
                <w:rFonts w:ascii="Arial Narrow" w:hAnsi="Arial Narrow"/>
                <w:sz w:val="20"/>
                <w:szCs w:val="20"/>
                <w:lang w:val="es-PE"/>
              </w:rPr>
            </w:pPr>
            <w:proofErr w:type="gramStart"/>
            <w:r w:rsidRPr="00B645DB">
              <w:rPr>
                <w:rFonts w:ascii="Arial Narrow" w:hAnsi="Arial Narrow"/>
                <w:sz w:val="20"/>
                <w:szCs w:val="20"/>
                <w:lang w:val="es-PE"/>
              </w:rPr>
              <w:t>Analiza  datos</w:t>
            </w:r>
            <w:proofErr w:type="gramEnd"/>
            <w:r w:rsidRPr="00B645DB">
              <w:rPr>
                <w:rFonts w:ascii="Arial Narrow" w:hAnsi="Arial Narrow"/>
                <w:sz w:val="20"/>
                <w:szCs w:val="20"/>
                <w:lang w:val="es-PE"/>
              </w:rPr>
              <w:t xml:space="preserve">  e  información.</w:t>
            </w:r>
          </w:p>
          <w:p w14:paraId="7E8E6899" w14:textId="77777777" w:rsidR="00DA5F7E" w:rsidRPr="00B645DB" w:rsidRDefault="00DA5F7E" w:rsidP="00A83025">
            <w:pPr>
              <w:numPr>
                <w:ilvl w:val="0"/>
                <w:numId w:val="23"/>
              </w:numPr>
              <w:contextualSpacing/>
              <w:jc w:val="both"/>
              <w:rPr>
                <w:rFonts w:ascii="Arial Narrow" w:hAnsi="Arial Narrow"/>
                <w:sz w:val="20"/>
                <w:szCs w:val="20"/>
                <w:lang w:val="es-PE"/>
              </w:rPr>
            </w:pPr>
            <w:r w:rsidRPr="00B645DB">
              <w:rPr>
                <w:rFonts w:ascii="Arial Narrow" w:hAnsi="Arial Narrow"/>
                <w:sz w:val="20"/>
                <w:szCs w:val="20"/>
                <w:lang w:val="es-PE"/>
              </w:rPr>
              <w:t>Evalúa y comunica el proceso y resultados de su indagación.</w:t>
            </w:r>
          </w:p>
        </w:tc>
      </w:tr>
      <w:tr w:rsidR="00DA5F7E" w:rsidRPr="00B645DB" w14:paraId="174AF2FF" w14:textId="77777777" w:rsidTr="00BC7660">
        <w:tc>
          <w:tcPr>
            <w:tcW w:w="9736" w:type="dxa"/>
            <w:vAlign w:val="center"/>
          </w:tcPr>
          <w:p w14:paraId="638242D6"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DA5F7E" w:rsidRPr="008F150A" w14:paraId="3988DA4B" w14:textId="77777777" w:rsidTr="00BC7660">
        <w:tc>
          <w:tcPr>
            <w:tcW w:w="9736" w:type="dxa"/>
            <w:vAlign w:val="center"/>
          </w:tcPr>
          <w:p w14:paraId="3158DFA7"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Indaga al explorar objetos o fenómenos, al hacer preguntas, proponer posibles respuesta y actividades para obtener información sobre las características y relaciones que establece sobre estos. Sigue un procedimiento para observar, manipular, describir y comparar sus ensayos y los utiliza para elaborar conclusiones. Expresa en forma oral, escrita o gráfica lo realizado, aprendido y las dificultades de su indagación.</w:t>
            </w:r>
          </w:p>
        </w:tc>
      </w:tr>
      <w:tr w:rsidR="00DA5F7E" w:rsidRPr="008F150A" w14:paraId="5E6F4764" w14:textId="77777777" w:rsidTr="00BC7660">
        <w:trPr>
          <w:trHeight w:val="92"/>
        </w:trPr>
        <w:tc>
          <w:tcPr>
            <w:tcW w:w="9736" w:type="dxa"/>
            <w:vAlign w:val="center"/>
          </w:tcPr>
          <w:p w14:paraId="522B33CE"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3EA7200D" w14:textId="77777777" w:rsidTr="00BC7660">
        <w:tc>
          <w:tcPr>
            <w:tcW w:w="9736" w:type="dxa"/>
            <w:vAlign w:val="center"/>
          </w:tcPr>
          <w:p w14:paraId="6E12B432"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Hace  preguntas</w:t>
            </w:r>
            <w:proofErr w:type="gramEnd"/>
            <w:r w:rsidRPr="00B645DB">
              <w:rPr>
                <w:rFonts w:ascii="Arial Narrow" w:hAnsi="Arial Narrow"/>
                <w:sz w:val="20"/>
                <w:szCs w:val="20"/>
                <w:lang w:val="es-PE"/>
              </w:rPr>
              <w:t xml:space="preserve">  acerca  de  hechos, fenómenos  u  objetos  naturales  y tecnológicos que explora y observa en su  entorno.  </w:t>
            </w:r>
            <w:proofErr w:type="gramStart"/>
            <w:r w:rsidRPr="00B645DB">
              <w:rPr>
                <w:rFonts w:ascii="Arial Narrow" w:hAnsi="Arial Narrow"/>
                <w:sz w:val="20"/>
                <w:szCs w:val="20"/>
                <w:lang w:val="es-PE"/>
              </w:rPr>
              <w:t>Propone  posibles</w:t>
            </w:r>
            <w:proofErr w:type="gramEnd"/>
            <w:r w:rsidRPr="00B645DB">
              <w:rPr>
                <w:rFonts w:ascii="Arial Narrow" w:hAnsi="Arial Narrow"/>
                <w:sz w:val="20"/>
                <w:szCs w:val="20"/>
                <w:lang w:val="es-PE"/>
              </w:rPr>
              <w:t xml:space="preserve"> respuestas  con  base  en  sus  experiencias.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observa cómo un caracol sube por el tronco de un árbol, y pregunta: "¿Por qué  el  caracol  no  se  cae?".  Propone </w:t>
            </w:r>
            <w:proofErr w:type="gramStart"/>
            <w:r w:rsidRPr="00B645DB">
              <w:rPr>
                <w:rFonts w:ascii="Arial Narrow" w:hAnsi="Arial Narrow"/>
                <w:sz w:val="20"/>
                <w:szCs w:val="20"/>
                <w:lang w:val="es-PE"/>
              </w:rPr>
              <w:t>posibles  respuestas</w:t>
            </w:r>
            <w:proofErr w:type="gramEnd"/>
            <w:r w:rsidRPr="00B645DB">
              <w:rPr>
                <w:rFonts w:ascii="Arial Narrow" w:hAnsi="Arial Narrow"/>
                <w:sz w:val="20"/>
                <w:szCs w:val="20"/>
                <w:lang w:val="es-PE"/>
              </w:rPr>
              <w:t>,  como:  "Tiene baba pegajosa como la goma".</w:t>
            </w:r>
          </w:p>
          <w:p w14:paraId="5E97DF71"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Propone  acciones</w:t>
            </w:r>
            <w:proofErr w:type="gramEnd"/>
            <w:r w:rsidRPr="00B645DB">
              <w:rPr>
                <w:rFonts w:ascii="Arial Narrow" w:hAnsi="Arial Narrow"/>
                <w:sz w:val="20"/>
                <w:szCs w:val="20"/>
                <w:lang w:val="es-PE"/>
              </w:rPr>
              <w:t xml:space="preserve">  que  le  permiten responder  a  la  pregunta.  Busca </w:t>
            </w:r>
            <w:proofErr w:type="gramStart"/>
            <w:r w:rsidRPr="00B645DB">
              <w:rPr>
                <w:rFonts w:ascii="Arial Narrow" w:hAnsi="Arial Narrow"/>
                <w:sz w:val="20"/>
                <w:szCs w:val="20"/>
                <w:lang w:val="es-PE"/>
              </w:rPr>
              <w:t>información,  selecciona</w:t>
            </w:r>
            <w:proofErr w:type="gramEnd"/>
            <w:r w:rsidRPr="00B645DB">
              <w:rPr>
                <w:rFonts w:ascii="Arial Narrow" w:hAnsi="Arial Narrow"/>
                <w:sz w:val="20"/>
                <w:szCs w:val="20"/>
                <w:lang w:val="es-PE"/>
              </w:rPr>
              <w:t xml:space="preserve">  los materiales  e  instrumentos  que necesitará  para  explorar  y  observar objetos,  hechos  o  fenómenos  y recoger datos. Ejemplo: El estudiante </w:t>
            </w:r>
            <w:proofErr w:type="gramStart"/>
            <w:r w:rsidRPr="00B645DB">
              <w:rPr>
                <w:rFonts w:ascii="Arial Narrow" w:hAnsi="Arial Narrow"/>
                <w:sz w:val="20"/>
                <w:szCs w:val="20"/>
                <w:lang w:val="es-PE"/>
              </w:rPr>
              <w:t>podría  decir</w:t>
            </w:r>
            <w:proofErr w:type="gramEnd"/>
            <w:r w:rsidRPr="00B645DB">
              <w:rPr>
                <w:rFonts w:ascii="Arial Narrow" w:hAnsi="Arial Narrow"/>
                <w:sz w:val="20"/>
                <w:szCs w:val="20"/>
                <w:lang w:val="es-PE"/>
              </w:rPr>
              <w:t>:  "Salgamos  al  patio  a buscar  otros  caracoles;  llevaremos lupas para mirarlos", "Tengo un libro que trata sobre caracoles", etc.</w:t>
            </w:r>
          </w:p>
          <w:p w14:paraId="0363E6DE"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lastRenderedPageBreak/>
              <w:t>Obtiene  datos</w:t>
            </w:r>
            <w:proofErr w:type="gramEnd"/>
            <w:r w:rsidRPr="00B645DB">
              <w:rPr>
                <w:rFonts w:ascii="Arial Narrow" w:hAnsi="Arial Narrow"/>
                <w:sz w:val="20"/>
                <w:szCs w:val="20"/>
                <w:lang w:val="es-PE"/>
              </w:rPr>
              <w:t xml:space="preserve">  a  partir  de  la observación y exploración de objetos, hechos o fenómenos; y los registra en organizadores  mediante  dibujos  o primeras  formas  de  escritura.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hace  dibujos con detalles de las formas del caracol, del camino que recorrió, etc.</w:t>
            </w:r>
          </w:p>
          <w:p w14:paraId="2A9C8CF2"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Describe las características del hecho, </w:t>
            </w:r>
            <w:proofErr w:type="gramStart"/>
            <w:r w:rsidRPr="00B645DB">
              <w:rPr>
                <w:rFonts w:ascii="Arial Narrow" w:hAnsi="Arial Narrow"/>
                <w:sz w:val="20"/>
                <w:szCs w:val="20"/>
                <w:lang w:val="es-PE"/>
              </w:rPr>
              <w:t>fenómeno  u</w:t>
            </w:r>
            <w:proofErr w:type="gramEnd"/>
            <w:r w:rsidRPr="00B645DB">
              <w:rPr>
                <w:rFonts w:ascii="Arial Narrow" w:hAnsi="Arial Narrow"/>
                <w:sz w:val="20"/>
                <w:szCs w:val="20"/>
                <w:lang w:val="es-PE"/>
              </w:rPr>
              <w:t xml:space="preserve">  objeto  natural  y tecnológico  que  registró,  para comprobar  si  su  respuesta  es verdadera  o  no.  Ejemplo:  El </w:t>
            </w:r>
            <w:proofErr w:type="gramStart"/>
            <w:r w:rsidRPr="00B645DB">
              <w:rPr>
                <w:rFonts w:ascii="Arial Narrow" w:hAnsi="Arial Narrow"/>
                <w:sz w:val="20"/>
                <w:szCs w:val="20"/>
                <w:lang w:val="es-PE"/>
              </w:rPr>
              <w:t>estudiante  describe</w:t>
            </w:r>
            <w:proofErr w:type="gramEnd"/>
            <w:r w:rsidRPr="00B645DB">
              <w:rPr>
                <w:rFonts w:ascii="Arial Narrow" w:hAnsi="Arial Narrow"/>
                <w:sz w:val="20"/>
                <w:szCs w:val="20"/>
                <w:lang w:val="es-PE"/>
              </w:rPr>
              <w:t xml:space="preserve">  los  caracoles: forma,  color,  si  tienen  patas,  qué estaban  haciendo  y  lo  que  sucedió cuando  se  acercó  a  observarlos. </w:t>
            </w:r>
            <w:proofErr w:type="gramStart"/>
            <w:r w:rsidRPr="00B645DB">
              <w:rPr>
                <w:rFonts w:ascii="Arial Narrow" w:hAnsi="Arial Narrow"/>
                <w:sz w:val="20"/>
                <w:szCs w:val="20"/>
                <w:lang w:val="es-PE"/>
              </w:rPr>
              <w:t>Después  de</w:t>
            </w:r>
            <w:proofErr w:type="gramEnd"/>
            <w:r w:rsidRPr="00B645DB">
              <w:rPr>
                <w:rFonts w:ascii="Arial Narrow" w:hAnsi="Arial Narrow"/>
                <w:sz w:val="20"/>
                <w:szCs w:val="20"/>
                <w:lang w:val="es-PE"/>
              </w:rPr>
              <w:t xml:space="preserve">  que  el  docente  lea  un texto  sobre  los  caracoles,  podrá comparar si lo que observó concuerda con lo que dice el texto, por qué, etc.</w:t>
            </w:r>
          </w:p>
          <w:p w14:paraId="52D7DF87"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Comunica las respuestas que dio a la </w:t>
            </w:r>
            <w:proofErr w:type="gramStart"/>
            <w:r w:rsidRPr="00B645DB">
              <w:rPr>
                <w:rFonts w:ascii="Arial Narrow" w:hAnsi="Arial Narrow"/>
                <w:sz w:val="20"/>
                <w:szCs w:val="20"/>
                <w:lang w:val="es-PE"/>
              </w:rPr>
              <w:t>pregunta,  lo</w:t>
            </w:r>
            <w:proofErr w:type="gramEnd"/>
            <w:r w:rsidRPr="00B645DB">
              <w:rPr>
                <w:rFonts w:ascii="Arial Narrow" w:hAnsi="Arial Narrow"/>
                <w:sz w:val="20"/>
                <w:szCs w:val="20"/>
                <w:lang w:val="es-PE"/>
              </w:rPr>
              <w:t xml:space="preserve">  que  aprendió,  así  como sus  logros  y  dificultades,  mediante diversas  formas  de  expresión: gráficas, orales o a través de su nivel de  escritura.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comenta si los caracoles tenían patas, cómo  era  su  cuerpo,  así  como  las dificultades que tuvo para observarlos y lo que haría para estudiarlos mejor después  de  esta  experiencia.  Podría dibujar en una hoja lo que le pareció más importante y, además, comentar qué  parte  del  trabajo  y  de  lo aprendido le gustó más.</w:t>
            </w:r>
          </w:p>
        </w:tc>
      </w:tr>
    </w:tbl>
    <w:p w14:paraId="2C855CAE" w14:textId="77777777" w:rsidR="00DA5F7E" w:rsidRPr="00B645DB" w:rsidRDefault="00DA5F7E" w:rsidP="00DA5F7E">
      <w:pPr>
        <w:spacing w:after="0" w:line="276" w:lineRule="auto"/>
        <w:rPr>
          <w:rFonts w:ascii="Arial Narrow" w:hAnsi="Arial Narrow"/>
          <w:sz w:val="20"/>
          <w:szCs w:val="20"/>
          <w:lang w:val="es-PE"/>
        </w:rPr>
      </w:pPr>
    </w:p>
    <w:tbl>
      <w:tblPr>
        <w:tblStyle w:val="Tablaconcuadrcula1"/>
        <w:tblW w:w="0" w:type="auto"/>
        <w:tblLook w:val="04A0" w:firstRow="1" w:lastRow="0" w:firstColumn="1" w:lastColumn="0" w:noHBand="0" w:noVBand="1"/>
      </w:tblPr>
      <w:tblGrid>
        <w:gridCol w:w="9736"/>
      </w:tblGrid>
      <w:tr w:rsidR="00DA5F7E" w:rsidRPr="008F150A" w14:paraId="48DD691E" w14:textId="77777777" w:rsidTr="00BC7660">
        <w:tc>
          <w:tcPr>
            <w:tcW w:w="9736" w:type="dxa"/>
            <w:vAlign w:val="center"/>
          </w:tcPr>
          <w:p w14:paraId="13413D68" w14:textId="77777777" w:rsidR="00DA5F7E" w:rsidRPr="00B645DB" w:rsidRDefault="00DA5F7E" w:rsidP="00BC7660">
            <w:pPr>
              <w:ind w:left="1440" w:hanging="1440"/>
              <w:jc w:val="both"/>
              <w:rPr>
                <w:rFonts w:ascii="Arial Narrow" w:hAnsi="Arial Narrow"/>
                <w:sz w:val="20"/>
                <w:szCs w:val="20"/>
                <w:lang w:val="es-PE"/>
              </w:rPr>
            </w:pPr>
            <w:r w:rsidRPr="00B645DB">
              <w:rPr>
                <w:rFonts w:ascii="Arial Narrow" w:hAnsi="Arial Narrow"/>
                <w:b/>
                <w:sz w:val="20"/>
                <w:szCs w:val="20"/>
                <w:lang w:val="es-PE"/>
              </w:rPr>
              <w:t xml:space="preserve">COMPETENCIA: </w:t>
            </w:r>
            <w:r w:rsidRPr="00B645DB">
              <w:rPr>
                <w:rFonts w:ascii="Arial Narrow" w:hAnsi="Arial Narrow"/>
                <w:sz w:val="20"/>
                <w:szCs w:val="20"/>
                <w:lang w:val="es-PE"/>
              </w:rPr>
              <w:t xml:space="preserve"> </w:t>
            </w:r>
            <w:r w:rsidRPr="00B645DB">
              <w:rPr>
                <w:rFonts w:ascii="Arial Narrow" w:hAnsi="Arial Narrow"/>
                <w:b/>
                <w:sz w:val="20"/>
                <w:szCs w:val="20"/>
                <w:lang w:val="es-PE"/>
              </w:rPr>
              <w:t>DISEÑA Y CONSTRUYE SOLUCIONES  TECNOLÓGICAS PARA RESOLVER PROBLEMAS DE SU ENTORNO</w:t>
            </w:r>
            <w:r w:rsidRPr="00B645DB">
              <w:rPr>
                <w:rFonts w:ascii="Arial Narrow" w:hAnsi="Arial Narrow"/>
                <w:sz w:val="20"/>
                <w:szCs w:val="20"/>
                <w:lang w:val="es-PE"/>
              </w:rPr>
              <w:t>.</w:t>
            </w:r>
          </w:p>
        </w:tc>
      </w:tr>
      <w:tr w:rsidR="00DA5F7E" w:rsidRPr="008F150A" w14:paraId="06014DCC" w14:textId="77777777" w:rsidTr="00BC7660">
        <w:tc>
          <w:tcPr>
            <w:tcW w:w="9736" w:type="dxa"/>
            <w:vAlign w:val="center"/>
          </w:tcPr>
          <w:p w14:paraId="71166F6C"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04BD860A" w14:textId="77777777" w:rsidR="00DA5F7E" w:rsidRPr="00B645DB" w:rsidRDefault="00DA5F7E" w:rsidP="00A83025">
            <w:pPr>
              <w:numPr>
                <w:ilvl w:val="0"/>
                <w:numId w:val="24"/>
              </w:numPr>
              <w:contextualSpacing/>
              <w:rPr>
                <w:rFonts w:ascii="Arial Narrow" w:hAnsi="Arial Narrow"/>
                <w:sz w:val="20"/>
                <w:szCs w:val="20"/>
                <w:lang w:val="es-PE"/>
              </w:rPr>
            </w:pPr>
            <w:r w:rsidRPr="00B645DB">
              <w:rPr>
                <w:rFonts w:ascii="Arial Narrow" w:hAnsi="Arial Narrow"/>
                <w:sz w:val="20"/>
                <w:szCs w:val="20"/>
                <w:lang w:val="es-PE"/>
              </w:rPr>
              <w:t>Determina una alternativa de solución tecnológica.</w:t>
            </w:r>
          </w:p>
          <w:p w14:paraId="75CBCE39" w14:textId="77777777" w:rsidR="00DA5F7E" w:rsidRPr="00B645DB" w:rsidRDefault="00DA5F7E" w:rsidP="00A83025">
            <w:pPr>
              <w:numPr>
                <w:ilvl w:val="0"/>
                <w:numId w:val="24"/>
              </w:numPr>
              <w:contextualSpacing/>
              <w:rPr>
                <w:rFonts w:ascii="Arial Narrow" w:hAnsi="Arial Narrow"/>
                <w:sz w:val="20"/>
                <w:szCs w:val="20"/>
                <w:lang w:val="es-PE"/>
              </w:rPr>
            </w:pPr>
            <w:r w:rsidRPr="00B645DB">
              <w:rPr>
                <w:rFonts w:ascii="Arial Narrow" w:hAnsi="Arial Narrow"/>
                <w:sz w:val="20"/>
                <w:szCs w:val="20"/>
                <w:lang w:val="es-PE"/>
              </w:rPr>
              <w:t xml:space="preserve">Diseña </w:t>
            </w:r>
            <w:proofErr w:type="gramStart"/>
            <w:r w:rsidRPr="00B645DB">
              <w:rPr>
                <w:rFonts w:ascii="Arial Narrow" w:hAnsi="Arial Narrow"/>
                <w:sz w:val="20"/>
                <w:szCs w:val="20"/>
                <w:lang w:val="es-PE"/>
              </w:rPr>
              <w:t>la  alternativa</w:t>
            </w:r>
            <w:proofErr w:type="gramEnd"/>
            <w:r w:rsidRPr="00B645DB">
              <w:rPr>
                <w:rFonts w:ascii="Arial Narrow" w:hAnsi="Arial Narrow"/>
                <w:sz w:val="20"/>
                <w:szCs w:val="20"/>
                <w:lang w:val="es-PE"/>
              </w:rPr>
              <w:t xml:space="preserve">  de  solución  tecnológica.</w:t>
            </w:r>
          </w:p>
          <w:p w14:paraId="26B36170" w14:textId="77777777" w:rsidR="00DA5F7E" w:rsidRPr="00B645DB" w:rsidRDefault="00DA5F7E" w:rsidP="00A83025">
            <w:pPr>
              <w:numPr>
                <w:ilvl w:val="0"/>
                <w:numId w:val="24"/>
              </w:numPr>
              <w:contextualSpacing/>
              <w:rPr>
                <w:rFonts w:ascii="Arial Narrow" w:hAnsi="Arial Narrow"/>
                <w:sz w:val="20"/>
                <w:szCs w:val="20"/>
                <w:lang w:val="es-PE"/>
              </w:rPr>
            </w:pPr>
            <w:r w:rsidRPr="00B645DB">
              <w:rPr>
                <w:rFonts w:ascii="Arial Narrow" w:hAnsi="Arial Narrow"/>
                <w:sz w:val="20"/>
                <w:szCs w:val="20"/>
                <w:lang w:val="es-PE"/>
              </w:rPr>
              <w:t xml:space="preserve">Implementa </w:t>
            </w:r>
            <w:proofErr w:type="gramStart"/>
            <w:r w:rsidRPr="00B645DB">
              <w:rPr>
                <w:rFonts w:ascii="Arial Narrow" w:hAnsi="Arial Narrow"/>
                <w:sz w:val="20"/>
                <w:szCs w:val="20"/>
                <w:lang w:val="es-PE"/>
              </w:rPr>
              <w:t>la  alternativa</w:t>
            </w:r>
            <w:proofErr w:type="gramEnd"/>
            <w:r w:rsidRPr="00B645DB">
              <w:rPr>
                <w:rFonts w:ascii="Arial Narrow" w:hAnsi="Arial Narrow"/>
                <w:sz w:val="20"/>
                <w:szCs w:val="20"/>
                <w:lang w:val="es-PE"/>
              </w:rPr>
              <w:t xml:space="preserve">  de  solución  tecnológica.</w:t>
            </w:r>
          </w:p>
          <w:p w14:paraId="4AADBB90" w14:textId="77777777" w:rsidR="00DA5F7E" w:rsidRPr="00B645DB" w:rsidRDefault="00DA5F7E" w:rsidP="00A83025">
            <w:pPr>
              <w:numPr>
                <w:ilvl w:val="0"/>
                <w:numId w:val="24"/>
              </w:numPr>
              <w:contextualSpacing/>
              <w:rPr>
                <w:rFonts w:ascii="Arial Narrow" w:hAnsi="Arial Narrow"/>
                <w:sz w:val="20"/>
                <w:szCs w:val="20"/>
                <w:lang w:val="es-PE"/>
              </w:rPr>
            </w:pPr>
            <w:r w:rsidRPr="00B645DB">
              <w:rPr>
                <w:rFonts w:ascii="Arial Narrow" w:hAnsi="Arial Narrow"/>
                <w:sz w:val="20"/>
                <w:szCs w:val="20"/>
                <w:lang w:val="es-PE"/>
              </w:rPr>
              <w:t>Evalúa  y  comunica  el  funcionamiento  de  su  alternativa  de  solución tecnológica..</w:t>
            </w:r>
          </w:p>
        </w:tc>
      </w:tr>
      <w:tr w:rsidR="00DA5F7E" w:rsidRPr="00B645DB" w14:paraId="0362AFEA" w14:textId="77777777" w:rsidTr="00BC7660">
        <w:tc>
          <w:tcPr>
            <w:tcW w:w="9736" w:type="dxa"/>
            <w:vAlign w:val="center"/>
          </w:tcPr>
          <w:p w14:paraId="7B122D59"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 xml:space="preserve">ESTANDAR DEL </w:t>
            </w:r>
            <w:proofErr w:type="gramStart"/>
            <w:r w:rsidRPr="00B645DB">
              <w:rPr>
                <w:rFonts w:ascii="Arial Narrow" w:hAnsi="Arial Narrow"/>
                <w:b/>
                <w:sz w:val="20"/>
                <w:szCs w:val="20"/>
                <w:lang w:val="es-PE"/>
              </w:rPr>
              <w:t>III  CICLO</w:t>
            </w:r>
            <w:proofErr w:type="gramEnd"/>
          </w:p>
        </w:tc>
      </w:tr>
      <w:tr w:rsidR="00DA5F7E" w:rsidRPr="008F150A" w14:paraId="257F95E5" w14:textId="77777777" w:rsidTr="00BC7660">
        <w:tc>
          <w:tcPr>
            <w:tcW w:w="9736" w:type="dxa"/>
            <w:vAlign w:val="center"/>
          </w:tcPr>
          <w:p w14:paraId="7C034BCB"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Diseña y construye soluciones tecnológicas al establecer las causas de un problema tecnológico y proponer alternativas de solución, representa una, incluyendo las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w:t>
            </w:r>
          </w:p>
        </w:tc>
      </w:tr>
      <w:tr w:rsidR="00DA5F7E" w:rsidRPr="008F150A" w14:paraId="474FB122" w14:textId="77777777" w:rsidTr="00BC7660">
        <w:tc>
          <w:tcPr>
            <w:tcW w:w="9736" w:type="dxa"/>
            <w:vAlign w:val="center"/>
          </w:tcPr>
          <w:p w14:paraId="2AA64271"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5D7AD5F2" w14:textId="77777777" w:rsidTr="00BC7660">
        <w:tc>
          <w:tcPr>
            <w:tcW w:w="9736" w:type="dxa"/>
            <w:vAlign w:val="center"/>
          </w:tcPr>
          <w:p w14:paraId="574B3526"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Selecciona  un</w:t>
            </w:r>
            <w:proofErr w:type="gramEnd"/>
            <w:r w:rsidRPr="00B645DB">
              <w:rPr>
                <w:rFonts w:ascii="Arial Narrow" w:hAnsi="Arial Narrow"/>
                <w:sz w:val="20"/>
                <w:szCs w:val="20"/>
                <w:lang w:val="es-PE"/>
              </w:rPr>
              <w:t xml:space="preserve">  problema tecnológico  de  su  entorno. Explica su alternativa de solución </w:t>
            </w:r>
            <w:proofErr w:type="gramStart"/>
            <w:r w:rsidRPr="00B645DB">
              <w:rPr>
                <w:rFonts w:ascii="Arial Narrow" w:hAnsi="Arial Narrow"/>
                <w:sz w:val="20"/>
                <w:szCs w:val="20"/>
                <w:lang w:val="es-PE"/>
              </w:rPr>
              <w:t>con  base</w:t>
            </w:r>
            <w:proofErr w:type="gramEnd"/>
            <w:r w:rsidRPr="00B645DB">
              <w:rPr>
                <w:rFonts w:ascii="Arial Narrow" w:hAnsi="Arial Narrow"/>
                <w:sz w:val="20"/>
                <w:szCs w:val="20"/>
                <w:lang w:val="es-PE"/>
              </w:rPr>
              <w:t xml:space="preserve">  en  conocimientos previos  o  prácticas  locales; considera los requerimientos que deberá  cumplir  y  los  recursos disponibles  para  construirla.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propone retirar  los  residuos  sólidos  del jardín de la institución educativa; para  ello,  elaborará  un  rastrillo, con  material  reciclable,  a  fin  de evitar  tocar  directamente  los desechos con las manos.</w:t>
            </w:r>
          </w:p>
          <w:p w14:paraId="7B42DDCD"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Representa  su</w:t>
            </w:r>
            <w:proofErr w:type="gramEnd"/>
            <w:r w:rsidRPr="00B645DB">
              <w:rPr>
                <w:rFonts w:ascii="Arial Narrow" w:hAnsi="Arial Narrow"/>
                <w:sz w:val="20"/>
                <w:szCs w:val="20"/>
                <w:lang w:val="es-PE"/>
              </w:rPr>
              <w:t xml:space="preserve">  alternativa  de solución tecnológica con dibujos y  textos.  </w:t>
            </w:r>
            <w:proofErr w:type="gramStart"/>
            <w:r w:rsidRPr="00B645DB">
              <w:rPr>
                <w:rFonts w:ascii="Arial Narrow" w:hAnsi="Arial Narrow"/>
                <w:sz w:val="20"/>
                <w:szCs w:val="20"/>
                <w:lang w:val="es-PE"/>
              </w:rPr>
              <w:t>Describe  lo</w:t>
            </w:r>
            <w:proofErr w:type="gramEnd"/>
            <w:r w:rsidRPr="00B645DB">
              <w:rPr>
                <w:rFonts w:ascii="Arial Narrow" w:hAnsi="Arial Narrow"/>
                <w:sz w:val="20"/>
                <w:szCs w:val="20"/>
                <w:lang w:val="es-PE"/>
              </w:rPr>
              <w:t xml:space="preserve">  que  hará para  construirla.  Ejemplo: El </w:t>
            </w:r>
            <w:proofErr w:type="gramStart"/>
            <w:r w:rsidRPr="00B645DB">
              <w:rPr>
                <w:rFonts w:ascii="Arial Narrow" w:hAnsi="Arial Narrow"/>
                <w:sz w:val="20"/>
                <w:szCs w:val="20"/>
                <w:lang w:val="es-PE"/>
              </w:rPr>
              <w:t>estudiante  dibuja</w:t>
            </w:r>
            <w:proofErr w:type="gramEnd"/>
            <w:r w:rsidRPr="00B645DB">
              <w:rPr>
                <w:rFonts w:ascii="Arial Narrow" w:hAnsi="Arial Narrow"/>
                <w:sz w:val="20"/>
                <w:szCs w:val="20"/>
                <w:lang w:val="es-PE"/>
              </w:rPr>
              <w:t xml:space="preserve">  su  rastrillo, señala sus partes y comenta qué acciones  realizará  para elaborarlo.</w:t>
            </w:r>
          </w:p>
          <w:p w14:paraId="4F43E9FF"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Construye  la</w:t>
            </w:r>
            <w:proofErr w:type="gramEnd"/>
            <w:r w:rsidRPr="00B645DB">
              <w:rPr>
                <w:rFonts w:ascii="Arial Narrow" w:hAnsi="Arial Narrow"/>
                <w:sz w:val="20"/>
                <w:szCs w:val="20"/>
                <w:lang w:val="es-PE"/>
              </w:rPr>
              <w:t xml:space="preserve">  alternativa  de solución  tecnológica manipulando materiales, instrumentos   y  herramientas; cumple las normas de seguridad y  considera  medidas  de ecoeficiencia.   </w:t>
            </w:r>
            <w:proofErr w:type="gramStart"/>
            <w:r w:rsidRPr="00B645DB">
              <w:rPr>
                <w:rFonts w:ascii="Arial Narrow" w:hAnsi="Arial Narrow"/>
                <w:sz w:val="20"/>
                <w:szCs w:val="20"/>
                <w:lang w:val="es-PE"/>
              </w:rPr>
              <w:t>Usa  unidades</w:t>
            </w:r>
            <w:proofErr w:type="gramEnd"/>
            <w:r w:rsidRPr="00B645DB">
              <w:rPr>
                <w:rFonts w:ascii="Arial Narrow" w:hAnsi="Arial Narrow"/>
                <w:sz w:val="20"/>
                <w:szCs w:val="20"/>
                <w:lang w:val="es-PE"/>
              </w:rPr>
              <w:t xml:space="preserve">  de medida  no  convencionales. </w:t>
            </w:r>
            <w:proofErr w:type="gramStart"/>
            <w:r w:rsidRPr="00B645DB">
              <w:rPr>
                <w:rFonts w:ascii="Arial Narrow" w:hAnsi="Arial Narrow"/>
                <w:sz w:val="20"/>
                <w:szCs w:val="20"/>
                <w:lang w:val="es-PE"/>
              </w:rPr>
              <w:t>Realiza  ensayos</w:t>
            </w:r>
            <w:proofErr w:type="gramEnd"/>
            <w:r w:rsidRPr="00B645DB">
              <w:rPr>
                <w:rFonts w:ascii="Arial Narrow" w:hAnsi="Arial Narrow"/>
                <w:sz w:val="20"/>
                <w:szCs w:val="20"/>
                <w:lang w:val="es-PE"/>
              </w:rPr>
              <w:t xml:space="preserve">  hasta  que  la alternativa funciones Ejemplo: El estudiante  elabora  su   rastrillo utilizando  botellas  descartables de  medio  litro,}  un  palo  de escoba   en  desuso  o una  rama larga  y  delgada,  tijeras,  cordel  o soga;  evita  hacerse  daño  con dichas  herramientas.  </w:t>
            </w:r>
            <w:proofErr w:type="gramStart"/>
            <w:r w:rsidRPr="00B645DB">
              <w:rPr>
                <w:rFonts w:ascii="Arial Narrow" w:hAnsi="Arial Narrow"/>
                <w:sz w:val="20"/>
                <w:szCs w:val="20"/>
                <w:lang w:val="es-PE"/>
              </w:rPr>
              <w:t>Utiliza  el</w:t>
            </w:r>
            <w:proofErr w:type="gramEnd"/>
            <w:r w:rsidRPr="00B645DB">
              <w:rPr>
                <w:rFonts w:ascii="Arial Narrow" w:hAnsi="Arial Narrow"/>
                <w:sz w:val="20"/>
                <w:szCs w:val="20"/>
                <w:lang w:val="es-PE"/>
              </w:rPr>
              <w:t xml:space="preserve"> grosor de sus dedos para estimar el  ancho  de  cada  diente  del rastrillo y su mano para estimar el largo.  </w:t>
            </w:r>
            <w:proofErr w:type="gramStart"/>
            <w:r w:rsidRPr="00B645DB">
              <w:rPr>
                <w:rFonts w:ascii="Arial Narrow" w:hAnsi="Arial Narrow"/>
                <w:sz w:val="20"/>
                <w:szCs w:val="20"/>
                <w:lang w:val="es-PE"/>
              </w:rPr>
              <w:t>Rastrilla  una</w:t>
            </w:r>
            <w:proofErr w:type="gramEnd"/>
            <w:r w:rsidRPr="00B645DB">
              <w:rPr>
                <w:rFonts w:ascii="Arial Narrow" w:hAnsi="Arial Narrow"/>
                <w:sz w:val="20"/>
                <w:szCs w:val="20"/>
                <w:lang w:val="es-PE"/>
              </w:rPr>
              <w:t xml:space="preserve">  parte  del jardín de la institución educativa y  añade  o  quita  dientes  al rastrillo,  según  sea  necesario, hasta que funcione.</w:t>
            </w:r>
          </w:p>
          <w:p w14:paraId="7B74C475"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Realiza  pruebas</w:t>
            </w:r>
            <w:proofErr w:type="gramEnd"/>
            <w:r w:rsidRPr="00B645DB">
              <w:rPr>
                <w:rFonts w:ascii="Arial Narrow" w:hAnsi="Arial Narrow"/>
                <w:sz w:val="20"/>
                <w:szCs w:val="20"/>
                <w:lang w:val="es-PE"/>
              </w:rPr>
              <w:t xml:space="preserve">  para  verificar  el funcionamiento de su alternativa de  solución  tecnológica  con  los requerimientos establecidos. </w:t>
            </w:r>
            <w:proofErr w:type="gramStart"/>
            <w:r w:rsidRPr="00B645DB">
              <w:rPr>
                <w:rFonts w:ascii="Arial Narrow" w:hAnsi="Arial Narrow"/>
                <w:sz w:val="20"/>
                <w:szCs w:val="20"/>
                <w:lang w:val="es-PE"/>
              </w:rPr>
              <w:t>Describe  cómo</w:t>
            </w:r>
            <w:proofErr w:type="gramEnd"/>
            <w:r w:rsidRPr="00B645DB">
              <w:rPr>
                <w:rFonts w:ascii="Arial Narrow" w:hAnsi="Arial Narrow"/>
                <w:sz w:val="20"/>
                <w:szCs w:val="20"/>
                <w:lang w:val="es-PE"/>
              </w:rPr>
              <w:t xml:space="preserve">  la  construyó,  su uso,  beneficios  y  lo conocimientos  previos  o prácticas  locales  aplicadas. </w:t>
            </w:r>
            <w:proofErr w:type="gramStart"/>
            <w:r w:rsidRPr="00B645DB">
              <w:rPr>
                <w:rFonts w:ascii="Arial Narrow" w:hAnsi="Arial Narrow"/>
                <w:sz w:val="20"/>
                <w:szCs w:val="20"/>
                <w:lang w:val="es-PE"/>
              </w:rPr>
              <w:t>Comenta  las</w:t>
            </w:r>
            <w:proofErr w:type="gramEnd"/>
            <w:r w:rsidRPr="00B645DB">
              <w:rPr>
                <w:rFonts w:ascii="Arial Narrow" w:hAnsi="Arial Narrow"/>
                <w:sz w:val="20"/>
                <w:szCs w:val="20"/>
                <w:lang w:val="es-PE"/>
              </w:rPr>
              <w:t xml:space="preserve">  dificultades  que tuvo.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rastrilla  todo  el  jardín  de  la institución  educativa  para comprobar  la  durabilidad  del rastrillo  y,  al  finalizar,  estima  el desgaste  de  cada  diente  con  el uso de su mano, a fin de predecir cuántas  veces  más  podría rastrillar el jardín.</w:t>
            </w:r>
          </w:p>
          <w:p w14:paraId="49A1C120"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Explica  a  sus  compañeros  cómo elaboró  su  rastrillo,  de  qué manera  se  utiliza,  de  dónde obtuvo las ideas para hacerlo, el impacto del mismo en el manejo de  residuos  sólidos  en  la institución  educativa  y  los problemas  que   tuvo  en  el proceso de elaboración.</w:t>
            </w:r>
          </w:p>
        </w:tc>
      </w:tr>
    </w:tbl>
    <w:p w14:paraId="4C6E7F47" w14:textId="77777777" w:rsidR="00DA5F7E" w:rsidRPr="00B645DB" w:rsidRDefault="00DA5F7E" w:rsidP="00DA5F7E">
      <w:pPr>
        <w:spacing w:after="0"/>
        <w:rPr>
          <w:rFonts w:ascii="Arial Narrow" w:hAnsi="Arial Narrow"/>
          <w:sz w:val="20"/>
          <w:szCs w:val="20"/>
          <w:lang w:val="es-PE"/>
        </w:rPr>
      </w:pPr>
      <w:r w:rsidRPr="00B645DB">
        <w:rPr>
          <w:rFonts w:ascii="Arial Narrow" w:hAnsi="Arial Narrow"/>
          <w:sz w:val="20"/>
          <w:szCs w:val="20"/>
          <w:lang w:val="es-PE"/>
        </w:rPr>
        <w:t xml:space="preserve">                              </w:t>
      </w:r>
      <w:r w:rsidRPr="00B645DB">
        <w:rPr>
          <w:rFonts w:ascii="Arial Narrow" w:hAnsi="Arial Narrow"/>
          <w:sz w:val="20"/>
          <w:szCs w:val="20"/>
          <w:lang w:val="es-PE"/>
        </w:rPr>
        <w:tab/>
        <w:t xml:space="preserve">                      </w:t>
      </w:r>
    </w:p>
    <w:tbl>
      <w:tblPr>
        <w:tblStyle w:val="Tablaconcuadrcula1"/>
        <w:tblW w:w="0" w:type="auto"/>
        <w:tblLook w:val="04A0" w:firstRow="1" w:lastRow="0" w:firstColumn="1" w:lastColumn="0" w:noHBand="0" w:noVBand="1"/>
      </w:tblPr>
      <w:tblGrid>
        <w:gridCol w:w="9736"/>
      </w:tblGrid>
      <w:tr w:rsidR="00DA5F7E" w:rsidRPr="008F150A" w14:paraId="471674A5" w14:textId="77777777" w:rsidTr="00BC7660">
        <w:trPr>
          <w:trHeight w:val="455"/>
        </w:trPr>
        <w:tc>
          <w:tcPr>
            <w:tcW w:w="9736" w:type="dxa"/>
            <w:vAlign w:val="center"/>
          </w:tcPr>
          <w:p w14:paraId="4615A2E1" w14:textId="77777777" w:rsidR="00DA5F7E" w:rsidRPr="00B645DB" w:rsidRDefault="00DA5F7E" w:rsidP="00BC7660">
            <w:pPr>
              <w:ind w:left="1457" w:hanging="1418"/>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eastAsia="Calibri" w:hAnsi="Arial Narrow" w:cs="Arial"/>
                <w:b/>
                <w:sz w:val="20"/>
                <w:szCs w:val="20"/>
                <w:lang w:val="es-PE"/>
              </w:rPr>
              <w:t>EXPLICA EL MUNDO FÍSICO BASÁNDOSE EN CONOCIMIENTOS SOBRE LOS SERES                                                                                            VIVOS MATERIA Y ENERGÍA, BIODIVERSIDAD, TIERRA Y UNIVERSO</w:t>
            </w:r>
          </w:p>
        </w:tc>
      </w:tr>
      <w:tr w:rsidR="00DA5F7E" w:rsidRPr="008F150A" w14:paraId="6D707A3F" w14:textId="77777777" w:rsidTr="00BC7660">
        <w:tc>
          <w:tcPr>
            <w:tcW w:w="9736" w:type="dxa"/>
            <w:vAlign w:val="center"/>
          </w:tcPr>
          <w:p w14:paraId="4385AECA"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7A8F54D8" w14:textId="77777777" w:rsidR="00DA5F7E" w:rsidRPr="00B645DB" w:rsidRDefault="00DA5F7E" w:rsidP="00A83025">
            <w:pPr>
              <w:numPr>
                <w:ilvl w:val="0"/>
                <w:numId w:val="25"/>
              </w:numPr>
              <w:contextualSpacing/>
              <w:rPr>
                <w:rFonts w:ascii="Arial Narrow" w:hAnsi="Arial Narrow"/>
                <w:sz w:val="20"/>
                <w:szCs w:val="20"/>
                <w:lang w:val="es-PE"/>
              </w:rPr>
            </w:pPr>
            <w:proofErr w:type="gramStart"/>
            <w:r w:rsidRPr="00B645DB">
              <w:rPr>
                <w:rFonts w:ascii="Arial Narrow" w:hAnsi="Arial Narrow"/>
                <w:sz w:val="20"/>
                <w:szCs w:val="20"/>
                <w:lang w:val="es-PE"/>
              </w:rPr>
              <w:t>Comprende  y</w:t>
            </w:r>
            <w:proofErr w:type="gramEnd"/>
            <w:r w:rsidRPr="00B645DB">
              <w:rPr>
                <w:rFonts w:ascii="Arial Narrow" w:hAnsi="Arial Narrow"/>
                <w:sz w:val="20"/>
                <w:szCs w:val="20"/>
                <w:lang w:val="es-PE"/>
              </w:rPr>
              <w:t xml:space="preserve">  usa  conocimientos  sobre  los  seres  vivos,  materia  y  energía, biodiversidad,  Tierra  y  universo.</w:t>
            </w:r>
          </w:p>
          <w:p w14:paraId="67B6DE06" w14:textId="77777777" w:rsidR="00DA5F7E" w:rsidRPr="00B645DB" w:rsidRDefault="00DA5F7E" w:rsidP="00A83025">
            <w:pPr>
              <w:numPr>
                <w:ilvl w:val="0"/>
                <w:numId w:val="25"/>
              </w:numPr>
              <w:contextualSpacing/>
              <w:rPr>
                <w:rFonts w:ascii="Arial Narrow" w:hAnsi="Arial Narrow"/>
                <w:sz w:val="20"/>
                <w:szCs w:val="20"/>
                <w:lang w:val="es-PE"/>
              </w:rPr>
            </w:pPr>
            <w:r w:rsidRPr="00B645DB">
              <w:rPr>
                <w:rFonts w:ascii="Arial Narrow" w:hAnsi="Arial Narrow"/>
                <w:sz w:val="20"/>
                <w:szCs w:val="20"/>
                <w:lang w:val="es-PE"/>
              </w:rPr>
              <w:t>Evalúa  las  implicancias  del  saber  y  del  quehacer  científico  y  tecnológico.</w:t>
            </w:r>
          </w:p>
        </w:tc>
      </w:tr>
      <w:tr w:rsidR="00DA5F7E" w:rsidRPr="00B645DB" w14:paraId="43650647" w14:textId="77777777" w:rsidTr="00BC7660">
        <w:tc>
          <w:tcPr>
            <w:tcW w:w="9736" w:type="dxa"/>
            <w:vAlign w:val="center"/>
          </w:tcPr>
          <w:p w14:paraId="0F0EBC93"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DA5F7E" w:rsidRPr="008F150A" w14:paraId="6AE6C168" w14:textId="77777777" w:rsidTr="00BC7660">
        <w:tc>
          <w:tcPr>
            <w:tcW w:w="9736" w:type="dxa"/>
            <w:vAlign w:val="center"/>
          </w:tcPr>
          <w:p w14:paraId="15AEB873"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 xml:space="preserve">Explica, </w:t>
            </w:r>
            <w:proofErr w:type="gramStart"/>
            <w:r w:rsidRPr="00B645DB">
              <w:rPr>
                <w:rFonts w:ascii="Arial Narrow" w:hAnsi="Arial Narrow"/>
                <w:sz w:val="20"/>
                <w:szCs w:val="20"/>
                <w:lang w:val="es-PE"/>
              </w:rPr>
              <w:t>con  base</w:t>
            </w:r>
            <w:proofErr w:type="gramEnd"/>
            <w:r w:rsidRPr="00B645DB">
              <w:rPr>
                <w:rFonts w:ascii="Arial Narrow" w:hAnsi="Arial Narrow"/>
                <w:sz w:val="20"/>
                <w:szCs w:val="20"/>
                <w:lang w:val="es-PE"/>
              </w:rPr>
              <w:t xml:space="preserve"> en sus observaciones y experiencias previas, las relaciones entre: las características de los materiales con los cambios que sufren por acción de la luz, del calor y del movimiento; la estructura de los seres vivos con sus funciones y su desarrollo; la Tierra, sus componentes y movimientos con los seres que lo habitan. Opina sobre los impactos del uso de objetos tecnológicos en relación a sus necesidades y estilo de vida.</w:t>
            </w:r>
          </w:p>
        </w:tc>
      </w:tr>
      <w:tr w:rsidR="00DA5F7E" w:rsidRPr="008F150A" w14:paraId="7B2CB86F" w14:textId="77777777" w:rsidTr="00BC7660">
        <w:tc>
          <w:tcPr>
            <w:tcW w:w="9736" w:type="dxa"/>
            <w:vAlign w:val="center"/>
          </w:tcPr>
          <w:p w14:paraId="3196A460"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5E0F35FF" w14:textId="77777777" w:rsidTr="00BC7660">
        <w:tc>
          <w:tcPr>
            <w:tcW w:w="9736" w:type="dxa"/>
            <w:vAlign w:val="center"/>
          </w:tcPr>
          <w:p w14:paraId="7DAC780D"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lastRenderedPageBreak/>
              <w:t>Describe  las</w:t>
            </w:r>
            <w:proofErr w:type="gramEnd"/>
            <w:r w:rsidRPr="00B645DB">
              <w:rPr>
                <w:rFonts w:ascii="Arial Narrow" w:hAnsi="Arial Narrow"/>
                <w:sz w:val="20"/>
                <w:szCs w:val="20"/>
                <w:lang w:val="es-PE"/>
              </w:rPr>
              <w:t xml:space="preserve"> características  y necesidades de los seres vivos.  Ejemplo:  El </w:t>
            </w:r>
            <w:proofErr w:type="gramStart"/>
            <w:r w:rsidRPr="00B645DB">
              <w:rPr>
                <w:rFonts w:ascii="Arial Narrow" w:hAnsi="Arial Narrow"/>
                <w:sz w:val="20"/>
                <w:szCs w:val="20"/>
                <w:lang w:val="es-PE"/>
              </w:rPr>
              <w:t>estudiante  describe</w:t>
            </w:r>
            <w:proofErr w:type="gramEnd"/>
            <w:r w:rsidRPr="00B645DB">
              <w:rPr>
                <w:rFonts w:ascii="Arial Narrow" w:hAnsi="Arial Narrow"/>
                <w:sz w:val="20"/>
                <w:szCs w:val="20"/>
                <w:lang w:val="es-PE"/>
              </w:rPr>
              <w:t xml:space="preserve">  qué necesitan los seres vivos para  vivir:  alimentos, oxígeno, etc.</w:t>
            </w:r>
          </w:p>
          <w:p w14:paraId="5C868322"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Relaciona las actividades cotidianas con el uso de </w:t>
            </w:r>
            <w:proofErr w:type="gramStart"/>
            <w:r w:rsidRPr="00B645DB">
              <w:rPr>
                <w:rFonts w:ascii="Arial Narrow" w:hAnsi="Arial Narrow"/>
                <w:sz w:val="20"/>
                <w:szCs w:val="20"/>
                <w:lang w:val="es-PE"/>
              </w:rPr>
              <w:t>la  energía</w:t>
            </w:r>
            <w:proofErr w:type="gramEnd"/>
            <w:r w:rsidRPr="00B645DB">
              <w:rPr>
                <w:rFonts w:ascii="Arial Narrow" w:hAnsi="Arial Narrow"/>
                <w:sz w:val="20"/>
                <w:szCs w:val="20"/>
                <w:lang w:val="es-PE"/>
              </w:rPr>
              <w:t>.</w:t>
            </w:r>
          </w:p>
          <w:p w14:paraId="2F61854C" w14:textId="77777777" w:rsidR="00DA5F7E" w:rsidRPr="00B645DB" w:rsidRDefault="00DA5F7E" w:rsidP="00DA5F7E">
            <w:pPr>
              <w:ind w:left="320"/>
              <w:contextualSpacing/>
              <w:jc w:val="both"/>
              <w:rPr>
                <w:rFonts w:ascii="Arial Narrow" w:hAnsi="Arial Narrow"/>
                <w:sz w:val="20"/>
                <w:szCs w:val="20"/>
                <w:lang w:val="es-PE"/>
              </w:rPr>
            </w:pPr>
            <w:r w:rsidRPr="00B645DB">
              <w:rPr>
                <w:rFonts w:ascii="Arial Narrow" w:hAnsi="Arial Narrow"/>
                <w:sz w:val="20"/>
                <w:szCs w:val="20"/>
                <w:lang w:val="es-PE"/>
              </w:rPr>
              <w:t xml:space="preserve">Ejemplo:  El </w:t>
            </w:r>
            <w:proofErr w:type="gramStart"/>
            <w:r w:rsidRPr="00B645DB">
              <w:rPr>
                <w:rFonts w:ascii="Arial Narrow" w:hAnsi="Arial Narrow"/>
                <w:sz w:val="20"/>
                <w:szCs w:val="20"/>
                <w:lang w:val="es-PE"/>
              </w:rPr>
              <w:t>estudiante  relaciona</w:t>
            </w:r>
            <w:proofErr w:type="gramEnd"/>
            <w:r w:rsidRPr="00B645DB">
              <w:rPr>
                <w:rFonts w:ascii="Arial Narrow" w:hAnsi="Arial Narrow"/>
                <w:sz w:val="20"/>
                <w:szCs w:val="20"/>
                <w:lang w:val="es-PE"/>
              </w:rPr>
              <w:t xml:space="preserve">  el uso de gas en su cocina con  la  cocción  de  sus alimentos, o el uso de las pilas  con  el funcionamiento de  sus juguetes.</w:t>
            </w:r>
          </w:p>
          <w:p w14:paraId="4B437532"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Propone  una</w:t>
            </w:r>
            <w:proofErr w:type="gramEnd"/>
            <w:r w:rsidRPr="00B645DB">
              <w:rPr>
                <w:rFonts w:ascii="Arial Narrow" w:hAnsi="Arial Narrow"/>
                <w:sz w:val="20"/>
                <w:szCs w:val="20"/>
                <w:lang w:val="es-PE"/>
              </w:rPr>
              <w:t xml:space="preserve"> clasificación  de  los objetos  según  sus características.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separa objetos  que  absorben agua de otros que no.</w:t>
            </w:r>
          </w:p>
          <w:p w14:paraId="75F3EF07"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Describe  que</w:t>
            </w:r>
            <w:proofErr w:type="gramEnd"/>
            <w:r w:rsidRPr="00B645DB">
              <w:rPr>
                <w:rFonts w:ascii="Arial Narrow" w:hAnsi="Arial Narrow"/>
                <w:sz w:val="20"/>
                <w:szCs w:val="20"/>
                <w:lang w:val="es-PE"/>
              </w:rPr>
              <w:t xml:space="preserve">  el  suelo está  formado  por  seres vivos y no vivos. Ejemplo: El estudiante distingue lo </w:t>
            </w:r>
            <w:proofErr w:type="gramStart"/>
            <w:r w:rsidRPr="00B645DB">
              <w:rPr>
                <w:rFonts w:ascii="Arial Narrow" w:hAnsi="Arial Narrow"/>
                <w:sz w:val="20"/>
                <w:szCs w:val="20"/>
                <w:lang w:val="es-PE"/>
              </w:rPr>
              <w:t>que  hay</w:t>
            </w:r>
            <w:proofErr w:type="gramEnd"/>
            <w:r w:rsidRPr="00B645DB">
              <w:rPr>
                <w:rFonts w:ascii="Arial Narrow" w:hAnsi="Arial Narrow"/>
                <w:sz w:val="20"/>
                <w:szCs w:val="20"/>
                <w:lang w:val="es-PE"/>
              </w:rPr>
              <w:t xml:space="preserve">  dentro  del suelo: tierra,  gusanos, rocas,  objetos  de plástico, etc.</w:t>
            </w:r>
          </w:p>
          <w:p w14:paraId="2A25E704"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Justifica por qué el agua, </w:t>
            </w:r>
            <w:proofErr w:type="gramStart"/>
            <w:r w:rsidRPr="00B645DB">
              <w:rPr>
                <w:rFonts w:ascii="Arial Narrow" w:hAnsi="Arial Narrow"/>
                <w:sz w:val="20"/>
                <w:szCs w:val="20"/>
                <w:lang w:val="es-PE"/>
              </w:rPr>
              <w:t>el  aire</w:t>
            </w:r>
            <w:proofErr w:type="gramEnd"/>
            <w:r w:rsidRPr="00B645DB">
              <w:rPr>
                <w:rFonts w:ascii="Arial Narrow" w:hAnsi="Arial Narrow"/>
                <w:sz w:val="20"/>
                <w:szCs w:val="20"/>
                <w:lang w:val="es-PE"/>
              </w:rPr>
              <w:t xml:space="preserve">  y  el  suelo  son importantes  para  los seres vivos.</w:t>
            </w:r>
          </w:p>
          <w:p w14:paraId="0B1C4784"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Relaciona  el</w:t>
            </w:r>
            <w:proofErr w:type="gramEnd"/>
            <w:r w:rsidRPr="00B645DB">
              <w:rPr>
                <w:rFonts w:ascii="Arial Narrow" w:hAnsi="Arial Narrow"/>
                <w:sz w:val="20"/>
                <w:szCs w:val="20"/>
                <w:lang w:val="es-PE"/>
              </w:rPr>
              <w:t xml:space="preserve"> comportamiento  de  los seres  vivos  con  los cambios  de  clima.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da  razones  de  por  qué cuando  hace  frío tenemos que abrigarnos más y cuando hace calor buscamos  lugares frescos.</w:t>
            </w:r>
          </w:p>
          <w:p w14:paraId="56F05C3B"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Relaciona  los</w:t>
            </w:r>
            <w:proofErr w:type="gramEnd"/>
            <w:r w:rsidRPr="00B645DB">
              <w:rPr>
                <w:rFonts w:ascii="Arial Narrow" w:hAnsi="Arial Narrow"/>
                <w:sz w:val="20"/>
                <w:szCs w:val="20"/>
                <w:lang w:val="es-PE"/>
              </w:rPr>
              <w:t xml:space="preserve">  objetos tecnológicos  con  su utilidad  para  satisfacer las  necesidades  de  las personas  y  opina  sobre cómo su uso impacta en ellos.  Ejemplo:  El estudiante  menciona que  para  cocinar  sus alimentos, su madre usa una  cocina  a  gas  o  un fogón  con  leña,  y  cómo impacta en sus vidas.</w:t>
            </w:r>
          </w:p>
        </w:tc>
      </w:tr>
    </w:tbl>
    <w:p w14:paraId="08976D6D" w14:textId="77777777" w:rsidR="00DA5F7E" w:rsidRPr="00B645DB" w:rsidRDefault="00DA5F7E" w:rsidP="00DA5F7E">
      <w:pPr>
        <w:spacing w:after="0" w:line="276" w:lineRule="auto"/>
        <w:rPr>
          <w:rFonts w:ascii="Arial Narrow" w:hAnsi="Arial Narrow"/>
          <w:sz w:val="20"/>
          <w:szCs w:val="20"/>
          <w:lang w:val="es-PE"/>
        </w:rPr>
      </w:pPr>
    </w:p>
    <w:p w14:paraId="344DB6C1" w14:textId="77777777" w:rsidR="00DA5F7E" w:rsidRPr="00B645DB" w:rsidRDefault="00DA5F7E" w:rsidP="00DA5F7E">
      <w:pPr>
        <w:tabs>
          <w:tab w:val="left" w:pos="4053"/>
        </w:tabs>
        <w:spacing w:after="0" w:line="276" w:lineRule="auto"/>
        <w:rPr>
          <w:rFonts w:ascii="Arial Narrow" w:hAnsi="Arial Narrow"/>
          <w:sz w:val="20"/>
          <w:szCs w:val="20"/>
          <w:lang w:val="es-PE"/>
        </w:rPr>
      </w:pPr>
      <w:r w:rsidRPr="00B645DB">
        <w:rPr>
          <w:rFonts w:ascii="Arial Narrow" w:hAnsi="Arial Narrow"/>
          <w:sz w:val="20"/>
          <w:szCs w:val="20"/>
          <w:lang w:val="es-PE"/>
        </w:rPr>
        <w:t xml:space="preserve">ÁREA: </w:t>
      </w:r>
      <w:r w:rsidRPr="00B645DB">
        <w:rPr>
          <w:rFonts w:ascii="Arial Narrow" w:hAnsi="Arial Narrow"/>
          <w:b/>
          <w:sz w:val="20"/>
          <w:szCs w:val="20"/>
          <w:lang w:val="es-PE"/>
        </w:rPr>
        <w:t>EDUCACIÓN RELIGIOSA</w:t>
      </w:r>
      <w:r w:rsidRPr="00B645DB">
        <w:rPr>
          <w:rFonts w:ascii="Arial Narrow" w:hAnsi="Arial Narrow"/>
          <w:b/>
          <w:sz w:val="20"/>
          <w:szCs w:val="20"/>
          <w:lang w:val="es-PE"/>
        </w:rPr>
        <w:tab/>
        <w:t>CICLO III</w:t>
      </w:r>
    </w:p>
    <w:tbl>
      <w:tblPr>
        <w:tblStyle w:val="Tablaconcuadrcula1"/>
        <w:tblW w:w="0" w:type="auto"/>
        <w:tblLook w:val="04A0" w:firstRow="1" w:lastRow="0" w:firstColumn="1" w:lastColumn="0" w:noHBand="0" w:noVBand="1"/>
      </w:tblPr>
      <w:tblGrid>
        <w:gridCol w:w="9736"/>
      </w:tblGrid>
      <w:tr w:rsidR="00DA5F7E" w:rsidRPr="008F150A" w14:paraId="0A3FB5F0" w14:textId="77777777" w:rsidTr="00BC7660">
        <w:tc>
          <w:tcPr>
            <w:tcW w:w="9736" w:type="dxa"/>
            <w:vAlign w:val="center"/>
          </w:tcPr>
          <w:p w14:paraId="2468E0E2"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 xml:space="preserve">CONSTRUYE SU IDENTIDAD COMO PERSONA HUMANA, AMADA POR DIOS, DIGNA, LIBRE Y </w:t>
            </w:r>
          </w:p>
          <w:p w14:paraId="6687FE9D" w14:textId="77777777" w:rsidR="00DA5F7E" w:rsidRPr="00B645DB" w:rsidRDefault="00DA5F7E" w:rsidP="00BC7660">
            <w:pPr>
              <w:ind w:left="1315"/>
              <w:rPr>
                <w:rFonts w:ascii="Arial Narrow" w:hAnsi="Arial Narrow"/>
                <w:sz w:val="20"/>
                <w:szCs w:val="20"/>
                <w:lang w:val="es-PE"/>
              </w:rPr>
            </w:pPr>
            <w:r w:rsidRPr="00B645DB">
              <w:rPr>
                <w:rFonts w:ascii="Arial Narrow" w:hAnsi="Arial Narrow"/>
                <w:b/>
                <w:sz w:val="20"/>
                <w:szCs w:val="20"/>
                <w:lang w:val="es-PE"/>
              </w:rPr>
              <w:t xml:space="preserve">  TRASCENDENTE COMPRENDIENDO LA DOCTRINA DE SU PROPIA RELIGIÓN ABIERTO AL DIALOGO              CON LAS QUE LE SON CERCANAS</w:t>
            </w:r>
            <w:r w:rsidRPr="00B645DB">
              <w:rPr>
                <w:rFonts w:ascii="Arial Narrow" w:hAnsi="Arial Narrow"/>
                <w:sz w:val="20"/>
                <w:szCs w:val="20"/>
                <w:lang w:val="es-PE"/>
              </w:rPr>
              <w:t>.</w:t>
            </w:r>
          </w:p>
        </w:tc>
      </w:tr>
      <w:tr w:rsidR="00DA5F7E" w:rsidRPr="008F150A" w14:paraId="1AB8C4BE" w14:textId="77777777" w:rsidTr="00BC7660">
        <w:tc>
          <w:tcPr>
            <w:tcW w:w="9736" w:type="dxa"/>
            <w:vAlign w:val="center"/>
          </w:tcPr>
          <w:p w14:paraId="4933770D"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566B16C5" w14:textId="77777777" w:rsidR="00DA5F7E" w:rsidRPr="00B645DB" w:rsidRDefault="00DA5F7E" w:rsidP="00A83025">
            <w:pPr>
              <w:numPr>
                <w:ilvl w:val="0"/>
                <w:numId w:val="26"/>
              </w:numPr>
              <w:contextualSpacing/>
              <w:rPr>
                <w:rFonts w:ascii="Arial Narrow" w:hAnsi="Arial Narrow"/>
                <w:sz w:val="20"/>
                <w:szCs w:val="20"/>
                <w:lang w:val="es-PE"/>
              </w:rPr>
            </w:pPr>
            <w:r w:rsidRPr="00B645DB">
              <w:rPr>
                <w:rFonts w:ascii="Arial Narrow" w:hAnsi="Arial Narrow"/>
                <w:sz w:val="20"/>
                <w:szCs w:val="20"/>
                <w:lang w:val="es-PE"/>
              </w:rPr>
              <w:t>Conoce a Dios y asume su identidad religiosa como persona digna, libre y trascendente.</w:t>
            </w:r>
          </w:p>
          <w:p w14:paraId="655576BB" w14:textId="77777777" w:rsidR="00DA5F7E" w:rsidRPr="00B645DB" w:rsidRDefault="00DA5F7E" w:rsidP="00A83025">
            <w:pPr>
              <w:numPr>
                <w:ilvl w:val="0"/>
                <w:numId w:val="26"/>
              </w:numPr>
              <w:contextualSpacing/>
              <w:rPr>
                <w:rFonts w:ascii="Arial Narrow" w:hAnsi="Arial Narrow"/>
                <w:sz w:val="20"/>
                <w:szCs w:val="20"/>
                <w:lang w:val="es-PE"/>
              </w:rPr>
            </w:pPr>
            <w:r w:rsidRPr="00B645DB">
              <w:rPr>
                <w:rFonts w:ascii="Arial Narrow" w:hAnsi="Arial Narrow"/>
                <w:sz w:val="20"/>
                <w:szCs w:val="20"/>
                <w:lang w:val="es-PE"/>
              </w:rPr>
              <w:t>Cultiva  y  valora  las  manifestaciones   religiosas  de  su  entorno  argumentando  su  fe  de manera  comprensible  y  respetuosa.</w:t>
            </w:r>
          </w:p>
        </w:tc>
      </w:tr>
      <w:tr w:rsidR="00DA5F7E" w:rsidRPr="00B645DB" w14:paraId="394B332B" w14:textId="77777777" w:rsidTr="00BC7660">
        <w:tc>
          <w:tcPr>
            <w:tcW w:w="9736" w:type="dxa"/>
            <w:vAlign w:val="center"/>
          </w:tcPr>
          <w:p w14:paraId="3D607A93"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 xml:space="preserve">ESTANDAR DEL </w:t>
            </w:r>
            <w:proofErr w:type="gramStart"/>
            <w:r w:rsidRPr="00B645DB">
              <w:rPr>
                <w:rFonts w:ascii="Arial Narrow" w:hAnsi="Arial Narrow"/>
                <w:b/>
                <w:sz w:val="20"/>
                <w:szCs w:val="20"/>
                <w:lang w:val="es-PE"/>
              </w:rPr>
              <w:t>III  CICLO</w:t>
            </w:r>
            <w:proofErr w:type="gramEnd"/>
          </w:p>
        </w:tc>
      </w:tr>
      <w:tr w:rsidR="00DA5F7E" w:rsidRPr="008F150A" w14:paraId="59B024A9" w14:textId="77777777" w:rsidTr="00BC7660">
        <w:tc>
          <w:tcPr>
            <w:tcW w:w="9736" w:type="dxa"/>
            <w:vAlign w:val="center"/>
          </w:tcPr>
          <w:p w14:paraId="14F6C354"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Construye su identidad como persona humana, amada por Dios, digna, libre y trascendente, cuando experimenta el amor de Dios en la creación y lo relaciona con el amor que recibe de las personas que lo rodean. Explica la presencia de Dios Padre en el Plan de Salvación y la relación que establece con el ser humano para vivir como seres trascendentes en el diario vivir. Convive de manera fraterna con los cristianos y no cristianos respetando las diferentes expresiones religiosas. Actúa con libertad y responsabilidad frente a los demás asumiendo las consecuencias de sus acciones</w:t>
            </w:r>
          </w:p>
        </w:tc>
      </w:tr>
      <w:tr w:rsidR="00DA5F7E" w:rsidRPr="008F150A" w14:paraId="78763EF1" w14:textId="77777777" w:rsidTr="00BC7660">
        <w:tc>
          <w:tcPr>
            <w:tcW w:w="9736" w:type="dxa"/>
            <w:vAlign w:val="center"/>
          </w:tcPr>
          <w:p w14:paraId="557B5B9B"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0C241792" w14:textId="77777777" w:rsidTr="00BC7660">
        <w:tc>
          <w:tcPr>
            <w:tcW w:w="9736" w:type="dxa"/>
            <w:vAlign w:val="center"/>
          </w:tcPr>
          <w:p w14:paraId="6B59AA7F"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Identifica  que</w:t>
            </w:r>
            <w:proofErr w:type="gramEnd"/>
            <w:r w:rsidRPr="00B645DB">
              <w:rPr>
                <w:rFonts w:ascii="Arial Narrow" w:hAnsi="Arial Narrow"/>
                <w:sz w:val="20"/>
                <w:szCs w:val="20"/>
                <w:lang w:val="es-PE"/>
              </w:rPr>
              <w:t xml:space="preserve">  Dios manifiesta  su  amor  en  la Creación y lo relaciona con el amor  que  recibe  de  sus padres, docentes y amigos.</w:t>
            </w:r>
          </w:p>
          <w:p w14:paraId="69EEA938"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Comprende  los</w:t>
            </w:r>
            <w:proofErr w:type="gramEnd"/>
            <w:r w:rsidRPr="00B645DB">
              <w:rPr>
                <w:rFonts w:ascii="Arial Narrow" w:hAnsi="Arial Narrow"/>
                <w:sz w:val="20"/>
                <w:szCs w:val="20"/>
                <w:lang w:val="es-PE"/>
              </w:rPr>
              <w:t xml:space="preserve">  principales hechos  de  la  Historia  de  la Salvación y los relaciona con su  familia  y  su  institución educativa.</w:t>
            </w:r>
          </w:p>
          <w:p w14:paraId="03DEB685"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Se  relaciona</w:t>
            </w:r>
            <w:proofErr w:type="gramEnd"/>
            <w:r w:rsidRPr="00B645DB">
              <w:rPr>
                <w:rFonts w:ascii="Arial Narrow" w:hAnsi="Arial Narrow"/>
                <w:sz w:val="20"/>
                <w:szCs w:val="20"/>
                <w:lang w:val="es-PE"/>
              </w:rPr>
              <w:t xml:space="preserve">  con  su  prójimo de manera fraterna y respeta las  expresiones  de  fe  de  los demás.</w:t>
            </w:r>
          </w:p>
          <w:p w14:paraId="120CB262"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Reconoce lo bueno y lo malo de  sus  acciones,  y  asume actitudes  de  cambio  para imitar a Jesús.</w:t>
            </w:r>
          </w:p>
        </w:tc>
      </w:tr>
    </w:tbl>
    <w:p w14:paraId="5FA8F7D5" w14:textId="77777777" w:rsidR="00DA5F7E" w:rsidRPr="00B645DB" w:rsidRDefault="00DA5F7E" w:rsidP="00DA5F7E">
      <w:pPr>
        <w:spacing w:after="0" w:line="276" w:lineRule="auto"/>
        <w:rPr>
          <w:rFonts w:ascii="Arial Narrow" w:hAnsi="Arial Narrow"/>
          <w:sz w:val="20"/>
          <w:szCs w:val="20"/>
          <w:lang w:val="es-PE"/>
        </w:rPr>
      </w:pPr>
    </w:p>
    <w:tbl>
      <w:tblPr>
        <w:tblStyle w:val="Tablaconcuadrcula1"/>
        <w:tblW w:w="0" w:type="auto"/>
        <w:tblLook w:val="04A0" w:firstRow="1" w:lastRow="0" w:firstColumn="1" w:lastColumn="0" w:noHBand="0" w:noVBand="1"/>
      </w:tblPr>
      <w:tblGrid>
        <w:gridCol w:w="9736"/>
      </w:tblGrid>
      <w:tr w:rsidR="00DA5F7E" w:rsidRPr="008F150A" w14:paraId="4250F961" w14:textId="77777777" w:rsidTr="00BC7660">
        <w:tc>
          <w:tcPr>
            <w:tcW w:w="9736" w:type="dxa"/>
            <w:vAlign w:val="center"/>
          </w:tcPr>
          <w:p w14:paraId="70387E44"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ASUME LA EXPERIENCIA DEL ENCUENTRO PERSONAL Y COMUNITARIO CON DIOS EN SU PROYECTO DE VIDA EN COHERENCIA CON SU CREENCIA RELIGIOSA.</w:t>
            </w:r>
          </w:p>
        </w:tc>
      </w:tr>
      <w:tr w:rsidR="00DA5F7E" w:rsidRPr="008F150A" w14:paraId="4380FD48" w14:textId="77777777" w:rsidTr="00BC7660">
        <w:tc>
          <w:tcPr>
            <w:tcW w:w="9736" w:type="dxa"/>
            <w:vAlign w:val="center"/>
          </w:tcPr>
          <w:p w14:paraId="377BCFB0"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23DB576D" w14:textId="77777777" w:rsidR="00DA5F7E" w:rsidRPr="00B645DB" w:rsidRDefault="00DA5F7E" w:rsidP="00A83025">
            <w:pPr>
              <w:numPr>
                <w:ilvl w:val="0"/>
                <w:numId w:val="27"/>
              </w:numPr>
              <w:contextualSpacing/>
              <w:rPr>
                <w:rFonts w:ascii="Arial Narrow" w:hAnsi="Arial Narrow"/>
                <w:sz w:val="20"/>
                <w:szCs w:val="20"/>
                <w:lang w:val="es-PE"/>
              </w:rPr>
            </w:pPr>
            <w:r w:rsidRPr="00B645DB">
              <w:rPr>
                <w:rFonts w:ascii="Arial Narrow" w:hAnsi="Arial Narrow"/>
                <w:sz w:val="20"/>
                <w:szCs w:val="20"/>
                <w:lang w:val="es-PE"/>
              </w:rPr>
              <w:t>Transforma su entorno desde el encuentro personal y comunitario con Dios y desde la fe que profesa.</w:t>
            </w:r>
          </w:p>
          <w:p w14:paraId="30B5A4D3" w14:textId="77777777" w:rsidR="00DA5F7E" w:rsidRPr="00B645DB" w:rsidRDefault="00DA5F7E" w:rsidP="00A83025">
            <w:pPr>
              <w:numPr>
                <w:ilvl w:val="0"/>
                <w:numId w:val="27"/>
              </w:numPr>
              <w:contextualSpacing/>
              <w:rPr>
                <w:rFonts w:ascii="Arial Narrow" w:hAnsi="Arial Narrow"/>
                <w:sz w:val="20"/>
                <w:szCs w:val="20"/>
                <w:lang w:val="es-PE"/>
              </w:rPr>
            </w:pPr>
            <w:r w:rsidRPr="00B645DB">
              <w:rPr>
                <w:rFonts w:ascii="Arial Narrow" w:hAnsi="Arial Narrow"/>
                <w:sz w:val="20"/>
                <w:szCs w:val="20"/>
                <w:lang w:val="es-PE"/>
              </w:rPr>
              <w:t>Actúa coherentemente en razón de su fe según los principios de su conciencia moral en situaciones concretas de la vida.</w:t>
            </w:r>
          </w:p>
        </w:tc>
      </w:tr>
      <w:tr w:rsidR="00DA5F7E" w:rsidRPr="00B645DB" w14:paraId="728C69FF" w14:textId="77777777" w:rsidTr="00BC7660">
        <w:tc>
          <w:tcPr>
            <w:tcW w:w="9736" w:type="dxa"/>
            <w:vAlign w:val="center"/>
          </w:tcPr>
          <w:p w14:paraId="468189B3"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DA5F7E" w:rsidRPr="008F150A" w14:paraId="05EB6BBD" w14:textId="77777777" w:rsidTr="00BC7660">
        <w:tc>
          <w:tcPr>
            <w:tcW w:w="9736" w:type="dxa"/>
            <w:vAlign w:val="center"/>
          </w:tcPr>
          <w:p w14:paraId="0FCB50E7"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Asume la experiencia del encuentro personal y comunitario con Dios, cuando expresa que Dios tiene un Plan de Salvación mediante la oración. Reconoce que en Jesús se cumplen las promesas de Salvación y asume el llamado a ayudar a quienes lo necesitan según el mandamiento del amor.</w:t>
            </w:r>
          </w:p>
        </w:tc>
      </w:tr>
      <w:tr w:rsidR="00DA5F7E" w:rsidRPr="008F150A" w14:paraId="57DBAB16" w14:textId="77777777" w:rsidTr="00BC7660">
        <w:tc>
          <w:tcPr>
            <w:tcW w:w="9736" w:type="dxa"/>
            <w:vAlign w:val="center"/>
          </w:tcPr>
          <w:p w14:paraId="3390DF84"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4F408D14" w14:textId="77777777" w:rsidTr="00BC7660">
        <w:tc>
          <w:tcPr>
            <w:tcW w:w="9736" w:type="dxa"/>
            <w:vAlign w:val="center"/>
          </w:tcPr>
          <w:p w14:paraId="213F468F"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Descubre  el</w:t>
            </w:r>
            <w:proofErr w:type="gramEnd"/>
            <w:r w:rsidRPr="00B645DB">
              <w:rPr>
                <w:rFonts w:ascii="Arial Narrow" w:hAnsi="Arial Narrow"/>
                <w:sz w:val="20"/>
                <w:szCs w:val="20"/>
                <w:lang w:val="es-PE"/>
              </w:rPr>
              <w:t xml:space="preserve">  amor  de Dios  con  diversas  acciones  en  su  familia, institución  educativa  y entorno.</w:t>
            </w:r>
          </w:p>
          <w:p w14:paraId="13828E14"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Muestra en forma oral, </w:t>
            </w:r>
            <w:proofErr w:type="gramStart"/>
            <w:r w:rsidRPr="00B645DB">
              <w:rPr>
                <w:rFonts w:ascii="Arial Narrow" w:hAnsi="Arial Narrow"/>
                <w:sz w:val="20"/>
                <w:szCs w:val="20"/>
                <w:lang w:val="es-PE"/>
              </w:rPr>
              <w:t>gráfica  y</w:t>
            </w:r>
            <w:proofErr w:type="gramEnd"/>
            <w:r w:rsidRPr="00B645DB">
              <w:rPr>
                <w:rFonts w:ascii="Arial Narrow" w:hAnsi="Arial Narrow"/>
                <w:sz w:val="20"/>
                <w:szCs w:val="20"/>
                <w:lang w:val="es-PE"/>
              </w:rPr>
              <w:t xml:space="preserve">  corporal  el amor a su amigo Jesús.</w:t>
            </w:r>
          </w:p>
          <w:p w14:paraId="12915C9A"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Practica  el</w:t>
            </w:r>
            <w:proofErr w:type="gramEnd"/>
            <w:r w:rsidRPr="00B645DB">
              <w:rPr>
                <w:rFonts w:ascii="Arial Narrow" w:hAnsi="Arial Narrow"/>
                <w:sz w:val="20"/>
                <w:szCs w:val="20"/>
                <w:lang w:val="es-PE"/>
              </w:rPr>
              <w:t xml:space="preserve">  silencio  y  la oración  como  medios para  comunicarse  con Dios.</w:t>
            </w:r>
          </w:p>
          <w:p w14:paraId="6D9A306C"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 Agradece  a  Dios  por  la Creación y por todos los dones recibidos</w:t>
            </w:r>
          </w:p>
        </w:tc>
      </w:tr>
    </w:tbl>
    <w:p w14:paraId="7A711D31" w14:textId="77777777" w:rsidR="00BB74FF" w:rsidRPr="00B645DB" w:rsidRDefault="00BB74FF" w:rsidP="00DA5F7E">
      <w:pPr>
        <w:spacing w:after="0" w:line="276" w:lineRule="auto"/>
        <w:rPr>
          <w:rFonts w:ascii="Arial Narrow" w:hAnsi="Arial Narrow"/>
          <w:sz w:val="20"/>
          <w:szCs w:val="20"/>
          <w:lang w:val="es-PE"/>
        </w:rPr>
      </w:pPr>
    </w:p>
    <w:p w14:paraId="6079D457" w14:textId="77777777" w:rsidR="00DA5F7E" w:rsidRPr="00B645DB" w:rsidRDefault="00DA5F7E" w:rsidP="00DA5F7E">
      <w:pPr>
        <w:spacing w:after="0"/>
        <w:rPr>
          <w:rFonts w:ascii="Arial Narrow" w:hAnsi="Arial Narrow"/>
          <w:sz w:val="20"/>
          <w:szCs w:val="20"/>
          <w:lang w:val="es-PE"/>
        </w:rPr>
      </w:pPr>
      <w:r w:rsidRPr="00B645DB">
        <w:rPr>
          <w:rFonts w:ascii="Arial Narrow" w:hAnsi="Arial Narrow"/>
          <w:b/>
          <w:sz w:val="20"/>
          <w:szCs w:val="20"/>
          <w:lang w:val="es-PE"/>
        </w:rPr>
        <w:t xml:space="preserve">ÁREA: COMPETENCIAS TRANSVESALES </w:t>
      </w:r>
      <w:r w:rsidRPr="00B645DB">
        <w:rPr>
          <w:rFonts w:ascii="Arial Narrow" w:hAnsi="Arial Narrow"/>
          <w:sz w:val="20"/>
          <w:szCs w:val="20"/>
          <w:lang w:val="es-PE"/>
        </w:rPr>
        <w:t xml:space="preserve">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III</w:t>
      </w:r>
    </w:p>
    <w:tbl>
      <w:tblPr>
        <w:tblStyle w:val="Tablaconcuadrcula1"/>
        <w:tblW w:w="0" w:type="auto"/>
        <w:tblLook w:val="04A0" w:firstRow="1" w:lastRow="0" w:firstColumn="1" w:lastColumn="0" w:noHBand="0" w:noVBand="1"/>
      </w:tblPr>
      <w:tblGrid>
        <w:gridCol w:w="9736"/>
      </w:tblGrid>
      <w:tr w:rsidR="00DA5F7E" w:rsidRPr="008F150A" w14:paraId="28ECCBE1" w14:textId="77777777" w:rsidTr="00BC7660">
        <w:tc>
          <w:tcPr>
            <w:tcW w:w="9736" w:type="dxa"/>
            <w:vAlign w:val="center"/>
          </w:tcPr>
          <w:p w14:paraId="3CD3EB0B"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b/>
                <w:lang w:val="es-PE"/>
              </w:rPr>
              <w:t>SE DESENVUELVE EN LOS ENTORNOS VIRTUALES GENERADOS POR LAS TIC</w:t>
            </w:r>
          </w:p>
        </w:tc>
      </w:tr>
      <w:tr w:rsidR="00DA5F7E" w:rsidRPr="008F150A" w14:paraId="49AEC411" w14:textId="77777777" w:rsidTr="00BC7660">
        <w:tc>
          <w:tcPr>
            <w:tcW w:w="9736" w:type="dxa"/>
            <w:vAlign w:val="center"/>
          </w:tcPr>
          <w:p w14:paraId="1F564A23"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4C66DA8F" w14:textId="77777777" w:rsidR="00DA5F7E" w:rsidRPr="00B645DB" w:rsidRDefault="00DA5F7E" w:rsidP="00A83025">
            <w:pPr>
              <w:numPr>
                <w:ilvl w:val="0"/>
                <w:numId w:val="29"/>
              </w:numPr>
              <w:contextualSpacing/>
              <w:rPr>
                <w:rFonts w:ascii="Arial Narrow" w:hAnsi="Arial Narrow"/>
                <w:sz w:val="20"/>
                <w:szCs w:val="20"/>
                <w:lang w:val="es-PE"/>
              </w:rPr>
            </w:pPr>
            <w:r w:rsidRPr="00B645DB">
              <w:rPr>
                <w:rFonts w:ascii="Arial Narrow" w:hAnsi="Arial Narrow"/>
                <w:sz w:val="20"/>
                <w:szCs w:val="20"/>
                <w:lang w:val="es-PE"/>
              </w:rPr>
              <w:t>Traduce cantidades a expresiones numéricas.</w:t>
            </w:r>
          </w:p>
          <w:p w14:paraId="20DB827B" w14:textId="77777777" w:rsidR="00DA5F7E" w:rsidRPr="00B645DB" w:rsidRDefault="00DA5F7E" w:rsidP="00A83025">
            <w:pPr>
              <w:numPr>
                <w:ilvl w:val="0"/>
                <w:numId w:val="29"/>
              </w:numPr>
              <w:contextualSpacing/>
              <w:rPr>
                <w:rFonts w:ascii="Arial Narrow" w:hAnsi="Arial Narrow"/>
                <w:sz w:val="20"/>
                <w:szCs w:val="20"/>
                <w:lang w:val="es-PE"/>
              </w:rPr>
            </w:pPr>
            <w:r w:rsidRPr="00B645DB">
              <w:rPr>
                <w:rFonts w:ascii="Arial Narrow" w:hAnsi="Arial Narrow"/>
                <w:sz w:val="20"/>
                <w:szCs w:val="20"/>
                <w:lang w:val="es-PE"/>
              </w:rPr>
              <w:t>Comunica su comprensión sobre los números y las operaciones.</w:t>
            </w:r>
          </w:p>
          <w:p w14:paraId="20297D0E" w14:textId="77777777" w:rsidR="00BB74FF" w:rsidRPr="00B645DB" w:rsidRDefault="00DA5F7E" w:rsidP="00A83025">
            <w:pPr>
              <w:numPr>
                <w:ilvl w:val="0"/>
                <w:numId w:val="29"/>
              </w:numPr>
              <w:contextualSpacing/>
              <w:rPr>
                <w:rFonts w:ascii="Arial Narrow" w:hAnsi="Arial Narrow"/>
                <w:sz w:val="20"/>
                <w:szCs w:val="20"/>
                <w:lang w:val="es-PE"/>
              </w:rPr>
            </w:pPr>
            <w:r w:rsidRPr="00B645DB">
              <w:rPr>
                <w:rFonts w:ascii="Arial Narrow" w:hAnsi="Arial Narrow"/>
                <w:sz w:val="20"/>
                <w:szCs w:val="20"/>
                <w:lang w:val="es-PE"/>
              </w:rPr>
              <w:t>Usa estrategias y procedimientos de estimación y cálculo.</w:t>
            </w:r>
          </w:p>
          <w:p w14:paraId="72AF49CA" w14:textId="77777777" w:rsidR="00DA5F7E" w:rsidRPr="00B645DB" w:rsidRDefault="00DA5F7E" w:rsidP="00A83025">
            <w:pPr>
              <w:numPr>
                <w:ilvl w:val="0"/>
                <w:numId w:val="29"/>
              </w:numPr>
              <w:contextualSpacing/>
              <w:rPr>
                <w:rFonts w:ascii="Arial Narrow" w:hAnsi="Arial Narrow"/>
                <w:sz w:val="20"/>
                <w:szCs w:val="20"/>
                <w:lang w:val="es-PE"/>
              </w:rPr>
            </w:pPr>
            <w:r w:rsidRPr="00B645DB">
              <w:rPr>
                <w:rFonts w:ascii="Arial Narrow" w:hAnsi="Arial Narrow"/>
                <w:sz w:val="20"/>
                <w:szCs w:val="20"/>
                <w:lang w:val="es-PE"/>
              </w:rPr>
              <w:lastRenderedPageBreak/>
              <w:t>Argumenta afirmaciones sobre las relaciones numéricas y las operaciones.</w:t>
            </w:r>
          </w:p>
        </w:tc>
      </w:tr>
      <w:tr w:rsidR="00DA5F7E" w:rsidRPr="00B645DB" w14:paraId="559E5E29" w14:textId="77777777" w:rsidTr="00BC7660">
        <w:tc>
          <w:tcPr>
            <w:tcW w:w="9736" w:type="dxa"/>
            <w:vAlign w:val="center"/>
          </w:tcPr>
          <w:p w14:paraId="50A4996A"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lastRenderedPageBreak/>
              <w:t>ESTANDAR DEL VI CICLO</w:t>
            </w:r>
          </w:p>
        </w:tc>
      </w:tr>
      <w:tr w:rsidR="00DA5F7E" w:rsidRPr="008F150A" w14:paraId="08A0DC0F" w14:textId="77777777" w:rsidTr="00BC7660">
        <w:tc>
          <w:tcPr>
            <w:tcW w:w="9736" w:type="dxa"/>
            <w:vAlign w:val="center"/>
          </w:tcPr>
          <w:p w14:paraId="378F1EE4"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Se desenvuelve en los entornos virtuales cuando analiza y ejecuta procedimientos para elaborar o modificar objetos virtuales que representan y comunican vivencias en espacios virtuales adecuados a su edad, realizando intentos sucesivos hasta concretar su propósito.</w:t>
            </w:r>
          </w:p>
        </w:tc>
      </w:tr>
      <w:tr w:rsidR="00DA5F7E" w:rsidRPr="008F150A" w14:paraId="565F6375" w14:textId="77777777" w:rsidTr="00BC7660">
        <w:tc>
          <w:tcPr>
            <w:tcW w:w="9736" w:type="dxa"/>
            <w:vAlign w:val="center"/>
          </w:tcPr>
          <w:p w14:paraId="1E26ED04"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8F150A" w14:paraId="303D84D4" w14:textId="77777777" w:rsidTr="00BC7660">
        <w:tc>
          <w:tcPr>
            <w:tcW w:w="9736" w:type="dxa"/>
            <w:vAlign w:val="center"/>
          </w:tcPr>
          <w:p w14:paraId="24775167"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Navega  en</w:t>
            </w:r>
            <w:proofErr w:type="gramEnd"/>
            <w:r w:rsidRPr="00B645DB">
              <w:rPr>
                <w:rFonts w:ascii="Arial Narrow" w:hAnsi="Arial Narrow"/>
                <w:sz w:val="20"/>
                <w:szCs w:val="20"/>
                <w:lang w:val="es-PE"/>
              </w:rPr>
              <w:t xml:space="preserve">  entornos virtuales y realiza búsquedas  de información  como parte  de  una actividad.  Ejemplo:  El </w:t>
            </w:r>
            <w:proofErr w:type="gramStart"/>
            <w:r w:rsidRPr="00B645DB">
              <w:rPr>
                <w:rFonts w:ascii="Arial Narrow" w:hAnsi="Arial Narrow"/>
                <w:sz w:val="20"/>
                <w:szCs w:val="20"/>
                <w:lang w:val="es-PE"/>
              </w:rPr>
              <w:t>estudiante  busca</w:t>
            </w:r>
            <w:proofErr w:type="gramEnd"/>
            <w:r w:rsidRPr="00B645DB">
              <w:rPr>
                <w:rFonts w:ascii="Arial Narrow" w:hAnsi="Arial Narrow"/>
                <w:sz w:val="20"/>
                <w:szCs w:val="20"/>
                <w:lang w:val="es-PE"/>
              </w:rPr>
              <w:t xml:space="preserve"> información  en  un libro  digital  o  en contenidos de un CDROM. </w:t>
            </w:r>
          </w:p>
          <w:p w14:paraId="107AA45A"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proofErr w:type="gramStart"/>
            <w:r w:rsidRPr="00B645DB">
              <w:rPr>
                <w:rFonts w:ascii="Arial Narrow" w:hAnsi="Arial Narrow"/>
                <w:sz w:val="20"/>
                <w:szCs w:val="20"/>
                <w:lang w:val="es-PE"/>
              </w:rPr>
              <w:t>Participa  en</w:t>
            </w:r>
            <w:proofErr w:type="gramEnd"/>
            <w:r w:rsidRPr="00B645DB">
              <w:rPr>
                <w:rFonts w:ascii="Arial Narrow" w:hAnsi="Arial Narrow"/>
                <w:sz w:val="20"/>
                <w:szCs w:val="20"/>
                <w:lang w:val="es-PE"/>
              </w:rPr>
              <w:t xml:space="preserve">  juegos interactivos  en  los que  realiza simulaciones  y problematizaciones para  desarrollar aprendizajes  en  las áreas curriculares. </w:t>
            </w:r>
          </w:p>
          <w:p w14:paraId="4BFFD28F" w14:textId="77777777" w:rsidR="00DA5F7E" w:rsidRPr="00B645DB" w:rsidRDefault="00DA5F7E" w:rsidP="00A83025">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Explora dispositivos tecnológicos,  como radio,  televisión, videograbadora, cámara,  </w:t>
            </w:r>
            <w:proofErr w:type="spellStart"/>
            <w:r w:rsidRPr="00B645DB">
              <w:rPr>
                <w:rFonts w:ascii="Arial Narrow" w:hAnsi="Arial Narrow"/>
                <w:sz w:val="20"/>
                <w:szCs w:val="20"/>
                <w:lang w:val="es-PE"/>
              </w:rPr>
              <w:t>tablet</w:t>
            </w:r>
            <w:proofErr w:type="spellEnd"/>
            <w:r w:rsidRPr="00B645DB">
              <w:rPr>
                <w:rFonts w:ascii="Arial Narrow" w:hAnsi="Arial Narrow"/>
                <w:sz w:val="20"/>
                <w:szCs w:val="20"/>
                <w:lang w:val="es-PE"/>
              </w:rPr>
              <w:t>, teléfonos  celulares, entre  otros,  y  los utiliza  en  actividades específicas  teniendo en cuenta criterios de seguridad y cuidado.</w:t>
            </w:r>
          </w:p>
        </w:tc>
      </w:tr>
    </w:tbl>
    <w:p w14:paraId="431D7A6E" w14:textId="77777777" w:rsidR="00DA5F7E" w:rsidRPr="00B645DB" w:rsidRDefault="00DA5F7E" w:rsidP="00DA5F7E">
      <w:pPr>
        <w:spacing w:after="0" w:line="276" w:lineRule="auto"/>
        <w:rPr>
          <w:rFonts w:ascii="Arial Narrow" w:hAnsi="Arial Narrow"/>
          <w:sz w:val="20"/>
          <w:szCs w:val="20"/>
          <w:lang w:val="es-PE"/>
        </w:rPr>
      </w:pPr>
    </w:p>
    <w:p w14:paraId="5CEE9764" w14:textId="77777777" w:rsidR="00DA5F7E" w:rsidRPr="00B645DB" w:rsidRDefault="00DA5F7E" w:rsidP="00DA5F7E">
      <w:pPr>
        <w:spacing w:after="0" w:line="276" w:lineRule="auto"/>
        <w:rPr>
          <w:rFonts w:ascii="Arial Narrow" w:hAnsi="Arial Narrow"/>
          <w:sz w:val="20"/>
          <w:szCs w:val="20"/>
          <w:lang w:val="es-PE"/>
        </w:rPr>
      </w:pPr>
      <w:r w:rsidRPr="00B645DB">
        <w:rPr>
          <w:rFonts w:ascii="Arial Narrow" w:hAnsi="Arial Narrow"/>
          <w:b/>
          <w:sz w:val="20"/>
          <w:szCs w:val="20"/>
          <w:lang w:val="es-PE"/>
        </w:rPr>
        <w:t xml:space="preserve"> COMPETENCIAS</w:t>
      </w:r>
      <w:r w:rsidRPr="00B645DB">
        <w:rPr>
          <w:rFonts w:ascii="Arial Narrow" w:hAnsi="Arial Narrow"/>
          <w:sz w:val="20"/>
          <w:szCs w:val="20"/>
          <w:lang w:val="es-PE"/>
        </w:rPr>
        <w:t xml:space="preserve"> </w:t>
      </w:r>
      <w:r w:rsidRPr="00B645DB">
        <w:rPr>
          <w:rFonts w:ascii="Arial Narrow" w:hAnsi="Arial Narrow"/>
          <w:b/>
          <w:sz w:val="20"/>
          <w:szCs w:val="20"/>
          <w:lang w:val="es-PE"/>
        </w:rPr>
        <w:t>TRANSVERSALES       III   CICLO</w:t>
      </w:r>
    </w:p>
    <w:tbl>
      <w:tblPr>
        <w:tblStyle w:val="Tablaconcuadrcula1"/>
        <w:tblW w:w="0" w:type="auto"/>
        <w:tblLook w:val="04A0" w:firstRow="1" w:lastRow="0" w:firstColumn="1" w:lastColumn="0" w:noHBand="0" w:noVBand="1"/>
      </w:tblPr>
      <w:tblGrid>
        <w:gridCol w:w="9736"/>
      </w:tblGrid>
      <w:tr w:rsidR="00DA5F7E" w:rsidRPr="008F150A" w14:paraId="5BCF0FC6" w14:textId="77777777" w:rsidTr="00BC7660">
        <w:tc>
          <w:tcPr>
            <w:tcW w:w="9736" w:type="dxa"/>
            <w:vAlign w:val="center"/>
          </w:tcPr>
          <w:p w14:paraId="4832B177" w14:textId="77777777" w:rsidR="00DA5F7E" w:rsidRPr="00B645DB" w:rsidRDefault="00DA5F7E"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eastAsia="Calibri" w:hAnsi="Arial Narrow" w:cs="Arial"/>
                <w:b/>
                <w:sz w:val="20"/>
                <w:szCs w:val="20"/>
                <w:lang w:val="es-PE"/>
              </w:rPr>
              <w:t>GESTIONA SU APRENDIZAJE DE MANERA AUTÓNOMA</w:t>
            </w:r>
          </w:p>
        </w:tc>
      </w:tr>
      <w:tr w:rsidR="00DA5F7E" w:rsidRPr="008F150A" w14:paraId="246625EF" w14:textId="77777777" w:rsidTr="00BC7660">
        <w:tc>
          <w:tcPr>
            <w:tcW w:w="9736" w:type="dxa"/>
            <w:vAlign w:val="center"/>
          </w:tcPr>
          <w:p w14:paraId="319D0E33"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CAPACIDADES:</w:t>
            </w:r>
          </w:p>
          <w:p w14:paraId="71368A40" w14:textId="77777777" w:rsidR="00DA5F7E" w:rsidRPr="00B645DB" w:rsidRDefault="00DA5F7E" w:rsidP="00A83025">
            <w:pPr>
              <w:numPr>
                <w:ilvl w:val="0"/>
                <w:numId w:val="28"/>
              </w:numPr>
              <w:contextualSpacing/>
              <w:rPr>
                <w:rFonts w:ascii="Arial Narrow" w:hAnsi="Arial Narrow"/>
                <w:sz w:val="20"/>
                <w:szCs w:val="20"/>
                <w:lang w:val="es-PE"/>
              </w:rPr>
            </w:pPr>
            <w:r w:rsidRPr="00B645DB">
              <w:rPr>
                <w:rFonts w:ascii="Arial Narrow" w:hAnsi="Arial Narrow"/>
                <w:sz w:val="20"/>
                <w:szCs w:val="20"/>
                <w:lang w:val="es-PE"/>
              </w:rPr>
              <w:t>Define metas de aprendizaje.</w:t>
            </w:r>
          </w:p>
          <w:p w14:paraId="54629D47" w14:textId="77777777" w:rsidR="00DA5F7E" w:rsidRPr="00B645DB" w:rsidRDefault="00DA5F7E" w:rsidP="00A83025">
            <w:pPr>
              <w:numPr>
                <w:ilvl w:val="0"/>
                <w:numId w:val="28"/>
              </w:numPr>
              <w:contextualSpacing/>
              <w:rPr>
                <w:rFonts w:ascii="Arial Narrow" w:hAnsi="Arial Narrow"/>
                <w:sz w:val="20"/>
                <w:szCs w:val="20"/>
                <w:lang w:val="es-PE"/>
              </w:rPr>
            </w:pPr>
            <w:r w:rsidRPr="00B645DB">
              <w:rPr>
                <w:rFonts w:ascii="Arial Narrow" w:hAnsi="Arial Narrow"/>
                <w:sz w:val="20"/>
                <w:szCs w:val="20"/>
                <w:lang w:val="es-PE"/>
              </w:rPr>
              <w:t>Organiza acciones estratégicas para alcanzar sus metas.</w:t>
            </w:r>
          </w:p>
          <w:p w14:paraId="66389983" w14:textId="77777777" w:rsidR="00DA5F7E" w:rsidRPr="00B645DB" w:rsidRDefault="00DA5F7E" w:rsidP="00A83025">
            <w:pPr>
              <w:numPr>
                <w:ilvl w:val="0"/>
                <w:numId w:val="28"/>
              </w:numPr>
              <w:contextualSpacing/>
              <w:rPr>
                <w:rFonts w:ascii="Arial Narrow" w:hAnsi="Arial Narrow"/>
                <w:sz w:val="20"/>
                <w:szCs w:val="20"/>
                <w:lang w:val="es-PE"/>
              </w:rPr>
            </w:pPr>
            <w:r w:rsidRPr="00B645DB">
              <w:rPr>
                <w:rFonts w:ascii="Arial Narrow" w:hAnsi="Arial Narrow"/>
                <w:sz w:val="20"/>
                <w:szCs w:val="20"/>
                <w:lang w:val="es-PE"/>
              </w:rPr>
              <w:t>Monitorea y ajusta su desempeño durante el proceso de aprendizaje.</w:t>
            </w:r>
          </w:p>
        </w:tc>
      </w:tr>
      <w:tr w:rsidR="00DA5F7E" w:rsidRPr="00B645DB" w14:paraId="4D1B5FDC" w14:textId="77777777" w:rsidTr="00BC7660">
        <w:tc>
          <w:tcPr>
            <w:tcW w:w="9736" w:type="dxa"/>
            <w:vAlign w:val="center"/>
          </w:tcPr>
          <w:p w14:paraId="7DCA1883"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DA5F7E" w:rsidRPr="008F150A" w14:paraId="4752F4FD" w14:textId="77777777" w:rsidTr="00BC7660">
        <w:tc>
          <w:tcPr>
            <w:tcW w:w="9736" w:type="dxa"/>
            <w:vAlign w:val="center"/>
          </w:tcPr>
          <w:p w14:paraId="2E3967F2"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Gestiona su aprendizaje al darse cuenta de lo que debe aprender al preguntarse qué es lo que aprenderá y establecer aquello que le es posible lograr para realizar la tarea. Comprende que debe organizarse y que lo planteado incluya acciones cortas para realizar la tarea.</w:t>
            </w:r>
          </w:p>
          <w:p w14:paraId="6B556D67" w14:textId="77777777" w:rsidR="00DA5F7E" w:rsidRPr="00B645DB" w:rsidRDefault="00DA5F7E" w:rsidP="00BC7660">
            <w:pPr>
              <w:jc w:val="both"/>
              <w:rPr>
                <w:rFonts w:ascii="Arial Narrow" w:hAnsi="Arial Narrow"/>
                <w:sz w:val="20"/>
                <w:szCs w:val="20"/>
                <w:lang w:val="es-PE"/>
              </w:rPr>
            </w:pPr>
            <w:r w:rsidRPr="00B645DB">
              <w:rPr>
                <w:rFonts w:ascii="Arial Narrow" w:hAnsi="Arial Narrow"/>
                <w:sz w:val="20"/>
                <w:szCs w:val="20"/>
                <w:lang w:val="es-PE"/>
              </w:rPr>
              <w:t>Monitorea sus avances respecto a la tarea al evaluar con facilitación y retroalimentación externas un proceso del trabajo y los resultados obtenidos siendo ayudado para considerar el ajuste requerido y disponerse al cambio.</w:t>
            </w:r>
          </w:p>
        </w:tc>
      </w:tr>
      <w:tr w:rsidR="00DA5F7E" w:rsidRPr="008F150A" w14:paraId="50F7353B" w14:textId="77777777" w:rsidTr="00BC7660">
        <w:tc>
          <w:tcPr>
            <w:tcW w:w="9736" w:type="dxa"/>
            <w:vAlign w:val="center"/>
          </w:tcPr>
          <w:p w14:paraId="548D6F64" w14:textId="77777777" w:rsidR="00DA5F7E" w:rsidRPr="00B645DB" w:rsidRDefault="00DA5F7E" w:rsidP="00BC7660">
            <w:pPr>
              <w:rPr>
                <w:rFonts w:ascii="Arial Narrow" w:hAnsi="Arial Narrow"/>
                <w:b/>
                <w:sz w:val="20"/>
                <w:szCs w:val="20"/>
                <w:lang w:val="es-PE"/>
              </w:rPr>
            </w:pPr>
            <w:r w:rsidRPr="00B645DB">
              <w:rPr>
                <w:rFonts w:ascii="Arial Narrow" w:hAnsi="Arial Narrow"/>
                <w:b/>
                <w:sz w:val="20"/>
                <w:szCs w:val="20"/>
                <w:lang w:val="es-PE"/>
              </w:rPr>
              <w:t>DESEMPEÑOS DE PRIMER GRADO DE PRIMARIA</w:t>
            </w:r>
          </w:p>
        </w:tc>
      </w:tr>
      <w:tr w:rsidR="00DA5F7E" w:rsidRPr="00B645DB" w14:paraId="74CCD64F" w14:textId="77777777" w:rsidTr="00BC7660">
        <w:tc>
          <w:tcPr>
            <w:tcW w:w="9736" w:type="dxa"/>
            <w:vAlign w:val="center"/>
          </w:tcPr>
          <w:p w14:paraId="36C1F379" w14:textId="77777777" w:rsidR="00DA5F7E" w:rsidRPr="00B645DB" w:rsidRDefault="00DA5F7E" w:rsidP="00A83025">
            <w:pPr>
              <w:numPr>
                <w:ilvl w:val="0"/>
                <w:numId w:val="9"/>
              </w:numPr>
              <w:ind w:left="164" w:hanging="284"/>
              <w:contextualSpacing/>
              <w:rPr>
                <w:rFonts w:ascii="Arial Narrow" w:hAnsi="Arial Narrow"/>
                <w:sz w:val="20"/>
                <w:szCs w:val="20"/>
                <w:lang w:val="es-PE"/>
              </w:rPr>
            </w:pPr>
            <w:r w:rsidRPr="00B645DB">
              <w:rPr>
                <w:rFonts w:ascii="Arial Narrow" w:hAnsi="Arial Narrow"/>
                <w:sz w:val="20"/>
                <w:szCs w:val="20"/>
                <w:lang w:val="es-PE"/>
              </w:rPr>
              <w:t xml:space="preserve">Determina con </w:t>
            </w:r>
            <w:proofErr w:type="gramStart"/>
            <w:r w:rsidRPr="00B645DB">
              <w:rPr>
                <w:rFonts w:ascii="Arial Narrow" w:hAnsi="Arial Narrow"/>
                <w:sz w:val="20"/>
                <w:szCs w:val="20"/>
                <w:lang w:val="es-PE"/>
              </w:rPr>
              <w:t>ayuda  de</w:t>
            </w:r>
            <w:proofErr w:type="gramEnd"/>
            <w:r w:rsidRPr="00B645DB">
              <w:rPr>
                <w:rFonts w:ascii="Arial Narrow" w:hAnsi="Arial Narrow"/>
                <w:sz w:val="20"/>
                <w:szCs w:val="20"/>
                <w:lang w:val="es-PE"/>
              </w:rPr>
              <w:t xml:space="preserve">  un  adulto  qué  necesita aprender  considerando  sus  experiencias  y  saberes previos para realizar una tarea. Fija metas de duración breve que le permitan lograr dicha tarea.</w:t>
            </w:r>
          </w:p>
          <w:p w14:paraId="49A63708" w14:textId="77777777" w:rsidR="00DA5F7E" w:rsidRPr="00B645DB" w:rsidRDefault="00DA5F7E" w:rsidP="00A83025">
            <w:pPr>
              <w:numPr>
                <w:ilvl w:val="0"/>
                <w:numId w:val="9"/>
              </w:numPr>
              <w:ind w:left="164" w:hanging="284"/>
              <w:contextualSpacing/>
              <w:rPr>
                <w:rFonts w:ascii="Arial Narrow" w:hAnsi="Arial Narrow"/>
                <w:sz w:val="20"/>
                <w:szCs w:val="20"/>
                <w:lang w:val="es-PE"/>
              </w:rPr>
            </w:pPr>
            <w:r w:rsidRPr="00B645DB">
              <w:rPr>
                <w:rFonts w:ascii="Arial Narrow" w:hAnsi="Arial Narrow"/>
                <w:sz w:val="20"/>
                <w:szCs w:val="20"/>
                <w:lang w:val="es-PE"/>
              </w:rPr>
              <w:t>Propone al menos una estrategia para realizar la tarea y explica cómo se organizará para lograr las metas.</w:t>
            </w:r>
          </w:p>
          <w:p w14:paraId="089A1217" w14:textId="77777777" w:rsidR="00DA5F7E" w:rsidRPr="00B645DB" w:rsidRDefault="00DA5F7E" w:rsidP="00A83025">
            <w:pPr>
              <w:numPr>
                <w:ilvl w:val="0"/>
                <w:numId w:val="9"/>
              </w:numPr>
              <w:ind w:left="164" w:hanging="284"/>
              <w:contextualSpacing/>
              <w:rPr>
                <w:rFonts w:ascii="Arial Narrow" w:hAnsi="Arial Narrow"/>
                <w:sz w:val="20"/>
                <w:szCs w:val="20"/>
                <w:lang w:val="es-PE"/>
              </w:rPr>
            </w:pPr>
            <w:r w:rsidRPr="00B645DB">
              <w:rPr>
                <w:rFonts w:ascii="Arial Narrow" w:hAnsi="Arial Narrow"/>
                <w:sz w:val="20"/>
                <w:szCs w:val="20"/>
                <w:lang w:val="es-PE"/>
              </w:rPr>
              <w:t xml:space="preserve">Revisa con la ayuda de un adulto su actuar con relación a </w:t>
            </w:r>
            <w:proofErr w:type="gramStart"/>
            <w:r w:rsidRPr="00B645DB">
              <w:rPr>
                <w:rFonts w:ascii="Arial Narrow" w:hAnsi="Arial Narrow"/>
                <w:sz w:val="20"/>
                <w:szCs w:val="20"/>
                <w:lang w:val="es-PE"/>
              </w:rPr>
              <w:t>las  estrategias</w:t>
            </w:r>
            <w:proofErr w:type="gramEnd"/>
            <w:r w:rsidRPr="00B645DB">
              <w:rPr>
                <w:rFonts w:ascii="Arial Narrow" w:hAnsi="Arial Narrow"/>
                <w:sz w:val="20"/>
                <w:szCs w:val="20"/>
                <w:lang w:val="es-PE"/>
              </w:rPr>
              <w:t xml:space="preserve">  aplicadas  y  realiza  cambios,  si  es necesario, para lograr los resultados previstos.</w:t>
            </w:r>
          </w:p>
          <w:p w14:paraId="19B4AA37" w14:textId="77777777" w:rsidR="00DA5F7E" w:rsidRPr="00B645DB" w:rsidRDefault="00DA5F7E" w:rsidP="00A83025">
            <w:pPr>
              <w:numPr>
                <w:ilvl w:val="0"/>
                <w:numId w:val="9"/>
              </w:numPr>
              <w:ind w:left="164" w:hanging="284"/>
              <w:contextualSpacing/>
              <w:rPr>
                <w:rFonts w:ascii="Arial Narrow" w:hAnsi="Arial Narrow"/>
                <w:sz w:val="20"/>
                <w:szCs w:val="20"/>
                <w:lang w:val="es-PE"/>
              </w:rPr>
            </w:pPr>
            <w:r w:rsidRPr="00B645DB">
              <w:rPr>
                <w:rFonts w:ascii="Arial Narrow" w:hAnsi="Arial Narrow"/>
                <w:sz w:val="20"/>
                <w:szCs w:val="20"/>
                <w:lang w:val="es-PE"/>
              </w:rPr>
              <w:t xml:space="preserve">Explica cómo ha llegado a la meta de aprendizaje que se propuso, las </w:t>
            </w:r>
            <w:proofErr w:type="gramStart"/>
            <w:r w:rsidRPr="00B645DB">
              <w:rPr>
                <w:rFonts w:ascii="Arial Narrow" w:hAnsi="Arial Narrow"/>
                <w:sz w:val="20"/>
                <w:szCs w:val="20"/>
                <w:lang w:val="es-PE"/>
              </w:rPr>
              <w:t>dificultades  que</w:t>
            </w:r>
            <w:proofErr w:type="gramEnd"/>
            <w:r w:rsidRPr="00B645DB">
              <w:rPr>
                <w:rFonts w:ascii="Arial Narrow" w:hAnsi="Arial Narrow"/>
                <w:sz w:val="20"/>
                <w:szCs w:val="20"/>
                <w:lang w:val="es-PE"/>
              </w:rPr>
              <w:t xml:space="preserve">  tuvo  y  los  cambios  que realizó.</w:t>
            </w:r>
          </w:p>
          <w:p w14:paraId="42F2B9C0" w14:textId="77777777" w:rsidR="00DA5F7E" w:rsidRPr="00B645DB" w:rsidRDefault="00DA5F7E" w:rsidP="00BC7660">
            <w:pPr>
              <w:ind w:left="164"/>
              <w:contextualSpacing/>
              <w:jc w:val="both"/>
              <w:rPr>
                <w:rFonts w:ascii="Arial Narrow" w:hAnsi="Arial Narrow"/>
                <w:sz w:val="20"/>
                <w:szCs w:val="20"/>
                <w:lang w:val="es-PE"/>
              </w:rPr>
            </w:pPr>
            <w:r w:rsidRPr="00B645DB">
              <w:rPr>
                <w:rFonts w:ascii="Arial Narrow" w:hAnsi="Arial Narrow"/>
                <w:sz w:val="20"/>
                <w:szCs w:val="20"/>
                <w:lang w:val="es-PE"/>
              </w:rPr>
              <w:t>.</w:t>
            </w:r>
          </w:p>
        </w:tc>
      </w:tr>
    </w:tbl>
    <w:p w14:paraId="7146938D" w14:textId="77777777" w:rsidR="00DA5F7E" w:rsidRPr="00B645DB" w:rsidRDefault="00DA5F7E" w:rsidP="00DA5F7E">
      <w:pPr>
        <w:spacing w:after="0" w:line="276" w:lineRule="auto"/>
        <w:rPr>
          <w:rFonts w:ascii="Arial Narrow" w:hAnsi="Arial Narrow"/>
          <w:sz w:val="20"/>
          <w:szCs w:val="20"/>
          <w:lang w:val="es-PE"/>
        </w:rPr>
      </w:pPr>
    </w:p>
    <w:p w14:paraId="3B9775FE" w14:textId="77777777" w:rsidR="00AC3A25" w:rsidRPr="00B645DB" w:rsidRDefault="00AC3A25" w:rsidP="00AC3A25">
      <w:pPr>
        <w:spacing w:after="120" w:line="276" w:lineRule="auto"/>
        <w:rPr>
          <w:rFonts w:ascii="Arial" w:hAnsi="Arial" w:cs="Arial"/>
          <w:b/>
          <w:lang w:val="es-PE"/>
        </w:rPr>
      </w:pPr>
      <w:r w:rsidRPr="00B645DB">
        <w:rPr>
          <w:rFonts w:ascii="Arial" w:hAnsi="Arial" w:cs="Arial"/>
          <w:b/>
          <w:lang w:val="es-PE"/>
        </w:rPr>
        <w:t>SEGUNDO GRADO DE PRIMARIA</w:t>
      </w:r>
    </w:p>
    <w:p w14:paraId="3C966F29" w14:textId="77777777" w:rsidR="00F13DC5" w:rsidRPr="00B645DB" w:rsidRDefault="00F13DC5" w:rsidP="00F13DC5">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MATEMÁTICA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III</w:t>
      </w:r>
    </w:p>
    <w:tbl>
      <w:tblPr>
        <w:tblStyle w:val="Tablaconcuadrcula"/>
        <w:tblW w:w="0" w:type="auto"/>
        <w:tblLook w:val="04A0" w:firstRow="1" w:lastRow="0" w:firstColumn="1" w:lastColumn="0" w:noHBand="0" w:noVBand="1"/>
      </w:tblPr>
      <w:tblGrid>
        <w:gridCol w:w="9736"/>
      </w:tblGrid>
      <w:tr w:rsidR="00F13DC5" w:rsidRPr="008F150A" w14:paraId="338065BE" w14:textId="77777777" w:rsidTr="001F6EBD">
        <w:tc>
          <w:tcPr>
            <w:tcW w:w="9736" w:type="dxa"/>
            <w:vAlign w:val="center"/>
          </w:tcPr>
          <w:p w14:paraId="72334238"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CANTIDAD</w:t>
            </w:r>
          </w:p>
        </w:tc>
      </w:tr>
      <w:tr w:rsidR="00F13DC5" w:rsidRPr="008F150A" w14:paraId="1F1855A7" w14:textId="77777777" w:rsidTr="001F6EBD">
        <w:tc>
          <w:tcPr>
            <w:tcW w:w="9736" w:type="dxa"/>
            <w:vAlign w:val="center"/>
          </w:tcPr>
          <w:p w14:paraId="5FCBE630"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2C4ABA2C" w14:textId="77777777" w:rsidR="00F13DC5" w:rsidRPr="00B645DB" w:rsidRDefault="00F13DC5" w:rsidP="00CC618F">
            <w:pPr>
              <w:pStyle w:val="Prrafodelista"/>
              <w:numPr>
                <w:ilvl w:val="0"/>
                <w:numId w:val="198"/>
              </w:numPr>
              <w:rPr>
                <w:rFonts w:ascii="Arial Narrow" w:hAnsi="Arial Narrow"/>
                <w:sz w:val="20"/>
                <w:szCs w:val="20"/>
                <w:lang w:val="es-PE"/>
              </w:rPr>
            </w:pPr>
            <w:r w:rsidRPr="00B645DB">
              <w:rPr>
                <w:rFonts w:ascii="Arial Narrow" w:hAnsi="Arial Narrow"/>
                <w:sz w:val="20"/>
                <w:szCs w:val="20"/>
                <w:lang w:val="es-PE"/>
              </w:rPr>
              <w:t>Traduce cantidades a expresiones numéricas.</w:t>
            </w:r>
          </w:p>
          <w:p w14:paraId="49D4F1B1" w14:textId="77777777" w:rsidR="00F13DC5" w:rsidRPr="00B645DB" w:rsidRDefault="00F13DC5" w:rsidP="00CC618F">
            <w:pPr>
              <w:pStyle w:val="Prrafodelista"/>
              <w:numPr>
                <w:ilvl w:val="0"/>
                <w:numId w:val="198"/>
              </w:numPr>
              <w:rPr>
                <w:rFonts w:ascii="Arial Narrow" w:hAnsi="Arial Narrow"/>
                <w:sz w:val="20"/>
                <w:szCs w:val="20"/>
                <w:lang w:val="es-PE"/>
              </w:rPr>
            </w:pPr>
            <w:r w:rsidRPr="00B645DB">
              <w:rPr>
                <w:rFonts w:ascii="Arial Narrow" w:hAnsi="Arial Narrow"/>
                <w:sz w:val="20"/>
                <w:szCs w:val="20"/>
                <w:lang w:val="es-PE"/>
              </w:rPr>
              <w:t>Comunica su comprensión sobre los números y las operaciones.</w:t>
            </w:r>
          </w:p>
          <w:p w14:paraId="0948E6A0" w14:textId="77777777" w:rsidR="00F13DC5" w:rsidRPr="00B645DB" w:rsidRDefault="00F13DC5" w:rsidP="00CC618F">
            <w:pPr>
              <w:pStyle w:val="Prrafodelista"/>
              <w:numPr>
                <w:ilvl w:val="0"/>
                <w:numId w:val="198"/>
              </w:numPr>
              <w:rPr>
                <w:rFonts w:ascii="Arial Narrow" w:hAnsi="Arial Narrow"/>
                <w:sz w:val="20"/>
                <w:szCs w:val="20"/>
                <w:lang w:val="es-PE"/>
              </w:rPr>
            </w:pPr>
            <w:r w:rsidRPr="00B645DB">
              <w:rPr>
                <w:rFonts w:ascii="Arial Narrow" w:hAnsi="Arial Narrow"/>
                <w:sz w:val="20"/>
                <w:szCs w:val="20"/>
                <w:lang w:val="es-PE"/>
              </w:rPr>
              <w:t>Usa estrategias y procedimientos de estimación y cálculo.</w:t>
            </w:r>
          </w:p>
          <w:p w14:paraId="4CC43B00" w14:textId="77777777" w:rsidR="00F13DC5" w:rsidRPr="00B645DB" w:rsidRDefault="00F13DC5" w:rsidP="00CC618F">
            <w:pPr>
              <w:pStyle w:val="Prrafodelista"/>
              <w:numPr>
                <w:ilvl w:val="0"/>
                <w:numId w:val="198"/>
              </w:numPr>
              <w:rPr>
                <w:rFonts w:ascii="Arial Narrow" w:hAnsi="Arial Narrow"/>
                <w:sz w:val="20"/>
                <w:szCs w:val="20"/>
                <w:lang w:val="es-PE"/>
              </w:rPr>
            </w:pPr>
            <w:r w:rsidRPr="00B645DB">
              <w:rPr>
                <w:rFonts w:ascii="Arial Narrow" w:hAnsi="Arial Narrow"/>
                <w:sz w:val="20"/>
                <w:szCs w:val="20"/>
                <w:lang w:val="es-PE"/>
              </w:rPr>
              <w:t>Argumenta afirmaciones sobre las relaciones numéricas y las operaciones.</w:t>
            </w:r>
          </w:p>
        </w:tc>
      </w:tr>
      <w:tr w:rsidR="00F13DC5" w:rsidRPr="00B645DB" w14:paraId="621E33FC" w14:textId="77777777" w:rsidTr="001F6EBD">
        <w:tc>
          <w:tcPr>
            <w:tcW w:w="9736" w:type="dxa"/>
            <w:vAlign w:val="center"/>
          </w:tcPr>
          <w:p w14:paraId="039ABBAB"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F13DC5" w:rsidRPr="008F150A" w14:paraId="71C5F90C" w14:textId="77777777" w:rsidTr="001F6EBD">
        <w:tc>
          <w:tcPr>
            <w:tcW w:w="9736" w:type="dxa"/>
            <w:vAlign w:val="center"/>
          </w:tcPr>
          <w:p w14:paraId="3BBD3279" w14:textId="77777777" w:rsidR="00F13DC5" w:rsidRPr="00B645DB" w:rsidRDefault="00F13DC5" w:rsidP="001F6EBD">
            <w:pPr>
              <w:jc w:val="both"/>
              <w:rPr>
                <w:rFonts w:ascii="Arial Narrow" w:hAnsi="Arial Narrow" w:cs="Calibri"/>
                <w:color w:val="000000"/>
                <w:sz w:val="20"/>
                <w:szCs w:val="20"/>
                <w:lang w:val="es-PE"/>
              </w:rPr>
            </w:pPr>
            <w:r w:rsidRPr="00B645DB">
              <w:rPr>
                <w:rFonts w:ascii="Arial Narrow" w:hAnsi="Arial Narrow" w:cs="Calibri"/>
                <w:color w:val="000000"/>
                <w:sz w:val="20"/>
                <w:szCs w:val="20"/>
                <w:lang w:val="es-PE"/>
              </w:rPr>
              <w:t>Resuelve problemas referidos a acciones de juntar, separar, agregar, quitar, igualar y comparar cantidades; y las traduce a expresiones de adición y sustracción, doble y mitad. Expresa su comprensión del valor de posición en números de dos cifras y los representa mediante equivalencias entre unidades y decenas. Así también, expresa mediante representaciones su comprensión del doble y mitad de una cantidad; usa lenguaje numérico. Emplea estrategias diversas y procedimientos de cálculo y comparación de cantidades; mide y compara el tiempo y la masa, usando unidades no convencionales. Explica por qué debe sumar o restar en una situación y su proceso de resolución.</w:t>
            </w:r>
          </w:p>
          <w:p w14:paraId="64462352" w14:textId="77777777" w:rsidR="00F13DC5" w:rsidRPr="00B645DB" w:rsidRDefault="00F13DC5" w:rsidP="001F6EBD">
            <w:pPr>
              <w:jc w:val="both"/>
              <w:rPr>
                <w:rFonts w:ascii="Arial Narrow" w:hAnsi="Arial Narrow"/>
                <w:sz w:val="20"/>
                <w:szCs w:val="20"/>
                <w:lang w:val="es-PE"/>
              </w:rPr>
            </w:pPr>
          </w:p>
        </w:tc>
      </w:tr>
      <w:tr w:rsidR="00F13DC5" w:rsidRPr="008F150A" w14:paraId="636101E4" w14:textId="77777777" w:rsidTr="001F6EBD">
        <w:tc>
          <w:tcPr>
            <w:tcW w:w="9736" w:type="dxa"/>
            <w:vAlign w:val="center"/>
          </w:tcPr>
          <w:p w14:paraId="52F02FA7"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8F150A" w14:paraId="3715609F" w14:textId="77777777" w:rsidTr="001F6EBD">
        <w:tc>
          <w:tcPr>
            <w:tcW w:w="9736" w:type="dxa"/>
            <w:vAlign w:val="center"/>
          </w:tcPr>
          <w:p w14:paraId="1B927B12" w14:textId="77777777" w:rsidR="00F13DC5" w:rsidRPr="00B645DB" w:rsidRDefault="00F13DC5" w:rsidP="00F13DC5">
            <w:pPr>
              <w:numPr>
                <w:ilvl w:val="0"/>
                <w:numId w:val="80"/>
              </w:numPr>
              <w:ind w:left="176" w:hanging="28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Establece relaciones entre datos y una o más acciones de agregar, quitar, avanzar, re</w:t>
            </w:r>
            <w:r w:rsidRPr="00B645DB">
              <w:rPr>
                <w:rFonts w:ascii="Arial Narrow" w:eastAsia="Calibri" w:hAnsi="Arial Narrow" w:cs="Arial"/>
                <w:sz w:val="20"/>
                <w:szCs w:val="20"/>
                <w:lang w:val="es-PE"/>
              </w:rPr>
              <w:softHyphen/>
              <w:t>troceder, juntar, separar, comparar e igualar cantidades, y las transforma en expresiones numéricas (modelo) de adición o sustracción con números naturales de hasta dos cifras.</w:t>
            </w:r>
          </w:p>
          <w:p w14:paraId="5D8822F3" w14:textId="77777777" w:rsidR="00F13DC5" w:rsidRPr="00B645DB" w:rsidRDefault="00F13DC5" w:rsidP="00F13DC5">
            <w:pPr>
              <w:numPr>
                <w:ilvl w:val="0"/>
                <w:numId w:val="80"/>
              </w:numPr>
              <w:ind w:left="176" w:hanging="28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Expresa con diversas representaciones y len</w:t>
            </w:r>
            <w:r w:rsidRPr="00B645DB">
              <w:rPr>
                <w:rFonts w:ascii="Arial Narrow" w:eastAsia="Calibri" w:hAnsi="Arial Narrow" w:cs="Arial"/>
                <w:sz w:val="20"/>
                <w:szCs w:val="20"/>
                <w:lang w:val="es-PE"/>
              </w:rPr>
              <w:softHyphen/>
              <w:t>guaje numérico (números, signos y expresio</w:t>
            </w:r>
            <w:r w:rsidRPr="00B645DB">
              <w:rPr>
                <w:rFonts w:ascii="Arial Narrow" w:eastAsia="Calibri" w:hAnsi="Arial Narrow" w:cs="Arial"/>
                <w:sz w:val="20"/>
                <w:szCs w:val="20"/>
                <w:lang w:val="es-PE"/>
              </w:rPr>
              <w:softHyphen/>
              <w:t>nes verbales) su comprensión de la decena como nueva unidad en el sistema de nume</w:t>
            </w:r>
            <w:r w:rsidRPr="00B645DB">
              <w:rPr>
                <w:rFonts w:ascii="Arial Narrow" w:eastAsia="Calibri" w:hAnsi="Arial Narrow" w:cs="Arial"/>
                <w:sz w:val="20"/>
                <w:szCs w:val="20"/>
                <w:lang w:val="es-PE"/>
              </w:rPr>
              <w:softHyphen/>
              <w:t>ración decimal y el valor posicional de una cifra en números de hasta dos cifras.</w:t>
            </w:r>
          </w:p>
          <w:p w14:paraId="4AB1B412" w14:textId="77777777" w:rsidR="00F13DC5" w:rsidRPr="00B645DB" w:rsidRDefault="00F13DC5" w:rsidP="00F13DC5">
            <w:pPr>
              <w:numPr>
                <w:ilvl w:val="0"/>
                <w:numId w:val="80"/>
              </w:numPr>
              <w:ind w:left="176" w:hanging="28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lastRenderedPageBreak/>
              <w:t>Expresa con diversas representaciones y len</w:t>
            </w:r>
            <w:r w:rsidRPr="00B645DB">
              <w:rPr>
                <w:rFonts w:ascii="Arial Narrow" w:eastAsia="Calibri" w:hAnsi="Arial Narrow" w:cs="Arial"/>
                <w:sz w:val="20"/>
                <w:szCs w:val="20"/>
                <w:lang w:val="es-PE"/>
              </w:rPr>
              <w:softHyphen/>
              <w:t>guaje numérico (números, signos y expresiones verbales) su comprensión del número como or</w:t>
            </w:r>
            <w:r w:rsidRPr="00B645DB">
              <w:rPr>
                <w:rFonts w:ascii="Arial Narrow" w:eastAsia="Calibri" w:hAnsi="Arial Narrow" w:cs="Arial"/>
                <w:sz w:val="20"/>
                <w:szCs w:val="20"/>
                <w:lang w:val="es-PE"/>
              </w:rPr>
              <w:softHyphen/>
              <w:t>dinal al ordenar objetos hasta el vigésimo lugar, de la comparación entre números y de las ope</w:t>
            </w:r>
            <w:r w:rsidRPr="00B645DB">
              <w:rPr>
                <w:rFonts w:ascii="Arial Narrow" w:eastAsia="Calibri" w:hAnsi="Arial Narrow" w:cs="Arial"/>
                <w:sz w:val="20"/>
                <w:szCs w:val="20"/>
                <w:lang w:val="es-PE"/>
              </w:rPr>
              <w:softHyphen/>
              <w:t xml:space="preserve">raciones de adición y sustracción, el doble y la mitad, con números de hasta dos cifras. </w:t>
            </w:r>
          </w:p>
          <w:p w14:paraId="1E55F0AE" w14:textId="77777777" w:rsidR="00F13DC5" w:rsidRPr="00B645DB" w:rsidRDefault="00F13DC5" w:rsidP="00F13DC5">
            <w:pPr>
              <w:numPr>
                <w:ilvl w:val="0"/>
                <w:numId w:val="80"/>
              </w:numPr>
              <w:ind w:left="176" w:hanging="28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Emplea estrategias y procedimientos como los siguientes:</w:t>
            </w:r>
          </w:p>
          <w:p w14:paraId="61FF0A64" w14:textId="77777777" w:rsidR="00F13DC5" w:rsidRPr="00B645DB" w:rsidRDefault="00F13DC5" w:rsidP="001F6EBD">
            <w:pPr>
              <w:jc w:val="both"/>
              <w:rPr>
                <w:rFonts w:ascii="Arial Narrow" w:eastAsia="Calibri" w:hAnsi="Arial Narrow" w:cs="Arial"/>
                <w:i/>
                <w:sz w:val="20"/>
                <w:szCs w:val="20"/>
                <w:lang w:val="es-PE"/>
              </w:rPr>
            </w:pPr>
            <w:r w:rsidRPr="00B645DB">
              <w:rPr>
                <w:rFonts w:ascii="Arial Narrow" w:eastAsia="Calibri" w:hAnsi="Arial Narrow" w:cs="Arial"/>
                <w:sz w:val="20"/>
                <w:szCs w:val="20"/>
                <w:lang w:val="es-PE"/>
              </w:rPr>
              <w:t xml:space="preserve">•  </w:t>
            </w:r>
            <w:r w:rsidRPr="00B645DB">
              <w:rPr>
                <w:rFonts w:ascii="Arial Narrow" w:eastAsia="Calibri" w:hAnsi="Arial Narrow" w:cs="Arial"/>
                <w:i/>
                <w:sz w:val="20"/>
                <w:szCs w:val="20"/>
                <w:lang w:val="es-PE"/>
              </w:rPr>
              <w:t>Estrategias heurísticas.</w:t>
            </w:r>
          </w:p>
          <w:p w14:paraId="103E8D9A" w14:textId="77777777" w:rsidR="00F13DC5" w:rsidRPr="00B645DB" w:rsidRDefault="00F13DC5" w:rsidP="001F6EBD">
            <w:pPr>
              <w:ind w:left="176" w:hanging="176"/>
              <w:jc w:val="both"/>
              <w:rPr>
                <w:rFonts w:ascii="Arial Narrow" w:eastAsia="Calibri" w:hAnsi="Arial Narrow" w:cs="Arial"/>
                <w:i/>
                <w:sz w:val="20"/>
                <w:szCs w:val="20"/>
                <w:lang w:val="es-PE"/>
              </w:rPr>
            </w:pPr>
            <w:r w:rsidRPr="00B645DB">
              <w:rPr>
                <w:rFonts w:ascii="Arial Narrow" w:eastAsia="Calibri" w:hAnsi="Arial Narrow" w:cs="Arial"/>
                <w:i/>
                <w:sz w:val="20"/>
                <w:szCs w:val="20"/>
                <w:lang w:val="es-PE"/>
              </w:rPr>
              <w:t>•  Estrategias de cálculo mental, como las descomposiciones aditivas o el uso de ana</w:t>
            </w:r>
            <w:r w:rsidRPr="00B645DB">
              <w:rPr>
                <w:rFonts w:ascii="Arial Narrow" w:eastAsia="Calibri" w:hAnsi="Arial Narrow" w:cs="Arial"/>
                <w:i/>
                <w:sz w:val="20"/>
                <w:szCs w:val="20"/>
                <w:lang w:val="es-PE"/>
              </w:rPr>
              <w:softHyphen/>
              <w:t>logías (70 + 20; 70 + 9, completar a la dece</w:t>
            </w:r>
            <w:r w:rsidRPr="00B645DB">
              <w:rPr>
                <w:rFonts w:ascii="Arial Narrow" w:eastAsia="Calibri" w:hAnsi="Arial Narrow" w:cs="Arial"/>
                <w:i/>
                <w:sz w:val="20"/>
                <w:szCs w:val="20"/>
                <w:lang w:val="es-PE"/>
              </w:rPr>
              <w:softHyphen/>
              <w:t>na más cercana, usar dobles, sumar en vez de restar, uso de la conmutatividad).</w:t>
            </w:r>
          </w:p>
          <w:p w14:paraId="4ACAF64E" w14:textId="77777777" w:rsidR="00F13DC5" w:rsidRPr="00B645DB" w:rsidRDefault="00F13DC5" w:rsidP="001F6EBD">
            <w:pPr>
              <w:ind w:left="176" w:hanging="176"/>
              <w:jc w:val="both"/>
              <w:rPr>
                <w:rFonts w:ascii="Arial Narrow" w:eastAsia="Calibri" w:hAnsi="Arial Narrow" w:cs="Arial"/>
                <w:i/>
                <w:sz w:val="20"/>
                <w:szCs w:val="20"/>
                <w:lang w:val="es-PE"/>
              </w:rPr>
            </w:pPr>
            <w:r w:rsidRPr="00B645DB">
              <w:rPr>
                <w:rFonts w:ascii="Arial Narrow" w:eastAsia="Calibri" w:hAnsi="Arial Narrow" w:cs="Arial"/>
                <w:i/>
                <w:sz w:val="20"/>
                <w:szCs w:val="20"/>
                <w:lang w:val="es-PE"/>
              </w:rPr>
              <w:t>•  Procedimientos de cálculo, como sumas o restas con y sin canjes.</w:t>
            </w:r>
          </w:p>
          <w:p w14:paraId="6757F25D" w14:textId="77777777" w:rsidR="00F13DC5" w:rsidRPr="00B645DB" w:rsidRDefault="00F13DC5" w:rsidP="001F6EBD">
            <w:pPr>
              <w:ind w:left="176" w:hanging="176"/>
              <w:jc w:val="both"/>
              <w:rPr>
                <w:rFonts w:ascii="Arial Narrow" w:eastAsia="Calibri" w:hAnsi="Arial Narrow" w:cs="Arial"/>
                <w:i/>
                <w:sz w:val="20"/>
                <w:szCs w:val="20"/>
                <w:lang w:val="es-PE"/>
              </w:rPr>
            </w:pPr>
            <w:r w:rsidRPr="00B645DB">
              <w:rPr>
                <w:rFonts w:ascii="Arial Narrow" w:eastAsia="Calibri" w:hAnsi="Arial Narrow" w:cs="Arial"/>
                <w:i/>
                <w:sz w:val="20"/>
                <w:szCs w:val="20"/>
                <w:lang w:val="es-PE"/>
              </w:rPr>
              <w:t>•  Estrategias de comparación, que inclu</w:t>
            </w:r>
            <w:r w:rsidRPr="00B645DB">
              <w:rPr>
                <w:rFonts w:ascii="Arial Narrow" w:eastAsia="Calibri" w:hAnsi="Arial Narrow" w:cs="Arial"/>
                <w:i/>
                <w:sz w:val="20"/>
                <w:szCs w:val="20"/>
                <w:lang w:val="es-PE"/>
              </w:rPr>
              <w:softHyphen/>
              <w:t>yen el uso del tablero cien y otros.</w:t>
            </w:r>
          </w:p>
          <w:p w14:paraId="33F9C66F" w14:textId="77777777" w:rsidR="00F13DC5" w:rsidRPr="00B645DB" w:rsidRDefault="00F13DC5" w:rsidP="00F13DC5">
            <w:pPr>
              <w:numPr>
                <w:ilvl w:val="0"/>
                <w:numId w:val="81"/>
              </w:numPr>
              <w:ind w:left="176" w:hanging="284"/>
              <w:jc w:val="both"/>
              <w:rPr>
                <w:rFonts w:ascii="Arial Narrow" w:eastAsia="Calibri" w:hAnsi="Arial Narrow" w:cs="Arial"/>
                <w:i/>
                <w:sz w:val="20"/>
                <w:szCs w:val="20"/>
                <w:lang w:val="es-PE"/>
              </w:rPr>
            </w:pPr>
            <w:r w:rsidRPr="00B645DB">
              <w:rPr>
                <w:rFonts w:ascii="Arial Narrow" w:eastAsia="Calibri" w:hAnsi="Arial Narrow" w:cs="Arial"/>
                <w:sz w:val="20"/>
                <w:szCs w:val="20"/>
                <w:lang w:val="es-PE"/>
              </w:rPr>
              <w:t>Compara en forma vivencial y concreta la masa de objetos usando unidades no conven</w:t>
            </w:r>
            <w:r w:rsidRPr="00B645DB">
              <w:rPr>
                <w:rFonts w:ascii="Arial Narrow" w:eastAsia="Calibri" w:hAnsi="Arial Narrow" w:cs="Arial"/>
                <w:sz w:val="20"/>
                <w:szCs w:val="20"/>
                <w:lang w:val="es-PE"/>
              </w:rPr>
              <w:softHyphen/>
              <w:t>cionales, y mide el tiempo usando unidades convencionales (días, horarios semanales).</w:t>
            </w:r>
          </w:p>
          <w:p w14:paraId="103E5257" w14:textId="77777777" w:rsidR="00F13DC5" w:rsidRPr="00B645DB" w:rsidRDefault="00F13DC5" w:rsidP="00F13DC5">
            <w:pPr>
              <w:numPr>
                <w:ilvl w:val="0"/>
                <w:numId w:val="81"/>
              </w:numPr>
              <w:ind w:left="176" w:hanging="284"/>
              <w:jc w:val="both"/>
              <w:rPr>
                <w:rFonts w:ascii="Arial Narrow" w:eastAsia="Calibri" w:hAnsi="Arial Narrow" w:cs="Arial"/>
                <w:i/>
                <w:sz w:val="20"/>
                <w:szCs w:val="20"/>
                <w:lang w:val="es-PE"/>
              </w:rPr>
            </w:pPr>
            <w:r w:rsidRPr="00B645DB">
              <w:rPr>
                <w:rFonts w:ascii="Arial Narrow" w:eastAsia="Calibri" w:hAnsi="Arial Narrow" w:cs="Arial"/>
                <w:sz w:val="20"/>
                <w:szCs w:val="20"/>
                <w:lang w:val="es-PE"/>
              </w:rPr>
              <w:t>Realiza afirmaciones sobre la comparación de números naturales y de la decena, y las explica con material concreto.</w:t>
            </w:r>
          </w:p>
          <w:p w14:paraId="41E9880E" w14:textId="77777777" w:rsidR="00F13DC5" w:rsidRPr="00B645DB" w:rsidRDefault="00F13DC5" w:rsidP="00F13DC5">
            <w:pPr>
              <w:pStyle w:val="Prrafodelista"/>
              <w:numPr>
                <w:ilvl w:val="0"/>
                <w:numId w:val="9"/>
              </w:numPr>
              <w:ind w:left="164" w:hanging="284"/>
              <w:jc w:val="both"/>
              <w:rPr>
                <w:rFonts w:ascii="Arial Narrow" w:hAnsi="Arial Narrow"/>
                <w:sz w:val="20"/>
                <w:szCs w:val="20"/>
                <w:lang w:val="es-PE"/>
              </w:rPr>
            </w:pPr>
            <w:r w:rsidRPr="00B645DB">
              <w:rPr>
                <w:rFonts w:ascii="Arial Narrow" w:eastAsia="Calibri" w:hAnsi="Arial Narrow" w:cs="Arial"/>
                <w:sz w:val="20"/>
                <w:szCs w:val="20"/>
                <w:lang w:val="es-PE"/>
              </w:rPr>
              <w:t>Realiza afirmaciones sobre por qué debe su</w:t>
            </w:r>
            <w:r w:rsidRPr="00B645DB">
              <w:rPr>
                <w:rFonts w:ascii="Arial Narrow" w:eastAsia="Calibri" w:hAnsi="Arial Narrow" w:cs="Arial"/>
                <w:sz w:val="20"/>
                <w:szCs w:val="20"/>
                <w:lang w:val="es-PE"/>
              </w:rPr>
              <w:softHyphen/>
              <w:t>mar o restar en un problema y las explica; así también, explica su proceso de resolución y los resultados obtenidos.</w:t>
            </w:r>
            <w:r w:rsidRPr="00B645DB">
              <w:rPr>
                <w:rFonts w:ascii="Arial Narrow" w:hAnsi="Arial Narrow"/>
                <w:sz w:val="20"/>
                <w:szCs w:val="20"/>
                <w:lang w:val="es-PE"/>
              </w:rPr>
              <w:t>.</w:t>
            </w:r>
          </w:p>
        </w:tc>
      </w:tr>
    </w:tbl>
    <w:p w14:paraId="4A287DF1" w14:textId="77777777" w:rsidR="00F13DC5" w:rsidRPr="00B645DB" w:rsidRDefault="00F13DC5" w:rsidP="00F13DC5">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13DC5" w:rsidRPr="008F150A" w14:paraId="209FF9A4" w14:textId="77777777" w:rsidTr="001F6EBD">
        <w:tc>
          <w:tcPr>
            <w:tcW w:w="9736" w:type="dxa"/>
            <w:vAlign w:val="center"/>
          </w:tcPr>
          <w:p w14:paraId="0E7459A6"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REGULARIDAD EQUIVALENCIA Y CAMBIO</w:t>
            </w:r>
          </w:p>
        </w:tc>
      </w:tr>
      <w:tr w:rsidR="00F13DC5" w:rsidRPr="008F150A" w14:paraId="45B82688" w14:textId="77777777" w:rsidTr="001F6EBD">
        <w:tc>
          <w:tcPr>
            <w:tcW w:w="9736" w:type="dxa"/>
            <w:vAlign w:val="center"/>
          </w:tcPr>
          <w:p w14:paraId="3438D53B"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03590B4F" w14:textId="77777777" w:rsidR="00F13DC5" w:rsidRPr="00B645DB" w:rsidRDefault="00F13DC5" w:rsidP="00CC618F">
            <w:pPr>
              <w:pStyle w:val="Prrafodelista"/>
              <w:numPr>
                <w:ilvl w:val="0"/>
                <w:numId w:val="199"/>
              </w:numPr>
              <w:rPr>
                <w:rFonts w:ascii="Arial Narrow" w:hAnsi="Arial Narrow"/>
                <w:sz w:val="20"/>
                <w:szCs w:val="20"/>
                <w:lang w:val="es-PE"/>
              </w:rPr>
            </w:pPr>
            <w:r w:rsidRPr="00B645DB">
              <w:rPr>
                <w:rFonts w:ascii="Arial Narrow" w:hAnsi="Arial Narrow"/>
                <w:sz w:val="20"/>
                <w:szCs w:val="20"/>
                <w:lang w:val="es-PE"/>
              </w:rPr>
              <w:t>Traduce datos y condiciones a expresiones algebraicas y gráficas.</w:t>
            </w:r>
          </w:p>
          <w:p w14:paraId="0A138522" w14:textId="77777777" w:rsidR="00F13DC5" w:rsidRPr="00B645DB" w:rsidRDefault="00F13DC5" w:rsidP="00CC618F">
            <w:pPr>
              <w:pStyle w:val="Prrafodelista"/>
              <w:numPr>
                <w:ilvl w:val="0"/>
                <w:numId w:val="199"/>
              </w:numPr>
              <w:rPr>
                <w:rFonts w:ascii="Arial Narrow" w:hAnsi="Arial Narrow"/>
                <w:sz w:val="20"/>
                <w:szCs w:val="20"/>
                <w:lang w:val="es-PE"/>
              </w:rPr>
            </w:pPr>
            <w:r w:rsidRPr="00B645DB">
              <w:rPr>
                <w:rFonts w:ascii="Arial Narrow" w:hAnsi="Arial Narrow"/>
                <w:sz w:val="20"/>
                <w:szCs w:val="20"/>
                <w:lang w:val="es-PE"/>
              </w:rPr>
              <w:t>Comunica su comprensión sobre las relaciones algebraicas.</w:t>
            </w:r>
          </w:p>
          <w:p w14:paraId="29E71C01" w14:textId="77777777" w:rsidR="00F13DC5" w:rsidRPr="00B645DB" w:rsidRDefault="00F13DC5" w:rsidP="00CC618F">
            <w:pPr>
              <w:pStyle w:val="Prrafodelista"/>
              <w:numPr>
                <w:ilvl w:val="0"/>
                <w:numId w:val="199"/>
              </w:numPr>
              <w:rPr>
                <w:rFonts w:ascii="Arial Narrow" w:hAnsi="Arial Narrow"/>
                <w:sz w:val="20"/>
                <w:szCs w:val="20"/>
                <w:lang w:val="es-PE"/>
              </w:rPr>
            </w:pPr>
            <w:r w:rsidRPr="00B645DB">
              <w:rPr>
                <w:rFonts w:ascii="Arial Narrow" w:hAnsi="Arial Narrow"/>
                <w:sz w:val="20"/>
                <w:szCs w:val="20"/>
                <w:lang w:val="es-PE"/>
              </w:rPr>
              <w:t>Usa estrategias y procedimientos para encontrar equivalencias y reglas generales.</w:t>
            </w:r>
          </w:p>
          <w:p w14:paraId="222A241D" w14:textId="77777777" w:rsidR="00F13DC5" w:rsidRPr="00B645DB" w:rsidRDefault="00F13DC5" w:rsidP="00CC618F">
            <w:pPr>
              <w:pStyle w:val="Prrafodelista"/>
              <w:numPr>
                <w:ilvl w:val="0"/>
                <w:numId w:val="199"/>
              </w:numPr>
              <w:rPr>
                <w:rFonts w:ascii="Arial Narrow" w:hAnsi="Arial Narrow"/>
                <w:sz w:val="20"/>
                <w:szCs w:val="20"/>
                <w:lang w:val="es-PE"/>
              </w:rPr>
            </w:pPr>
            <w:r w:rsidRPr="00B645DB">
              <w:rPr>
                <w:rFonts w:ascii="Arial Narrow" w:hAnsi="Arial Narrow"/>
                <w:sz w:val="20"/>
                <w:szCs w:val="20"/>
                <w:lang w:val="es-PE"/>
              </w:rPr>
              <w:t>Argumenta afirmaciones sobre relaciones de cambio y equivalencia</w:t>
            </w:r>
          </w:p>
        </w:tc>
      </w:tr>
      <w:tr w:rsidR="00F13DC5" w:rsidRPr="00B645DB" w14:paraId="6E32E2B7" w14:textId="77777777" w:rsidTr="001F6EBD">
        <w:tc>
          <w:tcPr>
            <w:tcW w:w="9736" w:type="dxa"/>
            <w:vAlign w:val="center"/>
          </w:tcPr>
          <w:p w14:paraId="44AAF983"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40216883" w14:textId="77777777" w:rsidTr="001F6EBD">
        <w:tc>
          <w:tcPr>
            <w:tcW w:w="9736" w:type="dxa"/>
            <w:vAlign w:val="center"/>
          </w:tcPr>
          <w:p w14:paraId="3130754D" w14:textId="77777777" w:rsidR="00F13DC5" w:rsidRPr="00B645DB" w:rsidRDefault="00F13DC5" w:rsidP="001F6EBD">
            <w:pPr>
              <w:jc w:val="both"/>
              <w:rPr>
                <w:rFonts w:ascii="Arial Narrow" w:hAnsi="Arial Narrow" w:cs="Calibri"/>
                <w:color w:val="000000"/>
                <w:sz w:val="20"/>
                <w:szCs w:val="20"/>
                <w:lang w:val="es-PE"/>
              </w:rPr>
            </w:pPr>
            <w:r w:rsidRPr="00B645DB">
              <w:rPr>
                <w:rFonts w:ascii="Arial Narrow" w:hAnsi="Arial Narrow" w:cs="Calibri"/>
                <w:color w:val="000000"/>
                <w:sz w:val="20"/>
                <w:szCs w:val="20"/>
                <w:lang w:val="es-PE"/>
              </w:rPr>
              <w:t>Resuelve problemas que presentan equivalencias o regularidades, traduciéndolas a igualdades que contienen operaciones de adición o de sustracción y a patrones de repetición de dos criterios perceptuales y patrones aditivos. Expresa su comprensión de las equivalencias y de cómo es un patrón, usando material concreto y diversas representaciones. Emplea estrategias, la descomposición de números, cálculos sencillos para encontrar equivalencias, o para continuar y crear patrones. Explica las relaciones que encuentra en los patrones y lo que debe hacer para mantener el “equilibrio” o la igualdad, con base en experiencias y ejemplos concretos.</w:t>
            </w:r>
          </w:p>
          <w:p w14:paraId="2B10D754" w14:textId="77777777" w:rsidR="00F13DC5" w:rsidRPr="00B645DB" w:rsidRDefault="00F13DC5" w:rsidP="001F6EBD">
            <w:pPr>
              <w:jc w:val="both"/>
              <w:rPr>
                <w:rFonts w:ascii="Arial Narrow" w:hAnsi="Arial Narrow"/>
                <w:sz w:val="20"/>
                <w:szCs w:val="20"/>
                <w:lang w:val="es-PE"/>
              </w:rPr>
            </w:pPr>
          </w:p>
        </w:tc>
      </w:tr>
      <w:tr w:rsidR="00F13DC5" w:rsidRPr="008F150A" w14:paraId="660BCF2A" w14:textId="77777777" w:rsidTr="001F6EBD">
        <w:tc>
          <w:tcPr>
            <w:tcW w:w="9736" w:type="dxa"/>
            <w:vAlign w:val="center"/>
          </w:tcPr>
          <w:p w14:paraId="5CB34FDE"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8F150A" w14:paraId="1869ADC9" w14:textId="77777777" w:rsidTr="001F6EBD">
        <w:tc>
          <w:tcPr>
            <w:tcW w:w="9736" w:type="dxa"/>
            <w:vAlign w:val="center"/>
          </w:tcPr>
          <w:p w14:paraId="6E175E17" w14:textId="77777777" w:rsidR="00F13DC5" w:rsidRPr="00B645DB" w:rsidRDefault="00F13DC5" w:rsidP="00F13DC5">
            <w:pPr>
              <w:numPr>
                <w:ilvl w:val="0"/>
                <w:numId w:val="51"/>
              </w:numPr>
              <w:ind w:left="175" w:hanging="283"/>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Establece relaciones de equivalencias entre dos grupos de hasta veinte objetos y las tras</w:t>
            </w:r>
            <w:r w:rsidRPr="00B645DB">
              <w:rPr>
                <w:rFonts w:ascii="Arial Narrow" w:eastAsia="Calibri" w:hAnsi="Arial Narrow" w:cs="Arial"/>
                <w:sz w:val="20"/>
                <w:szCs w:val="20"/>
                <w:lang w:val="es-PE"/>
              </w:rPr>
              <w:softHyphen/>
              <w:t>forma en igualdades que contienen adicio</w:t>
            </w:r>
            <w:r w:rsidRPr="00B645DB">
              <w:rPr>
                <w:rFonts w:ascii="Arial Narrow" w:eastAsia="Calibri" w:hAnsi="Arial Narrow" w:cs="Arial"/>
                <w:sz w:val="20"/>
                <w:szCs w:val="20"/>
                <w:lang w:val="es-PE"/>
              </w:rPr>
              <w:softHyphen/>
              <w:t>nes o sustracciones.</w:t>
            </w:r>
          </w:p>
          <w:p w14:paraId="11817E69" w14:textId="77777777" w:rsidR="00F13DC5" w:rsidRPr="00B645DB" w:rsidRDefault="00F13DC5" w:rsidP="00F13DC5">
            <w:pPr>
              <w:numPr>
                <w:ilvl w:val="0"/>
                <w:numId w:val="51"/>
              </w:numPr>
              <w:ind w:left="175" w:hanging="283"/>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Establece relaciones entre los datos que se repiten (objetos, colores, diseños, sonidos o movimientos) o entre cantidades que au</w:t>
            </w:r>
            <w:r w:rsidRPr="00B645DB">
              <w:rPr>
                <w:rFonts w:ascii="Arial Narrow" w:eastAsia="Calibri" w:hAnsi="Arial Narrow" w:cs="Arial"/>
                <w:sz w:val="20"/>
                <w:szCs w:val="20"/>
                <w:lang w:val="es-PE"/>
              </w:rPr>
              <w:softHyphen/>
              <w:t>mentan o disminuyen regularmente, y los transforma en patrones de repetición o pa</w:t>
            </w:r>
            <w:r w:rsidRPr="00B645DB">
              <w:rPr>
                <w:rFonts w:ascii="Arial Narrow" w:eastAsia="Calibri" w:hAnsi="Arial Narrow" w:cs="Arial"/>
                <w:sz w:val="20"/>
                <w:szCs w:val="20"/>
                <w:lang w:val="es-PE"/>
              </w:rPr>
              <w:softHyphen/>
              <w:t>trones aditivos.</w:t>
            </w:r>
          </w:p>
          <w:p w14:paraId="2FDB44E8" w14:textId="77777777" w:rsidR="00F13DC5" w:rsidRPr="00B645DB" w:rsidRDefault="00F13DC5" w:rsidP="00F13DC5">
            <w:pPr>
              <w:numPr>
                <w:ilvl w:val="0"/>
                <w:numId w:val="51"/>
              </w:numPr>
              <w:ind w:left="175" w:hanging="283"/>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Expresa, con lenguaje cotidiano y represen</w:t>
            </w:r>
            <w:r w:rsidRPr="00B645DB">
              <w:rPr>
                <w:rFonts w:ascii="Arial Narrow" w:eastAsia="Calibri" w:hAnsi="Arial Narrow" w:cs="Arial"/>
                <w:sz w:val="20"/>
                <w:szCs w:val="20"/>
                <w:lang w:val="es-PE"/>
              </w:rPr>
              <w:softHyphen/>
              <w:t>taciones concretas o dibujos, su compren</w:t>
            </w:r>
            <w:r w:rsidRPr="00B645DB">
              <w:rPr>
                <w:rFonts w:ascii="Arial Narrow" w:eastAsia="Calibri" w:hAnsi="Arial Narrow" w:cs="Arial"/>
                <w:sz w:val="20"/>
                <w:szCs w:val="20"/>
                <w:lang w:val="es-PE"/>
              </w:rPr>
              <w:softHyphen/>
              <w:t>sión de la equivalencia como equilibrio o igualdad entre dos colecciones o cantidades.</w:t>
            </w:r>
          </w:p>
          <w:p w14:paraId="09EF4C0E" w14:textId="77777777" w:rsidR="00F13DC5" w:rsidRPr="00B645DB" w:rsidRDefault="00F13DC5" w:rsidP="00F13DC5">
            <w:pPr>
              <w:numPr>
                <w:ilvl w:val="0"/>
                <w:numId w:val="51"/>
              </w:numPr>
              <w:ind w:left="175" w:hanging="283"/>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Describe, usando lenguaje cotidiano y repre</w:t>
            </w:r>
            <w:r w:rsidRPr="00B645DB">
              <w:rPr>
                <w:rFonts w:ascii="Arial Narrow" w:eastAsia="Calibri" w:hAnsi="Arial Narrow" w:cs="Arial"/>
                <w:sz w:val="20"/>
                <w:szCs w:val="20"/>
                <w:lang w:val="es-PE"/>
              </w:rPr>
              <w:softHyphen/>
              <w:t>sentaciones concretas y dibujos, el patrón de repetición (con dos criterios perceptuales), y cómo aumentan o disminuyen los números en un patrón aditivo con números de hasta 2 cifras.</w:t>
            </w:r>
          </w:p>
          <w:p w14:paraId="3C456B69" w14:textId="77777777" w:rsidR="00F13DC5" w:rsidRPr="00B645DB" w:rsidRDefault="00F13DC5" w:rsidP="00F13DC5">
            <w:pPr>
              <w:numPr>
                <w:ilvl w:val="0"/>
                <w:numId w:val="51"/>
              </w:numPr>
              <w:ind w:left="175" w:hanging="283"/>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Emplea estrategias heurísticas y estrategias de cálculo (el conteo o la descomposición aditiva) para encontrar equivalencias, man</w:t>
            </w:r>
            <w:r w:rsidRPr="00B645DB">
              <w:rPr>
                <w:rFonts w:ascii="Arial Narrow" w:eastAsia="Calibri" w:hAnsi="Arial Narrow" w:cs="Arial"/>
                <w:sz w:val="20"/>
                <w:szCs w:val="20"/>
                <w:lang w:val="es-PE"/>
              </w:rPr>
              <w:softHyphen/>
              <w:t>tener la igualdad (“equilibrio”) o crear, conti</w:t>
            </w:r>
            <w:r w:rsidRPr="00B645DB">
              <w:rPr>
                <w:rFonts w:ascii="Arial Narrow" w:eastAsia="Calibri" w:hAnsi="Arial Narrow" w:cs="Arial"/>
                <w:sz w:val="20"/>
                <w:szCs w:val="20"/>
                <w:lang w:val="es-PE"/>
              </w:rPr>
              <w:softHyphen/>
              <w:t xml:space="preserve">nuar y completar patrones. Ejemplo: </w:t>
            </w:r>
            <w:r w:rsidRPr="00B645DB">
              <w:rPr>
                <w:rFonts w:ascii="Arial Narrow" w:eastAsia="Calibri" w:hAnsi="Arial Narrow" w:cs="Arial"/>
                <w:iCs/>
                <w:sz w:val="20"/>
                <w:szCs w:val="20"/>
                <w:lang w:val="es-PE"/>
              </w:rPr>
              <w:t>El estu</w:t>
            </w:r>
            <w:r w:rsidRPr="00B645DB">
              <w:rPr>
                <w:rFonts w:ascii="Arial Narrow" w:eastAsia="Calibri" w:hAnsi="Arial Narrow" w:cs="Arial"/>
                <w:iCs/>
                <w:sz w:val="20"/>
                <w:szCs w:val="20"/>
                <w:lang w:val="es-PE"/>
              </w:rPr>
              <w:softHyphen/>
              <w:t>diante podría decir: “Si tú tienes tres frutas y yo cinco, ¿qué podemos hacer para que cada uno tenga el mismo número de frutas?”.</w:t>
            </w:r>
          </w:p>
          <w:p w14:paraId="4E366912" w14:textId="77777777" w:rsidR="00F13DC5" w:rsidRPr="00B645DB" w:rsidRDefault="00F13DC5" w:rsidP="00F13DC5">
            <w:pPr>
              <w:pStyle w:val="Prrafodelista"/>
              <w:numPr>
                <w:ilvl w:val="0"/>
                <w:numId w:val="51"/>
              </w:numPr>
              <w:ind w:left="247"/>
              <w:jc w:val="both"/>
              <w:rPr>
                <w:rFonts w:ascii="Arial Narrow" w:hAnsi="Arial Narrow"/>
                <w:sz w:val="20"/>
                <w:szCs w:val="20"/>
                <w:lang w:val="es-PE"/>
              </w:rPr>
            </w:pPr>
            <w:r w:rsidRPr="00B645DB">
              <w:rPr>
                <w:rFonts w:ascii="Arial Narrow" w:eastAsia="Calibri" w:hAnsi="Arial Narrow" w:cs="Arial"/>
                <w:sz w:val="20"/>
                <w:szCs w:val="20"/>
                <w:lang w:val="es-PE"/>
              </w:rPr>
              <w:t xml:space="preserve">Explica lo que debe hacer para mantener el “equilibrio” o la igualdad, y cómo continúa el patrón y las semejanzas que encuentra en dos versiones del mismo patrón, con base en ejemplos concretos. Así también, explica su proceso de resolución. Ejemplo: </w:t>
            </w:r>
            <w:r w:rsidRPr="00B645DB">
              <w:rPr>
                <w:rFonts w:ascii="Arial Narrow" w:eastAsia="Calibri" w:hAnsi="Arial Narrow" w:cs="Arial"/>
                <w:i/>
                <w:iCs/>
                <w:sz w:val="20"/>
                <w:szCs w:val="20"/>
                <w:lang w:val="es-PE"/>
              </w:rPr>
              <w:t>El estudian</w:t>
            </w:r>
            <w:r w:rsidRPr="00B645DB">
              <w:rPr>
                <w:rFonts w:ascii="Arial Narrow" w:eastAsia="Calibri" w:hAnsi="Arial Narrow" w:cs="Arial"/>
                <w:i/>
                <w:iCs/>
                <w:sz w:val="20"/>
                <w:szCs w:val="20"/>
                <w:lang w:val="es-PE"/>
              </w:rPr>
              <w:softHyphen/>
              <w:t>te podría decir: “El collar lleva dos hojas, tres frutos secos, una concha, una y otra vez; y los bloques van dos rojos, tres azules y uno blanco, una y otra vez; ambos se forman así: dos, luego tres, luego uno”.</w:t>
            </w:r>
          </w:p>
        </w:tc>
      </w:tr>
    </w:tbl>
    <w:p w14:paraId="293CAE1F" w14:textId="77777777" w:rsidR="00F13DC5" w:rsidRPr="00B645DB" w:rsidRDefault="00F13DC5" w:rsidP="00F13DC5">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13DC5" w:rsidRPr="008F150A" w14:paraId="037570C4" w14:textId="77777777" w:rsidTr="001F6EBD">
        <w:tc>
          <w:tcPr>
            <w:tcW w:w="9736" w:type="dxa"/>
            <w:vAlign w:val="center"/>
          </w:tcPr>
          <w:p w14:paraId="17F09449"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FORMA, MOVIMIENTO Y LOCALIZACIÓN</w:t>
            </w:r>
          </w:p>
        </w:tc>
      </w:tr>
      <w:tr w:rsidR="00F13DC5" w:rsidRPr="008F150A" w14:paraId="62C03238" w14:textId="77777777" w:rsidTr="001F6EBD">
        <w:tc>
          <w:tcPr>
            <w:tcW w:w="9736" w:type="dxa"/>
            <w:vAlign w:val="center"/>
          </w:tcPr>
          <w:p w14:paraId="4B73C42D"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3339DC4C" w14:textId="77777777" w:rsidR="00F13DC5" w:rsidRPr="00B645DB" w:rsidRDefault="00F13DC5" w:rsidP="00CC618F">
            <w:pPr>
              <w:pStyle w:val="Prrafodelista"/>
              <w:numPr>
                <w:ilvl w:val="0"/>
                <w:numId w:val="200"/>
              </w:numPr>
              <w:rPr>
                <w:rFonts w:ascii="Arial Narrow" w:hAnsi="Arial Narrow"/>
                <w:sz w:val="20"/>
                <w:szCs w:val="20"/>
                <w:lang w:val="es-PE"/>
              </w:rPr>
            </w:pPr>
            <w:r w:rsidRPr="00B645DB">
              <w:rPr>
                <w:rFonts w:ascii="Arial Narrow" w:hAnsi="Arial Narrow"/>
                <w:sz w:val="20"/>
                <w:szCs w:val="20"/>
                <w:lang w:val="es-PE"/>
              </w:rPr>
              <w:t>Modela objetos con formas geométricas y sus transformaciones.</w:t>
            </w:r>
          </w:p>
          <w:p w14:paraId="4DC5234E" w14:textId="77777777" w:rsidR="00F13DC5" w:rsidRPr="00B645DB" w:rsidRDefault="00F13DC5" w:rsidP="00CC618F">
            <w:pPr>
              <w:pStyle w:val="Prrafodelista"/>
              <w:numPr>
                <w:ilvl w:val="0"/>
                <w:numId w:val="200"/>
              </w:numPr>
              <w:rPr>
                <w:rFonts w:ascii="Arial Narrow" w:hAnsi="Arial Narrow"/>
                <w:sz w:val="20"/>
                <w:szCs w:val="20"/>
                <w:lang w:val="es-PE"/>
              </w:rPr>
            </w:pPr>
            <w:r w:rsidRPr="00B645DB">
              <w:rPr>
                <w:rFonts w:ascii="Arial Narrow" w:hAnsi="Arial Narrow"/>
                <w:sz w:val="20"/>
                <w:szCs w:val="20"/>
                <w:lang w:val="es-PE"/>
              </w:rPr>
              <w:t>Comunica su comprensión sobre las formas y relaciones geométricas.</w:t>
            </w:r>
          </w:p>
          <w:p w14:paraId="1EE83D0E" w14:textId="77777777" w:rsidR="00F13DC5" w:rsidRPr="00B645DB" w:rsidRDefault="00F13DC5" w:rsidP="00CC618F">
            <w:pPr>
              <w:pStyle w:val="Prrafodelista"/>
              <w:numPr>
                <w:ilvl w:val="0"/>
                <w:numId w:val="200"/>
              </w:numPr>
              <w:rPr>
                <w:rFonts w:ascii="Arial Narrow" w:hAnsi="Arial Narrow"/>
                <w:sz w:val="20"/>
                <w:szCs w:val="20"/>
                <w:lang w:val="es-PE"/>
              </w:rPr>
            </w:pPr>
            <w:r w:rsidRPr="00B645DB">
              <w:rPr>
                <w:rFonts w:ascii="Arial Narrow" w:hAnsi="Arial Narrow"/>
                <w:sz w:val="20"/>
                <w:szCs w:val="20"/>
                <w:lang w:val="es-PE"/>
              </w:rPr>
              <w:t>Usa estrategias y procedimientos para medir y orientarse en el espacio.</w:t>
            </w:r>
          </w:p>
          <w:p w14:paraId="4E7B1422" w14:textId="77777777" w:rsidR="00F13DC5" w:rsidRPr="00B645DB" w:rsidRDefault="00F13DC5" w:rsidP="00CC618F">
            <w:pPr>
              <w:pStyle w:val="Prrafodelista"/>
              <w:numPr>
                <w:ilvl w:val="0"/>
                <w:numId w:val="200"/>
              </w:numPr>
              <w:rPr>
                <w:rFonts w:ascii="Arial Narrow" w:hAnsi="Arial Narrow"/>
                <w:sz w:val="20"/>
                <w:szCs w:val="20"/>
                <w:lang w:val="es-PE"/>
              </w:rPr>
            </w:pPr>
            <w:r w:rsidRPr="00B645DB">
              <w:rPr>
                <w:rFonts w:ascii="Arial Narrow" w:hAnsi="Arial Narrow"/>
                <w:sz w:val="20"/>
                <w:szCs w:val="20"/>
                <w:lang w:val="es-PE"/>
              </w:rPr>
              <w:t>Argumenta afirmaciones sobre relaciones geométricas.</w:t>
            </w:r>
          </w:p>
        </w:tc>
      </w:tr>
      <w:tr w:rsidR="00F13DC5" w:rsidRPr="00B645DB" w14:paraId="55BC5A24" w14:textId="77777777" w:rsidTr="001F6EBD">
        <w:tc>
          <w:tcPr>
            <w:tcW w:w="9736" w:type="dxa"/>
            <w:vAlign w:val="center"/>
          </w:tcPr>
          <w:p w14:paraId="02536E55"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B645DB" w14:paraId="2C61C426" w14:textId="77777777" w:rsidTr="001F6EBD">
        <w:tc>
          <w:tcPr>
            <w:tcW w:w="9736" w:type="dxa"/>
            <w:vAlign w:val="center"/>
          </w:tcPr>
          <w:p w14:paraId="35DAF7D0" w14:textId="77777777" w:rsidR="00F13DC5" w:rsidRPr="00B645DB" w:rsidRDefault="00F13DC5" w:rsidP="001F6EBD">
            <w:pPr>
              <w:jc w:val="both"/>
              <w:rPr>
                <w:rFonts w:ascii="Arial Narrow" w:hAnsi="Arial Narrow"/>
                <w:sz w:val="20"/>
                <w:szCs w:val="20"/>
                <w:lang w:val="es-PE"/>
              </w:rPr>
            </w:pPr>
            <w:r w:rsidRPr="00B645DB">
              <w:rPr>
                <w:rFonts w:ascii="Arial Narrow" w:eastAsia="Calibri" w:hAnsi="Arial Narrow" w:cs="Arial"/>
                <w:color w:val="000000"/>
                <w:sz w:val="20"/>
                <w:szCs w:val="20"/>
                <w:lang w:val="es-PE"/>
              </w:rPr>
              <w:t>Resuelve problemas en los que modela las características y datos de ubicación de los objetos del entorno a formas bidimensionales y tridimensionales, sus elementos, posición y desplazamientos. Describe estas formas mediante sus elementos: número de lados, esquinas, lados curvos y rectos; número de puntas caras, formas de sus caras, usando representaciones concretas y dibujos. Así también traza y describe desplazamientos y posiciones, en cuadriculados y puntos de referencia usando algunos términos del lenguaje geométrico. Emplea estrategias y procedimientos basados en la manipulación, para construir objetos y medir su longitud (ancho y largo) usando unidades no convencionales. Explica semejanzas y diferencias entre formas geométricas, así como</w:t>
            </w:r>
          </w:p>
        </w:tc>
      </w:tr>
      <w:tr w:rsidR="00F13DC5" w:rsidRPr="008F150A" w14:paraId="733A5746" w14:textId="77777777" w:rsidTr="001F6EBD">
        <w:tc>
          <w:tcPr>
            <w:tcW w:w="9736" w:type="dxa"/>
            <w:vAlign w:val="center"/>
          </w:tcPr>
          <w:p w14:paraId="3DAEBAA0"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8F150A" w14:paraId="56B5DCD9" w14:textId="77777777" w:rsidTr="001F6EBD">
        <w:tc>
          <w:tcPr>
            <w:tcW w:w="9736" w:type="dxa"/>
            <w:vAlign w:val="center"/>
          </w:tcPr>
          <w:p w14:paraId="20331FC1" w14:textId="77777777" w:rsidR="00F13DC5" w:rsidRPr="00B645DB" w:rsidRDefault="00F13DC5" w:rsidP="00F13DC5">
            <w:pPr>
              <w:pStyle w:val="Prrafodelista"/>
              <w:numPr>
                <w:ilvl w:val="0"/>
                <w:numId w:val="82"/>
              </w:numPr>
              <w:autoSpaceDE w:val="0"/>
              <w:autoSpaceDN w:val="0"/>
              <w:adjustRightInd w:val="0"/>
              <w:spacing w:before="100" w:line="181" w:lineRule="atLeast"/>
              <w:ind w:left="247"/>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lastRenderedPageBreak/>
              <w:t>Establece relaciones entre las características de los objetos del entorno, las asocia y re</w:t>
            </w:r>
            <w:r w:rsidRPr="00B645DB">
              <w:rPr>
                <w:rFonts w:ascii="Arial Narrow" w:eastAsia="Calibri" w:hAnsi="Arial Narrow" w:cs="Arial"/>
                <w:color w:val="000000"/>
                <w:sz w:val="20"/>
                <w:szCs w:val="20"/>
                <w:lang w:val="es-PE"/>
              </w:rPr>
              <w:softHyphen/>
              <w:t>presenta con formas geométricas tridimen</w:t>
            </w:r>
            <w:r w:rsidRPr="00B645DB">
              <w:rPr>
                <w:rFonts w:ascii="Arial Narrow" w:eastAsia="Calibri" w:hAnsi="Arial Narrow" w:cs="Arial"/>
                <w:color w:val="000000"/>
                <w:sz w:val="20"/>
                <w:szCs w:val="20"/>
                <w:lang w:val="es-PE"/>
              </w:rPr>
              <w:softHyphen/>
              <w:t>sionales (cuerpos que ruedan y no ruedan) y bidimensionales (cuadrado, rectángulo, círculo, triángulo), así como con las medidas de su longitud (largo y ancho).</w:t>
            </w:r>
          </w:p>
          <w:p w14:paraId="6455E463" w14:textId="77777777" w:rsidR="00F13DC5" w:rsidRPr="00B645DB" w:rsidRDefault="00F13DC5" w:rsidP="00F13DC5">
            <w:pPr>
              <w:numPr>
                <w:ilvl w:val="0"/>
                <w:numId w:val="52"/>
              </w:numPr>
              <w:autoSpaceDE w:val="0"/>
              <w:autoSpaceDN w:val="0"/>
              <w:adjustRightInd w:val="0"/>
              <w:spacing w:before="100" w:line="181" w:lineRule="atLeast"/>
              <w:ind w:left="176" w:hanging="284"/>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t>Establece relaciones entre los datos de ubi</w:t>
            </w:r>
            <w:r w:rsidRPr="00B645DB">
              <w:rPr>
                <w:rFonts w:ascii="Arial Narrow" w:eastAsia="Calibri" w:hAnsi="Arial Narrow" w:cs="Arial"/>
                <w:color w:val="000000"/>
                <w:sz w:val="20"/>
                <w:szCs w:val="20"/>
                <w:lang w:val="es-PE"/>
              </w:rPr>
              <w:softHyphen/>
              <w:t>cación y recorrido de objetos y personas del entorno, y los expresa con material concreto y bosquejos o gráficos, posiciones y despla</w:t>
            </w:r>
            <w:r w:rsidRPr="00B645DB">
              <w:rPr>
                <w:rFonts w:ascii="Arial Narrow" w:eastAsia="Calibri" w:hAnsi="Arial Narrow" w:cs="Arial"/>
                <w:color w:val="000000"/>
                <w:sz w:val="20"/>
                <w:szCs w:val="20"/>
                <w:lang w:val="es-PE"/>
              </w:rPr>
              <w:softHyphen/>
              <w:t>zamientos, teniendo en cuenta puntos de referencia en las cuadrículas.</w:t>
            </w:r>
          </w:p>
          <w:p w14:paraId="4E27896C" w14:textId="77777777" w:rsidR="00F13DC5" w:rsidRPr="00B645DB" w:rsidRDefault="00F13DC5" w:rsidP="00F13DC5">
            <w:pPr>
              <w:numPr>
                <w:ilvl w:val="0"/>
                <w:numId w:val="52"/>
              </w:numPr>
              <w:autoSpaceDE w:val="0"/>
              <w:autoSpaceDN w:val="0"/>
              <w:adjustRightInd w:val="0"/>
              <w:spacing w:before="100" w:line="181" w:lineRule="atLeast"/>
              <w:ind w:left="176" w:hanging="284"/>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t>Expresa con material concreto y dibujos su comprensión sobre algún elemento de las formas tridimensionales (número de puntas, número de caras, formas de sus caras) y bi</w:t>
            </w:r>
            <w:r w:rsidRPr="00B645DB">
              <w:rPr>
                <w:rFonts w:ascii="Arial Narrow" w:eastAsia="Calibri" w:hAnsi="Arial Narrow" w:cs="Arial"/>
                <w:color w:val="000000"/>
                <w:sz w:val="20"/>
                <w:szCs w:val="20"/>
                <w:lang w:val="es-PE"/>
              </w:rPr>
              <w:softHyphen/>
              <w:t>dimensionales (número de lados, vértices, lados curvos y rectos). Asimismo, describe si los objetos ruedan, se sostienen, no se sostienen o tienen puntas o esquinas usan</w:t>
            </w:r>
            <w:r w:rsidRPr="00B645DB">
              <w:rPr>
                <w:rFonts w:ascii="Arial Narrow" w:eastAsia="Calibri" w:hAnsi="Arial Narrow" w:cs="Arial"/>
                <w:color w:val="000000"/>
                <w:sz w:val="20"/>
                <w:szCs w:val="20"/>
                <w:lang w:val="es-PE"/>
              </w:rPr>
              <w:softHyphen/>
              <w:t>do lenguaje cotidiano y algunos términos geométricos.</w:t>
            </w:r>
          </w:p>
          <w:p w14:paraId="5DCFDDCF" w14:textId="77777777" w:rsidR="00F13DC5" w:rsidRPr="00B645DB" w:rsidRDefault="00F13DC5" w:rsidP="00F13DC5">
            <w:pPr>
              <w:numPr>
                <w:ilvl w:val="0"/>
                <w:numId w:val="52"/>
              </w:numPr>
              <w:autoSpaceDE w:val="0"/>
              <w:autoSpaceDN w:val="0"/>
              <w:adjustRightInd w:val="0"/>
              <w:spacing w:before="100" w:line="181" w:lineRule="atLeast"/>
              <w:ind w:left="176" w:hanging="284"/>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t>Expresa con material concreto su compren</w:t>
            </w:r>
            <w:r w:rsidRPr="00B645DB">
              <w:rPr>
                <w:rFonts w:ascii="Arial Narrow" w:eastAsia="Calibri" w:hAnsi="Arial Narrow" w:cs="Arial"/>
                <w:color w:val="000000"/>
                <w:sz w:val="20"/>
                <w:szCs w:val="20"/>
                <w:lang w:val="es-PE"/>
              </w:rPr>
              <w:softHyphen/>
              <w:t>sión sobre la medida de la longitud al deter</w:t>
            </w:r>
            <w:r w:rsidRPr="00B645DB">
              <w:rPr>
                <w:rFonts w:ascii="Arial Narrow" w:eastAsia="Calibri" w:hAnsi="Arial Narrow" w:cs="Arial"/>
                <w:color w:val="000000"/>
                <w:sz w:val="20"/>
                <w:szCs w:val="20"/>
                <w:lang w:val="es-PE"/>
              </w:rPr>
              <w:softHyphen/>
              <w:t>minar cuántas veces es más largo un objeto con relación a otro. Expresa también que el objeto mantiene su longitud a pesar de su</w:t>
            </w:r>
            <w:r w:rsidRPr="00B645DB">
              <w:rPr>
                <w:rFonts w:ascii="Arial Narrow" w:eastAsia="Calibri" w:hAnsi="Arial Narrow" w:cs="Arial"/>
                <w:color w:val="000000"/>
                <w:sz w:val="20"/>
                <w:szCs w:val="20"/>
                <w:lang w:val="es-PE"/>
              </w:rPr>
              <w:softHyphen/>
              <w:t xml:space="preserve">frir transformaciones como romper, enrollar o flexionar (conservación de la longitud). Ejemplo: </w:t>
            </w:r>
            <w:r w:rsidRPr="00B645DB">
              <w:rPr>
                <w:rFonts w:ascii="Arial Narrow" w:eastAsia="Calibri" w:hAnsi="Arial Narrow" w:cs="Arial"/>
                <w:i/>
                <w:iCs/>
                <w:color w:val="000000"/>
                <w:sz w:val="20"/>
                <w:szCs w:val="20"/>
                <w:lang w:val="es-PE"/>
              </w:rPr>
              <w:t>El estudiante, luego de enrollar y desenrollar sorbetes de diferentes tamaños, los ordena por su longitud, desde el más lar</w:t>
            </w:r>
            <w:r w:rsidRPr="00B645DB">
              <w:rPr>
                <w:rFonts w:ascii="Arial Narrow" w:eastAsia="Calibri" w:hAnsi="Arial Narrow" w:cs="Arial"/>
                <w:i/>
                <w:iCs/>
                <w:color w:val="000000"/>
                <w:sz w:val="20"/>
                <w:szCs w:val="20"/>
                <w:lang w:val="es-PE"/>
              </w:rPr>
              <w:softHyphen/>
              <w:t>go hasta el más corto, y viceversa.</w:t>
            </w:r>
          </w:p>
          <w:p w14:paraId="0A7D256B" w14:textId="77777777" w:rsidR="00F13DC5" w:rsidRPr="00B645DB" w:rsidRDefault="00F13DC5" w:rsidP="00F13DC5">
            <w:pPr>
              <w:numPr>
                <w:ilvl w:val="0"/>
                <w:numId w:val="52"/>
              </w:numPr>
              <w:autoSpaceDE w:val="0"/>
              <w:autoSpaceDN w:val="0"/>
              <w:adjustRightInd w:val="0"/>
              <w:spacing w:before="100" w:line="181" w:lineRule="atLeast"/>
              <w:ind w:left="176" w:hanging="284"/>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t>Expresa con material concreto, bosquejos o gráficos los desplazamientos y posiciones de objetos o personas con relación a un punto de referencia; hace uso de expresio</w:t>
            </w:r>
            <w:r w:rsidRPr="00B645DB">
              <w:rPr>
                <w:rFonts w:ascii="Arial Narrow" w:eastAsia="Calibri" w:hAnsi="Arial Narrow" w:cs="Arial"/>
                <w:color w:val="000000"/>
                <w:sz w:val="20"/>
                <w:szCs w:val="20"/>
                <w:lang w:val="es-PE"/>
              </w:rPr>
              <w:softHyphen/>
              <w:t>nes como “sube”, “entra”, “hacia adelante”, “hacia arriba”, “a la derecha”, “por el borde”, “en frente de”, etc., apoyándose con códigos de flechas.</w:t>
            </w:r>
          </w:p>
          <w:p w14:paraId="7E113DD4" w14:textId="77777777" w:rsidR="00F13DC5" w:rsidRPr="00B645DB" w:rsidRDefault="00F13DC5" w:rsidP="00F13DC5">
            <w:pPr>
              <w:numPr>
                <w:ilvl w:val="0"/>
                <w:numId w:val="52"/>
              </w:numPr>
              <w:autoSpaceDE w:val="0"/>
              <w:autoSpaceDN w:val="0"/>
              <w:adjustRightInd w:val="0"/>
              <w:spacing w:before="100" w:line="181" w:lineRule="atLeast"/>
              <w:ind w:left="176" w:hanging="284"/>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t>Emplea estrategias, recursos y procedimien</w:t>
            </w:r>
            <w:r w:rsidRPr="00B645DB">
              <w:rPr>
                <w:rFonts w:ascii="Arial Narrow" w:eastAsia="Calibri" w:hAnsi="Arial Narrow" w:cs="Arial"/>
                <w:color w:val="000000"/>
                <w:sz w:val="20"/>
                <w:szCs w:val="20"/>
                <w:lang w:val="es-PE"/>
              </w:rPr>
              <w:softHyphen/>
              <w:t>tos basados en la manipulación y visualiza</w:t>
            </w:r>
            <w:r w:rsidRPr="00B645DB">
              <w:rPr>
                <w:rFonts w:ascii="Arial Narrow" w:eastAsia="Calibri" w:hAnsi="Arial Narrow" w:cs="Arial"/>
                <w:color w:val="000000"/>
                <w:sz w:val="20"/>
                <w:szCs w:val="20"/>
                <w:lang w:val="es-PE"/>
              </w:rPr>
              <w:softHyphen/>
              <w:t>ción, para construir objetos y medir su lon</w:t>
            </w:r>
            <w:r w:rsidRPr="00B645DB">
              <w:rPr>
                <w:rFonts w:ascii="Arial Narrow" w:eastAsia="Calibri" w:hAnsi="Arial Narrow" w:cs="Arial"/>
                <w:color w:val="000000"/>
                <w:sz w:val="20"/>
                <w:szCs w:val="20"/>
                <w:lang w:val="es-PE"/>
              </w:rPr>
              <w:softHyphen/>
              <w:t>gitud usando unidades no convencionales (manos, pasos, pies, etc.).</w:t>
            </w:r>
          </w:p>
          <w:p w14:paraId="767DE48D" w14:textId="77777777" w:rsidR="00F13DC5" w:rsidRPr="00B645DB" w:rsidRDefault="00F13DC5" w:rsidP="00F13DC5">
            <w:pPr>
              <w:pStyle w:val="Prrafodelista"/>
              <w:numPr>
                <w:ilvl w:val="0"/>
                <w:numId w:val="9"/>
              </w:numPr>
              <w:ind w:left="164" w:hanging="284"/>
              <w:jc w:val="both"/>
              <w:rPr>
                <w:rFonts w:ascii="Arial Narrow" w:hAnsi="Arial Narrow"/>
                <w:sz w:val="20"/>
                <w:szCs w:val="20"/>
                <w:lang w:val="es-PE"/>
              </w:rPr>
            </w:pPr>
            <w:r w:rsidRPr="00B645DB">
              <w:rPr>
                <w:rFonts w:ascii="Arial Narrow" w:eastAsia="Calibri" w:hAnsi="Arial Narrow" w:cs="Arial"/>
                <w:color w:val="000000"/>
                <w:sz w:val="20"/>
                <w:szCs w:val="20"/>
                <w:lang w:val="es-PE"/>
              </w:rPr>
              <w:t>Hace afirmaciones sobre las semejanzas y di</w:t>
            </w:r>
            <w:r w:rsidRPr="00B645DB">
              <w:rPr>
                <w:rFonts w:ascii="Arial Narrow" w:eastAsia="Calibri" w:hAnsi="Arial Narrow" w:cs="Arial"/>
                <w:color w:val="000000"/>
                <w:sz w:val="20"/>
                <w:szCs w:val="20"/>
                <w:lang w:val="es-PE"/>
              </w:rPr>
              <w:softHyphen/>
              <w:t>ferencias entre las formas geométricas, y las explica con ejemplos concretos y con base en sus conocimientos matemáticos. Asimis</w:t>
            </w:r>
            <w:r w:rsidRPr="00B645DB">
              <w:rPr>
                <w:rFonts w:ascii="Arial Narrow" w:eastAsia="Calibri" w:hAnsi="Arial Narrow" w:cs="Arial"/>
                <w:color w:val="000000"/>
                <w:sz w:val="20"/>
                <w:szCs w:val="20"/>
                <w:lang w:val="es-PE"/>
              </w:rPr>
              <w:softHyphen/>
              <w:t xml:space="preserve">mo, explica el proceso seguido. Ejemplo: </w:t>
            </w:r>
            <w:r w:rsidRPr="00B645DB">
              <w:rPr>
                <w:rFonts w:ascii="Arial Narrow" w:eastAsia="Calibri" w:hAnsi="Arial Narrow" w:cs="Arial"/>
                <w:i/>
                <w:iCs/>
                <w:color w:val="000000"/>
                <w:sz w:val="20"/>
                <w:szCs w:val="20"/>
                <w:lang w:val="es-PE"/>
              </w:rPr>
              <w:t>El estudiante afirma que todas las figuras que tienen tres lados son triángulos o que una forma geométrica sigue siendo la misma aunque cambie de posición.</w:t>
            </w:r>
            <w:r w:rsidRPr="00B645DB">
              <w:rPr>
                <w:rFonts w:ascii="Arial Narrow" w:hAnsi="Arial Narrow"/>
                <w:sz w:val="20"/>
                <w:szCs w:val="20"/>
                <w:lang w:val="es-PE"/>
              </w:rPr>
              <w:t>…</w:t>
            </w:r>
          </w:p>
        </w:tc>
      </w:tr>
    </w:tbl>
    <w:p w14:paraId="19E652C4" w14:textId="77777777" w:rsidR="00F13DC5" w:rsidRPr="00B645DB" w:rsidRDefault="00F13DC5" w:rsidP="00F13DC5">
      <w:pPr>
        <w:spacing w:after="0" w:line="276" w:lineRule="auto"/>
        <w:rPr>
          <w:rFonts w:ascii="Arial Narrow" w:hAnsi="Arial Narrow"/>
          <w:sz w:val="20"/>
          <w:szCs w:val="20"/>
          <w:lang w:val="es-PE"/>
        </w:rPr>
      </w:pPr>
    </w:p>
    <w:p w14:paraId="3401EC31" w14:textId="77777777" w:rsidR="00F13DC5" w:rsidRPr="00B645DB" w:rsidRDefault="00F13DC5" w:rsidP="00F13DC5">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13DC5" w:rsidRPr="008F150A" w14:paraId="41F8E6DC" w14:textId="77777777" w:rsidTr="001F6EBD">
        <w:tc>
          <w:tcPr>
            <w:tcW w:w="9736" w:type="dxa"/>
            <w:vAlign w:val="center"/>
          </w:tcPr>
          <w:p w14:paraId="48CED61D"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GESTIÓN DE DATOS E INCERTIDUMBRE</w:t>
            </w:r>
          </w:p>
        </w:tc>
      </w:tr>
      <w:tr w:rsidR="00F13DC5" w:rsidRPr="008F150A" w14:paraId="214B97E6" w14:textId="77777777" w:rsidTr="001F6EBD">
        <w:trPr>
          <w:trHeight w:val="1080"/>
        </w:trPr>
        <w:tc>
          <w:tcPr>
            <w:tcW w:w="9736" w:type="dxa"/>
            <w:tcBorders>
              <w:bottom w:val="single" w:sz="4" w:space="0" w:color="auto"/>
            </w:tcBorders>
            <w:vAlign w:val="center"/>
          </w:tcPr>
          <w:p w14:paraId="04BD54FA"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6E71A022" w14:textId="77777777" w:rsidR="00F13DC5" w:rsidRPr="00B645DB" w:rsidRDefault="00F13DC5" w:rsidP="00F13DC5">
            <w:pPr>
              <w:pStyle w:val="Prrafodelista"/>
              <w:numPr>
                <w:ilvl w:val="0"/>
                <w:numId w:val="64"/>
              </w:numPr>
              <w:ind w:left="360"/>
              <w:rPr>
                <w:rFonts w:ascii="Arial Narrow" w:hAnsi="Arial Narrow"/>
                <w:sz w:val="20"/>
                <w:szCs w:val="20"/>
                <w:lang w:val="es-PE"/>
              </w:rPr>
            </w:pPr>
            <w:proofErr w:type="gramStart"/>
            <w:r w:rsidRPr="00B645DB">
              <w:rPr>
                <w:rFonts w:ascii="Arial Narrow" w:hAnsi="Arial Narrow"/>
                <w:sz w:val="20"/>
                <w:szCs w:val="20"/>
                <w:lang w:val="es-PE"/>
              </w:rPr>
              <w:t>Representa  datos</w:t>
            </w:r>
            <w:proofErr w:type="gramEnd"/>
            <w:r w:rsidRPr="00B645DB">
              <w:rPr>
                <w:rFonts w:ascii="Arial Narrow" w:hAnsi="Arial Narrow"/>
                <w:sz w:val="20"/>
                <w:szCs w:val="20"/>
                <w:lang w:val="es-PE"/>
              </w:rPr>
              <w:t xml:space="preserve">  con  gráficos  y  medidas  estadísticas  o probabilísticas.</w:t>
            </w:r>
          </w:p>
          <w:p w14:paraId="181923BA" w14:textId="77777777" w:rsidR="00F13DC5" w:rsidRPr="00B645DB" w:rsidRDefault="00F13DC5" w:rsidP="00F13DC5">
            <w:pPr>
              <w:pStyle w:val="Prrafodelista"/>
              <w:numPr>
                <w:ilvl w:val="0"/>
                <w:numId w:val="64"/>
              </w:numPr>
              <w:ind w:left="360"/>
              <w:rPr>
                <w:rFonts w:ascii="Arial Narrow" w:hAnsi="Arial Narrow"/>
                <w:sz w:val="20"/>
                <w:szCs w:val="20"/>
                <w:lang w:val="es-PE"/>
              </w:rPr>
            </w:pPr>
            <w:proofErr w:type="gramStart"/>
            <w:r w:rsidRPr="00B645DB">
              <w:rPr>
                <w:rFonts w:ascii="Arial Narrow" w:hAnsi="Arial Narrow"/>
                <w:sz w:val="20"/>
                <w:szCs w:val="20"/>
                <w:lang w:val="es-PE"/>
              </w:rPr>
              <w:t>Comunica  la</w:t>
            </w:r>
            <w:proofErr w:type="gramEnd"/>
            <w:r w:rsidRPr="00B645DB">
              <w:rPr>
                <w:rFonts w:ascii="Arial Narrow" w:hAnsi="Arial Narrow"/>
                <w:sz w:val="20"/>
                <w:szCs w:val="20"/>
                <w:lang w:val="es-PE"/>
              </w:rPr>
              <w:t xml:space="preserve">  comprensión  de  los  conceptos  estadísticos  y probabilísticos.</w:t>
            </w:r>
          </w:p>
          <w:p w14:paraId="177C554A" w14:textId="77777777" w:rsidR="00F13DC5" w:rsidRPr="00B645DB" w:rsidRDefault="00F13DC5" w:rsidP="00F13DC5">
            <w:pPr>
              <w:pStyle w:val="Prrafodelista"/>
              <w:numPr>
                <w:ilvl w:val="0"/>
                <w:numId w:val="64"/>
              </w:numPr>
              <w:ind w:left="360"/>
              <w:rPr>
                <w:rFonts w:ascii="Arial Narrow" w:hAnsi="Arial Narrow"/>
                <w:sz w:val="20"/>
                <w:szCs w:val="20"/>
                <w:lang w:val="es-PE"/>
              </w:rPr>
            </w:pPr>
            <w:r w:rsidRPr="00B645DB">
              <w:rPr>
                <w:rFonts w:ascii="Arial Narrow" w:hAnsi="Arial Narrow"/>
                <w:sz w:val="20"/>
                <w:szCs w:val="20"/>
                <w:lang w:val="es-PE"/>
              </w:rPr>
              <w:t>Usa estrategias y procedimientos para recopilar y procesar datos.</w:t>
            </w:r>
          </w:p>
          <w:p w14:paraId="17E0ACA3" w14:textId="77777777" w:rsidR="00F13DC5" w:rsidRPr="00B645DB" w:rsidRDefault="00F13DC5" w:rsidP="00F13DC5">
            <w:pPr>
              <w:pStyle w:val="Prrafodelista"/>
              <w:numPr>
                <w:ilvl w:val="0"/>
                <w:numId w:val="64"/>
              </w:numPr>
              <w:ind w:left="360"/>
              <w:rPr>
                <w:rFonts w:ascii="Arial Narrow" w:hAnsi="Arial Narrow"/>
                <w:b/>
                <w:sz w:val="20"/>
                <w:szCs w:val="20"/>
                <w:lang w:val="es-PE"/>
              </w:rPr>
            </w:pPr>
            <w:r w:rsidRPr="00B645DB">
              <w:rPr>
                <w:rFonts w:ascii="Arial Narrow" w:hAnsi="Arial Narrow"/>
                <w:sz w:val="20"/>
                <w:szCs w:val="20"/>
                <w:lang w:val="es-PE"/>
              </w:rPr>
              <w:t>Sustenta  conclusiones  o  decisiones  en  base  a  información obtenida</w:t>
            </w:r>
          </w:p>
        </w:tc>
      </w:tr>
      <w:tr w:rsidR="00F13DC5" w:rsidRPr="00B645DB" w14:paraId="1855C7D9" w14:textId="77777777" w:rsidTr="001F6EBD">
        <w:trPr>
          <w:trHeight w:val="254"/>
        </w:trPr>
        <w:tc>
          <w:tcPr>
            <w:tcW w:w="9736" w:type="dxa"/>
            <w:tcBorders>
              <w:bottom w:val="single" w:sz="4" w:space="0" w:color="auto"/>
            </w:tcBorders>
            <w:vAlign w:val="center"/>
          </w:tcPr>
          <w:p w14:paraId="6C0F0C3F"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7D71B0BE" w14:textId="77777777" w:rsidTr="001F6EBD">
        <w:trPr>
          <w:trHeight w:val="1631"/>
        </w:trPr>
        <w:tc>
          <w:tcPr>
            <w:tcW w:w="9736" w:type="dxa"/>
            <w:tcBorders>
              <w:bottom w:val="single" w:sz="4" w:space="0" w:color="auto"/>
            </w:tcBorders>
            <w:vAlign w:val="center"/>
          </w:tcPr>
          <w:p w14:paraId="2DE08628" w14:textId="77777777" w:rsidR="00F13DC5" w:rsidRPr="00B645DB" w:rsidRDefault="00F13DC5" w:rsidP="001F6EBD">
            <w:pPr>
              <w:autoSpaceDE w:val="0"/>
              <w:autoSpaceDN w:val="0"/>
              <w:adjustRightInd w:val="0"/>
              <w:spacing w:line="161" w:lineRule="atLeast"/>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t xml:space="preserve">Resuelve problemas relacionados con datos cualitativos en situaciones de su interés, recolecta datos a través de preguntas sencillas, los registra en listas o tablas de conteo simple (frecuencia) y los organiza en pictogramas horizontales y gráficos de barras simples. Lee la información contenida en estas tablas o gráficos identificando el dato o datos que tuvieron mayor o menor frecuencia y explica sus decisiones basándose en la información producida. Expresa la ocurrencia de sucesos cotidianos usando las nociones de posible o imposible y justifica su respuesta </w:t>
            </w:r>
          </w:p>
          <w:p w14:paraId="19877A76" w14:textId="77777777" w:rsidR="00F13DC5" w:rsidRPr="00B645DB" w:rsidRDefault="00F13DC5" w:rsidP="001F6EBD">
            <w:pPr>
              <w:autoSpaceDE w:val="0"/>
              <w:autoSpaceDN w:val="0"/>
              <w:adjustRightInd w:val="0"/>
              <w:spacing w:line="161" w:lineRule="atLeast"/>
              <w:jc w:val="both"/>
              <w:rPr>
                <w:rFonts w:ascii="Arial Narrow" w:hAnsi="Arial Narrow"/>
                <w:b/>
                <w:sz w:val="20"/>
                <w:szCs w:val="20"/>
                <w:lang w:val="es-PE"/>
              </w:rPr>
            </w:pPr>
          </w:p>
        </w:tc>
      </w:tr>
      <w:tr w:rsidR="00F13DC5" w:rsidRPr="008F150A" w14:paraId="5EB4435D" w14:textId="77777777" w:rsidTr="001F6EBD">
        <w:tc>
          <w:tcPr>
            <w:tcW w:w="9736" w:type="dxa"/>
            <w:vAlign w:val="center"/>
          </w:tcPr>
          <w:p w14:paraId="0D966BDA"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SEGUNDO  GRADO</w:t>
            </w:r>
            <w:proofErr w:type="gramEnd"/>
            <w:r w:rsidRPr="00B645DB">
              <w:rPr>
                <w:rFonts w:ascii="Arial Narrow" w:hAnsi="Arial Narrow"/>
                <w:b/>
                <w:sz w:val="20"/>
                <w:szCs w:val="20"/>
                <w:lang w:val="es-PE"/>
              </w:rPr>
              <w:t xml:space="preserve"> DE PRIMARIA</w:t>
            </w:r>
          </w:p>
        </w:tc>
      </w:tr>
      <w:tr w:rsidR="00F13DC5" w:rsidRPr="008F150A" w14:paraId="020DD9C9" w14:textId="77777777" w:rsidTr="001F6EBD">
        <w:tc>
          <w:tcPr>
            <w:tcW w:w="9736" w:type="dxa"/>
            <w:vAlign w:val="center"/>
          </w:tcPr>
          <w:p w14:paraId="44893754" w14:textId="77777777" w:rsidR="00F13DC5" w:rsidRPr="00B645DB" w:rsidRDefault="00F13DC5" w:rsidP="00F13DC5">
            <w:pPr>
              <w:numPr>
                <w:ilvl w:val="0"/>
                <w:numId w:val="53"/>
              </w:numPr>
              <w:autoSpaceDE w:val="0"/>
              <w:autoSpaceDN w:val="0"/>
              <w:adjustRightInd w:val="0"/>
              <w:spacing w:before="80" w:line="181" w:lineRule="atLeast"/>
              <w:ind w:left="176" w:hanging="284"/>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Representa  las</w:t>
            </w:r>
            <w:proofErr w:type="gramEnd"/>
            <w:r w:rsidRPr="00B645DB">
              <w:rPr>
                <w:rFonts w:ascii="Arial Narrow" w:eastAsia="Calibri" w:hAnsi="Arial Narrow" w:cs="Arial"/>
                <w:color w:val="000000"/>
                <w:sz w:val="20"/>
                <w:szCs w:val="20"/>
                <w:lang w:val="es-PE"/>
              </w:rPr>
              <w:t xml:space="preserve"> características  y  el comportamiento  de datos  cualitativos  (por ejemplo,  color  de  los ojos:  pardos,  negros; plato  favorito:  cebiche, arroz con pollo, etc.) de una población, a través de  pictogramas horizontales (el símbolo representa  una  o  dos unidades)  y  gráficos  de barras  verticales simples  (sin  escala),  en situaciones  cotidianas de su interés personal o de sus pares.</w:t>
            </w:r>
          </w:p>
          <w:p w14:paraId="5F1C649C" w14:textId="77777777" w:rsidR="00F13DC5" w:rsidRPr="00B645DB" w:rsidRDefault="00F13DC5" w:rsidP="00F13DC5">
            <w:pPr>
              <w:numPr>
                <w:ilvl w:val="0"/>
                <w:numId w:val="53"/>
              </w:numPr>
              <w:autoSpaceDE w:val="0"/>
              <w:autoSpaceDN w:val="0"/>
              <w:adjustRightInd w:val="0"/>
              <w:spacing w:before="80" w:line="181" w:lineRule="atLeast"/>
              <w:ind w:left="176" w:hanging="284"/>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t xml:space="preserve">Expresa la ocurrencia </w:t>
            </w:r>
            <w:proofErr w:type="gramStart"/>
            <w:r w:rsidRPr="00B645DB">
              <w:rPr>
                <w:rFonts w:ascii="Arial Narrow" w:eastAsia="Calibri" w:hAnsi="Arial Narrow" w:cs="Arial"/>
                <w:color w:val="000000"/>
                <w:sz w:val="20"/>
                <w:szCs w:val="20"/>
                <w:lang w:val="es-PE"/>
              </w:rPr>
              <w:t>de  acontecimientos</w:t>
            </w:r>
            <w:proofErr w:type="gramEnd"/>
            <w:r w:rsidRPr="00B645DB">
              <w:rPr>
                <w:rFonts w:ascii="Arial Narrow" w:eastAsia="Calibri" w:hAnsi="Arial Narrow" w:cs="Arial"/>
                <w:color w:val="000000"/>
                <w:sz w:val="20"/>
                <w:szCs w:val="20"/>
                <w:lang w:val="es-PE"/>
              </w:rPr>
              <w:t xml:space="preserve"> cotidianos  usando  las nociones  “posible”  e “imposible”. </w:t>
            </w:r>
          </w:p>
          <w:p w14:paraId="5F4C9F5E" w14:textId="77777777" w:rsidR="00F13DC5" w:rsidRPr="00B645DB" w:rsidRDefault="00F13DC5" w:rsidP="00F13DC5">
            <w:pPr>
              <w:numPr>
                <w:ilvl w:val="0"/>
                <w:numId w:val="53"/>
              </w:numPr>
              <w:autoSpaceDE w:val="0"/>
              <w:autoSpaceDN w:val="0"/>
              <w:adjustRightInd w:val="0"/>
              <w:spacing w:before="80" w:line="181" w:lineRule="atLeast"/>
              <w:ind w:left="176" w:hanging="284"/>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Lee  información</w:t>
            </w:r>
            <w:proofErr w:type="gramEnd"/>
            <w:r w:rsidRPr="00B645DB">
              <w:rPr>
                <w:rFonts w:ascii="Arial Narrow" w:eastAsia="Calibri" w:hAnsi="Arial Narrow" w:cs="Arial"/>
                <w:color w:val="000000"/>
                <w:sz w:val="20"/>
                <w:szCs w:val="20"/>
                <w:lang w:val="es-PE"/>
              </w:rPr>
              <w:t xml:space="preserve"> contenida  en  tablas  de frecuencia  simple (conteo  simple), pictogramas horizontales  y  gráficos de  barras  verticales simples; indica la mayor o  menor  frecuencia  y compara  los  datos,  los cuales  representa  con material  concreto  y gráfico. </w:t>
            </w:r>
          </w:p>
          <w:p w14:paraId="198ACC2B" w14:textId="77777777" w:rsidR="00F13DC5" w:rsidRPr="00B645DB" w:rsidRDefault="00F13DC5" w:rsidP="00F13DC5">
            <w:pPr>
              <w:numPr>
                <w:ilvl w:val="0"/>
                <w:numId w:val="53"/>
              </w:numPr>
              <w:autoSpaceDE w:val="0"/>
              <w:autoSpaceDN w:val="0"/>
              <w:adjustRightInd w:val="0"/>
              <w:spacing w:before="80" w:line="181" w:lineRule="atLeast"/>
              <w:ind w:left="176" w:hanging="284"/>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Recopila  datos</w:t>
            </w:r>
            <w:proofErr w:type="gramEnd"/>
            <w:r w:rsidRPr="00B645DB">
              <w:rPr>
                <w:rFonts w:ascii="Arial Narrow" w:eastAsia="Calibri" w:hAnsi="Arial Narrow" w:cs="Arial"/>
                <w:color w:val="000000"/>
                <w:sz w:val="20"/>
                <w:szCs w:val="20"/>
                <w:lang w:val="es-PE"/>
              </w:rPr>
              <w:t xml:space="preserve"> mediante preguntas y el empleo  de procedimientos  y recursos  (material concreto  y  otros);  los procesa  y  organiza  en listas  de  datos  o  tablas de  frecuencia  simple (conteo  simple)  para describirlos.</w:t>
            </w:r>
          </w:p>
          <w:p w14:paraId="7CC73A20" w14:textId="77777777" w:rsidR="00F13DC5" w:rsidRPr="00B645DB" w:rsidRDefault="00F13DC5" w:rsidP="00F13DC5">
            <w:pPr>
              <w:pStyle w:val="Prrafodelista"/>
              <w:numPr>
                <w:ilvl w:val="0"/>
                <w:numId w:val="9"/>
              </w:numPr>
              <w:ind w:left="164" w:hanging="284"/>
              <w:jc w:val="both"/>
              <w:rPr>
                <w:rFonts w:ascii="Arial Narrow" w:hAnsi="Arial Narrow"/>
                <w:sz w:val="20"/>
                <w:szCs w:val="20"/>
                <w:lang w:val="es-PE"/>
              </w:rPr>
            </w:pPr>
            <w:r w:rsidRPr="00B645DB">
              <w:rPr>
                <w:rFonts w:ascii="Arial Narrow" w:eastAsia="Calibri" w:hAnsi="Arial Narrow" w:cs="Arial"/>
                <w:color w:val="000000"/>
                <w:sz w:val="20"/>
                <w:szCs w:val="20"/>
                <w:lang w:val="es-PE"/>
              </w:rPr>
              <w:t>Toma  decisiones sencillas  y  las  explica  a partir de la información obtenida</w:t>
            </w:r>
          </w:p>
        </w:tc>
      </w:tr>
    </w:tbl>
    <w:p w14:paraId="6868A6BE" w14:textId="77777777" w:rsidR="00F13DC5" w:rsidRPr="00B645DB" w:rsidRDefault="00F13DC5" w:rsidP="00F13DC5">
      <w:pPr>
        <w:spacing w:after="0" w:line="276" w:lineRule="auto"/>
        <w:rPr>
          <w:rFonts w:ascii="Arial Narrow" w:hAnsi="Arial Narrow"/>
          <w:sz w:val="20"/>
          <w:szCs w:val="20"/>
          <w:lang w:val="es-PE"/>
        </w:rPr>
      </w:pPr>
    </w:p>
    <w:p w14:paraId="11D1C61B" w14:textId="77777777" w:rsidR="00F13DC5" w:rsidRPr="00B645DB" w:rsidRDefault="00F13DC5" w:rsidP="00F13DC5">
      <w:pPr>
        <w:spacing w:after="0"/>
        <w:rPr>
          <w:rFonts w:ascii="Arial Narrow" w:hAnsi="Arial Narrow"/>
          <w:sz w:val="20"/>
          <w:szCs w:val="20"/>
          <w:lang w:val="es-PE"/>
        </w:rPr>
      </w:pPr>
      <w:r w:rsidRPr="00B645DB">
        <w:rPr>
          <w:rFonts w:ascii="Arial Narrow" w:hAnsi="Arial Narrow"/>
          <w:b/>
          <w:sz w:val="20"/>
          <w:szCs w:val="20"/>
          <w:lang w:val="es-PE"/>
        </w:rPr>
        <w:t>ÁREA: COMUNICACION</w:t>
      </w:r>
      <w:r w:rsidRPr="00B645DB">
        <w:rPr>
          <w:rFonts w:ascii="Arial Narrow" w:hAnsi="Arial Narrow"/>
          <w:sz w:val="20"/>
          <w:szCs w:val="20"/>
          <w:lang w:val="es-PE"/>
        </w:rPr>
        <w:t xml:space="preserve">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III</w:t>
      </w:r>
    </w:p>
    <w:tbl>
      <w:tblPr>
        <w:tblStyle w:val="Tablaconcuadrcula"/>
        <w:tblW w:w="0" w:type="auto"/>
        <w:tblLook w:val="04A0" w:firstRow="1" w:lastRow="0" w:firstColumn="1" w:lastColumn="0" w:noHBand="0" w:noVBand="1"/>
      </w:tblPr>
      <w:tblGrid>
        <w:gridCol w:w="9736"/>
      </w:tblGrid>
      <w:tr w:rsidR="00F13DC5" w:rsidRPr="008F150A" w14:paraId="07380F5B" w14:textId="77777777" w:rsidTr="001F6EBD">
        <w:tc>
          <w:tcPr>
            <w:tcW w:w="9736" w:type="dxa"/>
            <w:vAlign w:val="center"/>
          </w:tcPr>
          <w:p w14:paraId="37A9C6B0"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Se comunica oralmente en su lengua materna.</w:t>
            </w:r>
          </w:p>
        </w:tc>
      </w:tr>
      <w:tr w:rsidR="00F13DC5" w:rsidRPr="008F150A" w14:paraId="40CE0E7D" w14:textId="77777777" w:rsidTr="001F6EBD">
        <w:tc>
          <w:tcPr>
            <w:tcW w:w="9736" w:type="dxa"/>
            <w:vAlign w:val="center"/>
          </w:tcPr>
          <w:p w14:paraId="0CB1B921"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1917DAC4" w14:textId="77777777" w:rsidR="00F13DC5" w:rsidRPr="00B645DB" w:rsidRDefault="00F13DC5" w:rsidP="00F13DC5">
            <w:pPr>
              <w:pStyle w:val="Prrafodelista"/>
              <w:numPr>
                <w:ilvl w:val="0"/>
                <w:numId w:val="54"/>
              </w:numPr>
              <w:ind w:left="459"/>
              <w:rPr>
                <w:rFonts w:ascii="Arial Narrow" w:hAnsi="Arial Narrow"/>
                <w:sz w:val="20"/>
                <w:szCs w:val="20"/>
                <w:lang w:val="es-PE"/>
              </w:rPr>
            </w:pPr>
            <w:r w:rsidRPr="00B645DB">
              <w:rPr>
                <w:rFonts w:ascii="Arial Narrow" w:hAnsi="Arial Narrow"/>
                <w:sz w:val="20"/>
                <w:szCs w:val="20"/>
                <w:lang w:val="es-PE"/>
              </w:rPr>
              <w:t>Obtiene información del texto oral.</w:t>
            </w:r>
          </w:p>
          <w:p w14:paraId="43305863" w14:textId="77777777" w:rsidR="00F13DC5" w:rsidRPr="00B645DB" w:rsidRDefault="00F13DC5" w:rsidP="00F13DC5">
            <w:pPr>
              <w:pStyle w:val="Prrafodelista"/>
              <w:numPr>
                <w:ilvl w:val="0"/>
                <w:numId w:val="54"/>
              </w:numPr>
              <w:ind w:left="459"/>
              <w:rPr>
                <w:rFonts w:ascii="Arial Narrow" w:hAnsi="Arial Narrow"/>
                <w:sz w:val="20"/>
                <w:szCs w:val="20"/>
                <w:lang w:val="es-PE"/>
              </w:rPr>
            </w:pPr>
            <w:r w:rsidRPr="00B645DB">
              <w:rPr>
                <w:rFonts w:ascii="Arial Narrow" w:hAnsi="Arial Narrow"/>
                <w:sz w:val="20"/>
                <w:szCs w:val="20"/>
                <w:lang w:val="es-PE"/>
              </w:rPr>
              <w:t>Infiere e interpreta información del texto oral.</w:t>
            </w:r>
          </w:p>
          <w:p w14:paraId="30BB96DF" w14:textId="77777777" w:rsidR="00F13DC5" w:rsidRPr="00B645DB" w:rsidRDefault="00F13DC5" w:rsidP="00F13DC5">
            <w:pPr>
              <w:pStyle w:val="Prrafodelista"/>
              <w:numPr>
                <w:ilvl w:val="0"/>
                <w:numId w:val="54"/>
              </w:numPr>
              <w:ind w:left="459"/>
              <w:rPr>
                <w:rFonts w:ascii="Arial Narrow" w:hAnsi="Arial Narrow"/>
                <w:sz w:val="20"/>
                <w:szCs w:val="20"/>
                <w:lang w:val="es-PE"/>
              </w:rPr>
            </w:pPr>
            <w:r w:rsidRPr="00B645DB">
              <w:rPr>
                <w:rFonts w:ascii="Arial Narrow" w:hAnsi="Arial Narrow"/>
                <w:sz w:val="20"/>
                <w:szCs w:val="20"/>
                <w:lang w:val="es-PE"/>
              </w:rPr>
              <w:t>Adecúa, organiza y desarrolla las ideas de forma coherente y cohesionada.</w:t>
            </w:r>
          </w:p>
          <w:p w14:paraId="2797B8BD" w14:textId="77777777" w:rsidR="00F13DC5" w:rsidRPr="00B645DB" w:rsidRDefault="00F13DC5" w:rsidP="00F13DC5">
            <w:pPr>
              <w:pStyle w:val="Prrafodelista"/>
              <w:numPr>
                <w:ilvl w:val="0"/>
                <w:numId w:val="54"/>
              </w:numPr>
              <w:ind w:left="459"/>
              <w:rPr>
                <w:rFonts w:ascii="Arial Narrow" w:hAnsi="Arial Narrow"/>
                <w:sz w:val="20"/>
                <w:szCs w:val="20"/>
                <w:lang w:val="es-PE"/>
              </w:rPr>
            </w:pPr>
            <w:proofErr w:type="gramStart"/>
            <w:r w:rsidRPr="00B645DB">
              <w:rPr>
                <w:rFonts w:ascii="Arial Narrow" w:hAnsi="Arial Narrow"/>
                <w:sz w:val="20"/>
                <w:szCs w:val="20"/>
                <w:lang w:val="es-PE"/>
              </w:rPr>
              <w:lastRenderedPageBreak/>
              <w:t>Utiliza  recursos</w:t>
            </w:r>
            <w:proofErr w:type="gramEnd"/>
            <w:r w:rsidRPr="00B645DB">
              <w:rPr>
                <w:rFonts w:ascii="Arial Narrow" w:hAnsi="Arial Narrow"/>
                <w:sz w:val="20"/>
                <w:szCs w:val="20"/>
                <w:lang w:val="es-PE"/>
              </w:rPr>
              <w:t xml:space="preserve">  no  verbales  y  paraverbales  de  forma  estratégica.</w:t>
            </w:r>
          </w:p>
          <w:p w14:paraId="0296E855" w14:textId="77777777" w:rsidR="00F13DC5" w:rsidRPr="00B645DB" w:rsidRDefault="00F13DC5" w:rsidP="00F13DC5">
            <w:pPr>
              <w:pStyle w:val="Prrafodelista"/>
              <w:numPr>
                <w:ilvl w:val="0"/>
                <w:numId w:val="54"/>
              </w:numPr>
              <w:ind w:left="459"/>
              <w:rPr>
                <w:rFonts w:ascii="Arial Narrow" w:hAnsi="Arial Narrow"/>
                <w:sz w:val="20"/>
                <w:szCs w:val="20"/>
                <w:lang w:val="es-PE"/>
              </w:rPr>
            </w:pPr>
            <w:proofErr w:type="gramStart"/>
            <w:r w:rsidRPr="00B645DB">
              <w:rPr>
                <w:rFonts w:ascii="Arial Narrow" w:hAnsi="Arial Narrow"/>
                <w:sz w:val="20"/>
                <w:szCs w:val="20"/>
                <w:lang w:val="es-PE"/>
              </w:rPr>
              <w:t>Interactúa  estratégicamente</w:t>
            </w:r>
            <w:proofErr w:type="gramEnd"/>
            <w:r w:rsidRPr="00B645DB">
              <w:rPr>
                <w:rFonts w:ascii="Arial Narrow" w:hAnsi="Arial Narrow"/>
                <w:sz w:val="20"/>
                <w:szCs w:val="20"/>
                <w:lang w:val="es-PE"/>
              </w:rPr>
              <w:t xml:space="preserve">  con  distintos  interlocutores.</w:t>
            </w:r>
          </w:p>
          <w:p w14:paraId="725BA4CC" w14:textId="77777777" w:rsidR="00F13DC5" w:rsidRPr="00B645DB" w:rsidRDefault="00F13DC5" w:rsidP="001F6EBD">
            <w:pPr>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  oral,</w:t>
            </w:r>
          </w:p>
        </w:tc>
      </w:tr>
      <w:tr w:rsidR="00F13DC5" w:rsidRPr="00B645DB" w14:paraId="17A4A0C1" w14:textId="77777777" w:rsidTr="001F6EBD">
        <w:tc>
          <w:tcPr>
            <w:tcW w:w="9736" w:type="dxa"/>
            <w:vAlign w:val="center"/>
          </w:tcPr>
          <w:p w14:paraId="3C0E9CDD"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lastRenderedPageBreak/>
              <w:t>ESTANDAR DEL III CICLO</w:t>
            </w:r>
          </w:p>
        </w:tc>
      </w:tr>
      <w:tr w:rsidR="00F13DC5" w:rsidRPr="008F150A" w14:paraId="24C46CEC" w14:textId="77777777" w:rsidTr="001F6EBD">
        <w:tc>
          <w:tcPr>
            <w:tcW w:w="9736" w:type="dxa"/>
            <w:vAlign w:val="center"/>
          </w:tcPr>
          <w:p w14:paraId="21B7D71E" w14:textId="77777777" w:rsidR="00F13DC5" w:rsidRPr="00B645DB" w:rsidRDefault="00F13DC5" w:rsidP="001F6EBD">
            <w:pPr>
              <w:jc w:val="both"/>
              <w:rPr>
                <w:rFonts w:ascii="Arial Narrow" w:hAnsi="Arial Narrow"/>
                <w:sz w:val="20"/>
                <w:szCs w:val="20"/>
                <w:lang w:val="es-PE"/>
              </w:rPr>
            </w:pPr>
            <w:r w:rsidRPr="00B645DB">
              <w:rPr>
                <w:rFonts w:ascii="Arial Narrow" w:eastAsia="Calibri" w:hAnsi="Arial Narrow" w:cs="Arial"/>
                <w:color w:val="000000"/>
                <w:sz w:val="20"/>
                <w:szCs w:val="20"/>
                <w:lang w:val="es-PE"/>
              </w:rPr>
              <w:t>Se comunica oralmente mediante diversos tipos de textos; identifica información explícita, infiere e interpreta hechos y temas. Desarrolla sus ideas manteniéndose, por lo general, en el tema; utiliza algunos conectores, así como vocabulario de uso frecuente. Su pronunciación es entendible27 y se apoya en recursos no verbales y para verbales. Reflexiona sobre textos escuchados a partir de sus conocimientos y experiencia. Se expresa adecuándose a su propósito comunicativo, interlocutores y contexto. En un intercambio, participa y responde en forma pertinente a lo que le dicen.</w:t>
            </w:r>
          </w:p>
        </w:tc>
      </w:tr>
      <w:tr w:rsidR="00F13DC5" w:rsidRPr="008F150A" w14:paraId="15815139" w14:textId="77777777" w:rsidTr="001F6EBD">
        <w:tc>
          <w:tcPr>
            <w:tcW w:w="9736" w:type="dxa"/>
            <w:vAlign w:val="center"/>
          </w:tcPr>
          <w:p w14:paraId="1E93571A"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8F150A" w14:paraId="3A778C09" w14:textId="77777777" w:rsidTr="001F6EBD">
        <w:tc>
          <w:tcPr>
            <w:tcW w:w="9736" w:type="dxa"/>
            <w:vAlign w:val="center"/>
          </w:tcPr>
          <w:p w14:paraId="1D15A3D8" w14:textId="77777777" w:rsidR="00F13DC5" w:rsidRPr="00B645DB" w:rsidRDefault="00F13DC5" w:rsidP="00F13DC5">
            <w:pPr>
              <w:numPr>
                <w:ilvl w:val="0"/>
                <w:numId w:val="55"/>
              </w:numPr>
              <w:ind w:left="176" w:hanging="284"/>
              <w:contextualSpacing/>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Recupera  información</w:t>
            </w:r>
            <w:proofErr w:type="gramEnd"/>
            <w:r w:rsidRPr="00B645DB">
              <w:rPr>
                <w:rFonts w:ascii="Arial Narrow" w:eastAsia="Calibri" w:hAnsi="Arial Narrow" w:cs="Arial"/>
                <w:sz w:val="20"/>
                <w:szCs w:val="20"/>
                <w:lang w:val="es-PE"/>
              </w:rPr>
              <w:t xml:space="preserve"> explícita  de  los  textos orales  que  escucha (nombres  de  personas  y personajes,  acciones, hechos, lugares y fechas) y  que  presentan vocabulario  de  uso frecuente.</w:t>
            </w:r>
          </w:p>
          <w:p w14:paraId="623B486B" w14:textId="77777777" w:rsidR="00F13DC5" w:rsidRPr="00B645DB" w:rsidRDefault="00F13DC5" w:rsidP="00F13DC5">
            <w:pPr>
              <w:numPr>
                <w:ilvl w:val="0"/>
                <w:numId w:val="55"/>
              </w:numPr>
              <w:ind w:left="176" w:hanging="284"/>
              <w:contextualSpacing/>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Dice  de</w:t>
            </w:r>
            <w:proofErr w:type="gramEnd"/>
            <w:r w:rsidRPr="00B645DB">
              <w:rPr>
                <w:rFonts w:ascii="Arial Narrow" w:eastAsia="Calibri" w:hAnsi="Arial Narrow" w:cs="Arial"/>
                <w:sz w:val="20"/>
                <w:szCs w:val="20"/>
                <w:lang w:val="es-PE"/>
              </w:rPr>
              <w:t xml:space="preserve">  qué  trata  el texto  y  cuál  es  su propósito  comunicativo; para ello, se apoya en la información  recurrente del  texto  y  en  su experiencia. </w:t>
            </w:r>
          </w:p>
          <w:p w14:paraId="17561E7E" w14:textId="77777777" w:rsidR="00F13DC5" w:rsidRPr="00B645DB" w:rsidRDefault="00F13DC5" w:rsidP="00F13DC5">
            <w:pPr>
              <w:numPr>
                <w:ilvl w:val="0"/>
                <w:numId w:val="55"/>
              </w:numPr>
              <w:ind w:left="176" w:hanging="284"/>
              <w:contextualSpacing/>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Deduce  características</w:t>
            </w:r>
            <w:proofErr w:type="gramEnd"/>
            <w:r w:rsidRPr="00B645DB">
              <w:rPr>
                <w:rFonts w:ascii="Arial Narrow" w:eastAsia="Calibri" w:hAnsi="Arial Narrow" w:cs="Arial"/>
                <w:sz w:val="20"/>
                <w:szCs w:val="20"/>
                <w:lang w:val="es-PE"/>
              </w:rPr>
              <w:t xml:space="preserve"> implícitas  de  personas, personajes,  animales, objetos,  hechos  y lugares,  o  el  significado de  palabras  y expresiones  según  el contexto,  así  como relaciones  lógicas  entre las ideas del texto, como causa-efecto  y semejanza-diferencia,  a partir  de  información explícita del mismo.</w:t>
            </w:r>
          </w:p>
          <w:p w14:paraId="5DDC97A5" w14:textId="77777777" w:rsidR="00F13DC5" w:rsidRPr="00B645DB" w:rsidRDefault="00F13DC5" w:rsidP="00F13DC5">
            <w:pPr>
              <w:numPr>
                <w:ilvl w:val="0"/>
                <w:numId w:val="55"/>
              </w:numPr>
              <w:ind w:left="176" w:hanging="284"/>
              <w:contextualSpacing/>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Explica  acciones</w:t>
            </w:r>
            <w:proofErr w:type="gramEnd"/>
            <w:r w:rsidRPr="00B645DB">
              <w:rPr>
                <w:rFonts w:ascii="Arial Narrow" w:eastAsia="Calibri" w:hAnsi="Arial Narrow" w:cs="Arial"/>
                <w:sz w:val="20"/>
                <w:szCs w:val="20"/>
                <w:lang w:val="es-PE"/>
              </w:rPr>
              <w:t xml:space="preserve"> concretas de personas y personajes  relacionando recursos  verbales  y  no verbales,  a  partir  de  su experiencia.</w:t>
            </w:r>
          </w:p>
          <w:p w14:paraId="72B286E8" w14:textId="77777777" w:rsidR="00F13DC5" w:rsidRPr="00B645DB" w:rsidRDefault="00F13DC5" w:rsidP="00F13DC5">
            <w:pPr>
              <w:numPr>
                <w:ilvl w:val="0"/>
                <w:numId w:val="55"/>
              </w:numPr>
              <w:ind w:left="176" w:hanging="284"/>
              <w:contextualSpacing/>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Adecúa su texto oral a la situación comunicativa y </w:t>
            </w:r>
            <w:proofErr w:type="gramStart"/>
            <w:r w:rsidRPr="00B645DB">
              <w:rPr>
                <w:rFonts w:ascii="Arial Narrow" w:eastAsia="Calibri" w:hAnsi="Arial Narrow" w:cs="Arial"/>
                <w:sz w:val="20"/>
                <w:szCs w:val="20"/>
                <w:lang w:val="es-PE"/>
              </w:rPr>
              <w:t>a  sus</w:t>
            </w:r>
            <w:proofErr w:type="gramEnd"/>
            <w:r w:rsidRPr="00B645DB">
              <w:rPr>
                <w:rFonts w:ascii="Arial Narrow" w:eastAsia="Calibri" w:hAnsi="Arial Narrow" w:cs="Arial"/>
                <w:sz w:val="20"/>
                <w:szCs w:val="20"/>
                <w:lang w:val="es-PE"/>
              </w:rPr>
              <w:t xml:space="preserve">  interlocutores considerando  el propósito  comunicativo, utilizando  recursos  no verbales  (gestos  y movimientos corporales) y  recurriendo  a  su experiencia  y  tipo textual.</w:t>
            </w:r>
          </w:p>
          <w:p w14:paraId="45EE56AF" w14:textId="77777777" w:rsidR="00F13DC5" w:rsidRPr="00B645DB" w:rsidRDefault="00F13DC5" w:rsidP="00F13DC5">
            <w:pPr>
              <w:numPr>
                <w:ilvl w:val="0"/>
                <w:numId w:val="55"/>
              </w:numPr>
              <w:ind w:left="176" w:hanging="284"/>
              <w:contextualSpacing/>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Expresa oralmente ideas </w:t>
            </w:r>
            <w:proofErr w:type="gramStart"/>
            <w:r w:rsidRPr="00B645DB">
              <w:rPr>
                <w:rFonts w:ascii="Arial Narrow" w:eastAsia="Calibri" w:hAnsi="Arial Narrow" w:cs="Arial"/>
                <w:sz w:val="20"/>
                <w:szCs w:val="20"/>
                <w:lang w:val="es-PE"/>
              </w:rPr>
              <w:t>y  emociones</w:t>
            </w:r>
            <w:proofErr w:type="gramEnd"/>
            <w:r w:rsidRPr="00B645DB">
              <w:rPr>
                <w:rFonts w:ascii="Arial Narrow" w:eastAsia="Calibri" w:hAnsi="Arial Narrow" w:cs="Arial"/>
                <w:sz w:val="20"/>
                <w:szCs w:val="20"/>
                <w:lang w:val="es-PE"/>
              </w:rPr>
              <w:t xml:space="preserve">  en  torno  a un  tema,  aunque  en ocasiones puede reiterar información innecesariamente. </w:t>
            </w:r>
            <w:proofErr w:type="gramStart"/>
            <w:r w:rsidRPr="00B645DB">
              <w:rPr>
                <w:rFonts w:ascii="Arial Narrow" w:eastAsia="Calibri" w:hAnsi="Arial Narrow" w:cs="Arial"/>
                <w:sz w:val="20"/>
                <w:szCs w:val="20"/>
                <w:lang w:val="es-PE"/>
              </w:rPr>
              <w:t>Establece  relaciones</w:t>
            </w:r>
            <w:proofErr w:type="gramEnd"/>
            <w:r w:rsidRPr="00B645DB">
              <w:rPr>
                <w:rFonts w:ascii="Arial Narrow" w:eastAsia="Calibri" w:hAnsi="Arial Narrow" w:cs="Arial"/>
                <w:sz w:val="20"/>
                <w:szCs w:val="20"/>
                <w:lang w:val="es-PE"/>
              </w:rPr>
              <w:t xml:space="preserve"> lógicas  entre  ellas  (en especial,  de  adición, secuencia  y  causa),  a través  de  algunos conectores. Incorpora un </w:t>
            </w:r>
            <w:proofErr w:type="gramStart"/>
            <w:r w:rsidRPr="00B645DB">
              <w:rPr>
                <w:rFonts w:ascii="Arial Narrow" w:eastAsia="Calibri" w:hAnsi="Arial Narrow" w:cs="Arial"/>
                <w:sz w:val="20"/>
                <w:szCs w:val="20"/>
                <w:lang w:val="es-PE"/>
              </w:rPr>
              <w:t>vocabulario  de</w:t>
            </w:r>
            <w:proofErr w:type="gramEnd"/>
            <w:r w:rsidRPr="00B645DB">
              <w:rPr>
                <w:rFonts w:ascii="Arial Narrow" w:eastAsia="Calibri" w:hAnsi="Arial Narrow" w:cs="Arial"/>
                <w:sz w:val="20"/>
                <w:szCs w:val="20"/>
                <w:lang w:val="es-PE"/>
              </w:rPr>
              <w:t xml:space="preserve">  uso frecuente.</w:t>
            </w:r>
          </w:p>
          <w:p w14:paraId="638060B2" w14:textId="77777777" w:rsidR="00F13DC5" w:rsidRPr="00B645DB" w:rsidRDefault="00F13DC5" w:rsidP="00F13DC5">
            <w:pPr>
              <w:numPr>
                <w:ilvl w:val="0"/>
                <w:numId w:val="55"/>
              </w:numPr>
              <w:ind w:left="176" w:hanging="284"/>
              <w:contextualSpacing/>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Emplea  recursos</w:t>
            </w:r>
            <w:proofErr w:type="gramEnd"/>
            <w:r w:rsidRPr="00B645DB">
              <w:rPr>
                <w:rFonts w:ascii="Arial Narrow" w:eastAsia="Calibri" w:hAnsi="Arial Narrow" w:cs="Arial"/>
                <w:sz w:val="20"/>
                <w:szCs w:val="20"/>
                <w:lang w:val="es-PE"/>
              </w:rPr>
              <w:t xml:space="preserve">  no verbales  (gestos  y movimientos corporales) y  paraverbales (pronunciación entendible)  para  apoyar lo  que  dice  en situaciones  de comunicación no formal.</w:t>
            </w:r>
          </w:p>
          <w:p w14:paraId="4F0A86CC" w14:textId="77777777" w:rsidR="00F13DC5" w:rsidRPr="00B645DB" w:rsidRDefault="00F13DC5" w:rsidP="00F13DC5">
            <w:pPr>
              <w:numPr>
                <w:ilvl w:val="0"/>
                <w:numId w:val="55"/>
              </w:numPr>
              <w:ind w:left="176" w:hanging="284"/>
              <w:contextualSpacing/>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Participa  en</w:t>
            </w:r>
            <w:proofErr w:type="gramEnd"/>
            <w:r w:rsidRPr="00B645DB">
              <w:rPr>
                <w:rFonts w:ascii="Arial Narrow" w:eastAsia="Calibri" w:hAnsi="Arial Narrow" w:cs="Arial"/>
                <w:sz w:val="20"/>
                <w:szCs w:val="20"/>
                <w:lang w:val="es-PE"/>
              </w:rPr>
              <w:t xml:space="preserve">  diversos intercambios  orales formulando  preguntas sobre  lo  que  le  interesa saber, dando respuestas y  haciendo  comentarios relacionados  con  el tema.  Recurre a normas </w:t>
            </w:r>
            <w:proofErr w:type="gramStart"/>
            <w:r w:rsidRPr="00B645DB">
              <w:rPr>
                <w:rFonts w:ascii="Arial Narrow" w:eastAsia="Calibri" w:hAnsi="Arial Narrow" w:cs="Arial"/>
                <w:sz w:val="20"/>
                <w:szCs w:val="20"/>
                <w:lang w:val="es-PE"/>
              </w:rPr>
              <w:t>y  modos</w:t>
            </w:r>
            <w:proofErr w:type="gramEnd"/>
            <w:r w:rsidRPr="00B645DB">
              <w:rPr>
                <w:rFonts w:ascii="Arial Narrow" w:eastAsia="Calibri" w:hAnsi="Arial Narrow" w:cs="Arial"/>
                <w:sz w:val="20"/>
                <w:szCs w:val="20"/>
                <w:lang w:val="es-PE"/>
              </w:rPr>
              <w:t xml:space="preserve">  de  cortesía según  el  contexto sociocultural.</w:t>
            </w:r>
          </w:p>
          <w:p w14:paraId="61E21CCB" w14:textId="77777777" w:rsidR="00F13DC5" w:rsidRPr="00B645DB" w:rsidRDefault="00F13DC5" w:rsidP="001F6EBD">
            <w:pPr>
              <w:jc w:val="both"/>
              <w:rPr>
                <w:rFonts w:ascii="Arial Narrow" w:hAnsi="Arial Narrow"/>
                <w:sz w:val="20"/>
                <w:szCs w:val="20"/>
                <w:lang w:val="es-PE"/>
              </w:rPr>
            </w:pPr>
            <w:r w:rsidRPr="00B645DB">
              <w:rPr>
                <w:rFonts w:ascii="Arial Narrow" w:eastAsia="Calibri" w:hAnsi="Arial Narrow" w:cs="Arial"/>
                <w:sz w:val="20"/>
                <w:szCs w:val="20"/>
                <w:lang w:val="es-PE"/>
              </w:rPr>
              <w:t xml:space="preserve">Opina  como  hablante  y oyente  sobre  personas, personajes  y  hechos  de los  textos  orales  que escucha;  da  razones  a partir del contexto en el que se desenvuelve y de su </w:t>
            </w:r>
            <w:proofErr w:type="spellStart"/>
            <w:r w:rsidRPr="00B645DB">
              <w:rPr>
                <w:rFonts w:ascii="Arial Narrow" w:eastAsia="Calibri" w:hAnsi="Arial Narrow" w:cs="Arial"/>
                <w:sz w:val="20"/>
                <w:szCs w:val="20"/>
                <w:lang w:val="es-PE"/>
              </w:rPr>
              <w:t>experienci</w:t>
            </w:r>
            <w:proofErr w:type="spellEnd"/>
            <w:r w:rsidRPr="00B645DB">
              <w:rPr>
                <w:rFonts w:ascii="Arial Narrow" w:hAnsi="Arial Narrow"/>
                <w:sz w:val="20"/>
                <w:szCs w:val="20"/>
                <w:lang w:val="es-PE"/>
              </w:rPr>
              <w:t>.</w:t>
            </w:r>
          </w:p>
        </w:tc>
      </w:tr>
    </w:tbl>
    <w:p w14:paraId="17440B84" w14:textId="77777777" w:rsidR="00F13DC5" w:rsidRPr="00B645DB" w:rsidRDefault="00F13DC5" w:rsidP="00F13DC5">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13DC5" w:rsidRPr="008F150A" w14:paraId="7E1C3B1A" w14:textId="77777777" w:rsidTr="001F6EBD">
        <w:tc>
          <w:tcPr>
            <w:tcW w:w="9736" w:type="dxa"/>
            <w:vAlign w:val="center"/>
          </w:tcPr>
          <w:p w14:paraId="287A7D0E"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LEE DIVERSOS TIPOS DE TEXTOS EN SU LENGUA MATERNA.</w:t>
            </w:r>
          </w:p>
        </w:tc>
      </w:tr>
      <w:tr w:rsidR="00F13DC5" w:rsidRPr="008F150A" w14:paraId="53673A91" w14:textId="77777777" w:rsidTr="001F6EBD">
        <w:tc>
          <w:tcPr>
            <w:tcW w:w="9736" w:type="dxa"/>
            <w:vAlign w:val="center"/>
          </w:tcPr>
          <w:p w14:paraId="1C145D6B" w14:textId="77777777" w:rsidR="00F13DC5" w:rsidRPr="00B645DB" w:rsidRDefault="001B492C" w:rsidP="00CC618F">
            <w:pPr>
              <w:pStyle w:val="Prrafodelista"/>
              <w:numPr>
                <w:ilvl w:val="0"/>
                <w:numId w:val="201"/>
              </w:numPr>
              <w:rPr>
                <w:rFonts w:ascii="Arial Narrow" w:hAnsi="Arial Narrow"/>
                <w:sz w:val="20"/>
                <w:szCs w:val="20"/>
                <w:lang w:val="es-PE"/>
              </w:rPr>
            </w:pPr>
            <w:r w:rsidRPr="00B645DB">
              <w:rPr>
                <w:rFonts w:ascii="Arial Narrow" w:hAnsi="Arial Narrow"/>
                <w:sz w:val="20"/>
                <w:szCs w:val="20"/>
                <w:lang w:val="es-PE"/>
              </w:rPr>
              <w:t xml:space="preserve">Obtiene información </w:t>
            </w:r>
            <w:proofErr w:type="gramStart"/>
            <w:r w:rsidRPr="00B645DB">
              <w:rPr>
                <w:rFonts w:ascii="Arial Narrow" w:hAnsi="Arial Narrow"/>
                <w:sz w:val="20"/>
                <w:szCs w:val="20"/>
                <w:lang w:val="es-PE"/>
              </w:rPr>
              <w:t>del</w:t>
            </w:r>
            <w:r w:rsidR="00F13DC5" w:rsidRPr="00B645DB">
              <w:rPr>
                <w:rFonts w:ascii="Arial Narrow" w:hAnsi="Arial Narrow"/>
                <w:sz w:val="20"/>
                <w:szCs w:val="20"/>
                <w:lang w:val="es-PE"/>
              </w:rPr>
              <w:t xml:space="preserve">  texto</w:t>
            </w:r>
            <w:proofErr w:type="gramEnd"/>
            <w:r w:rsidR="00F13DC5" w:rsidRPr="00B645DB">
              <w:rPr>
                <w:rFonts w:ascii="Arial Narrow" w:hAnsi="Arial Narrow"/>
                <w:sz w:val="20"/>
                <w:szCs w:val="20"/>
                <w:lang w:val="es-PE"/>
              </w:rPr>
              <w:t xml:space="preserve">  escrito.</w:t>
            </w:r>
          </w:p>
          <w:p w14:paraId="545086D8" w14:textId="77777777" w:rsidR="00F13DC5" w:rsidRPr="00B645DB" w:rsidRDefault="00F13DC5" w:rsidP="00CC618F">
            <w:pPr>
              <w:pStyle w:val="Prrafodelista"/>
              <w:numPr>
                <w:ilvl w:val="0"/>
                <w:numId w:val="201"/>
              </w:numPr>
              <w:ind w:left="459"/>
              <w:rPr>
                <w:rFonts w:ascii="Arial Narrow" w:hAnsi="Arial Narrow"/>
                <w:sz w:val="20"/>
                <w:szCs w:val="20"/>
                <w:lang w:val="es-PE"/>
              </w:rPr>
            </w:pPr>
            <w:r w:rsidRPr="00B645DB">
              <w:rPr>
                <w:rFonts w:ascii="Arial Narrow" w:hAnsi="Arial Narrow"/>
                <w:sz w:val="20"/>
                <w:szCs w:val="20"/>
                <w:lang w:val="es-PE"/>
              </w:rPr>
              <w:t>Infiere e interpreta información del texto.</w:t>
            </w:r>
          </w:p>
          <w:p w14:paraId="3051F66B" w14:textId="77777777" w:rsidR="00F13DC5" w:rsidRPr="00B645DB" w:rsidRDefault="00F13DC5" w:rsidP="00CC618F">
            <w:pPr>
              <w:pStyle w:val="Prrafodelista"/>
              <w:numPr>
                <w:ilvl w:val="0"/>
                <w:numId w:val="201"/>
              </w:numPr>
              <w:ind w:left="459"/>
              <w:rPr>
                <w:rFonts w:ascii="Arial Narrow" w:hAnsi="Arial Narrow"/>
                <w:sz w:val="20"/>
                <w:szCs w:val="20"/>
                <w:lang w:val="es-PE"/>
              </w:rPr>
            </w:pPr>
            <w:r w:rsidRPr="00B645DB">
              <w:rPr>
                <w:rFonts w:ascii="Arial Narrow" w:hAnsi="Arial Narrow"/>
                <w:sz w:val="20"/>
                <w:szCs w:val="20"/>
                <w:lang w:val="es-PE"/>
              </w:rPr>
              <w:t xml:space="preserve">Reflexiona y evalúa la forma, el contenido y contexto del texto escrito.                                                                                                                                                      </w:t>
            </w:r>
          </w:p>
        </w:tc>
      </w:tr>
      <w:tr w:rsidR="00F13DC5" w:rsidRPr="00B645DB" w14:paraId="0FE8CEBE" w14:textId="77777777" w:rsidTr="001F6EBD">
        <w:tc>
          <w:tcPr>
            <w:tcW w:w="9736" w:type="dxa"/>
            <w:vAlign w:val="center"/>
          </w:tcPr>
          <w:p w14:paraId="3A3EA265"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B645DB" w14:paraId="24E46107" w14:textId="77777777" w:rsidTr="001F6EBD">
        <w:tc>
          <w:tcPr>
            <w:tcW w:w="9736" w:type="dxa"/>
            <w:vAlign w:val="center"/>
          </w:tcPr>
          <w:p w14:paraId="714FFE86" w14:textId="77777777" w:rsidR="00F13DC5" w:rsidRPr="00B645DB" w:rsidRDefault="00F13DC5" w:rsidP="001F6EBD">
            <w:pPr>
              <w:jc w:val="both"/>
              <w:rPr>
                <w:rFonts w:ascii="Arial Narrow" w:hAnsi="Arial Narrow"/>
                <w:sz w:val="20"/>
                <w:szCs w:val="20"/>
                <w:lang w:val="es-PE"/>
              </w:rPr>
            </w:pPr>
          </w:p>
        </w:tc>
      </w:tr>
      <w:tr w:rsidR="00F13DC5" w:rsidRPr="008F150A" w14:paraId="6F678D39" w14:textId="77777777" w:rsidTr="001F6EBD">
        <w:tc>
          <w:tcPr>
            <w:tcW w:w="9736" w:type="dxa"/>
            <w:vAlign w:val="center"/>
          </w:tcPr>
          <w:p w14:paraId="686B173E"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8F150A" w14:paraId="168335E0" w14:textId="77777777" w:rsidTr="001F6EBD">
        <w:tc>
          <w:tcPr>
            <w:tcW w:w="9736" w:type="dxa"/>
            <w:vAlign w:val="center"/>
          </w:tcPr>
          <w:p w14:paraId="72A1AC87" w14:textId="77777777" w:rsidR="00F13DC5" w:rsidRPr="00B645DB" w:rsidRDefault="00F13DC5" w:rsidP="00F13DC5">
            <w:pPr>
              <w:numPr>
                <w:ilvl w:val="0"/>
                <w:numId w:val="51"/>
              </w:numPr>
              <w:ind w:left="175" w:hanging="283"/>
              <w:jc w:val="both"/>
              <w:rPr>
                <w:rFonts w:ascii="Arial Narrow" w:eastAsia="Calibri" w:hAnsi="Arial Narrow" w:cs="Arial"/>
                <w:i/>
                <w:iCs/>
                <w:sz w:val="20"/>
                <w:szCs w:val="20"/>
                <w:lang w:val="es-PE"/>
              </w:rPr>
            </w:pPr>
            <w:r w:rsidRPr="00B645DB">
              <w:rPr>
                <w:rFonts w:ascii="Arial Narrow" w:eastAsia="Calibri" w:hAnsi="Arial Narrow" w:cs="Arial"/>
                <w:sz w:val="20"/>
                <w:szCs w:val="20"/>
                <w:lang w:val="es-PE"/>
              </w:rPr>
              <w:t>Establece relaciones de equivalencias entre dos grupos de hasta veinte objetos y las tras</w:t>
            </w:r>
            <w:r w:rsidRPr="00B645DB">
              <w:rPr>
                <w:rFonts w:ascii="Arial Narrow" w:eastAsia="Calibri" w:hAnsi="Arial Narrow" w:cs="Arial"/>
                <w:sz w:val="20"/>
                <w:szCs w:val="20"/>
                <w:lang w:val="es-PE"/>
              </w:rPr>
              <w:softHyphen/>
              <w:t>forma en igualdades que contienen</w:t>
            </w:r>
          </w:p>
          <w:p w14:paraId="3F64BBBE" w14:textId="77777777" w:rsidR="00F13DC5" w:rsidRPr="00B645DB" w:rsidRDefault="00F13DC5" w:rsidP="00F13DC5">
            <w:pPr>
              <w:pStyle w:val="Prrafodelista"/>
              <w:numPr>
                <w:ilvl w:val="0"/>
                <w:numId w:val="51"/>
              </w:numPr>
              <w:ind w:left="247"/>
              <w:jc w:val="both"/>
              <w:rPr>
                <w:rFonts w:ascii="Arial Narrow" w:hAnsi="Arial Narrow"/>
                <w:sz w:val="20"/>
                <w:szCs w:val="20"/>
                <w:lang w:val="es-PE"/>
              </w:rPr>
            </w:pPr>
            <w:r w:rsidRPr="00B645DB">
              <w:rPr>
                <w:rFonts w:ascii="Arial Narrow" w:eastAsia="Calibri" w:hAnsi="Arial Narrow" w:cs="Arial"/>
                <w:i/>
                <w:iCs/>
                <w:sz w:val="20"/>
                <w:szCs w:val="20"/>
                <w:lang w:val="es-PE"/>
              </w:rPr>
              <w:t>: “El collar lleva dos hojas, tres frutos secos, una concha, una y otra vez; y los bloques van dos rojos, tres azules y uno blanco, una y otra vez; ambos se forman así: dos, luego tres, luego uno”.</w:t>
            </w:r>
          </w:p>
        </w:tc>
      </w:tr>
    </w:tbl>
    <w:p w14:paraId="42B6A1A6" w14:textId="77777777" w:rsidR="00F13DC5" w:rsidRPr="00B645DB" w:rsidRDefault="00F13DC5" w:rsidP="00F13DC5">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13DC5" w:rsidRPr="008F150A" w14:paraId="67A70C79" w14:textId="77777777" w:rsidTr="001F6EBD">
        <w:tc>
          <w:tcPr>
            <w:tcW w:w="9736" w:type="dxa"/>
            <w:vAlign w:val="center"/>
          </w:tcPr>
          <w:p w14:paraId="73643DE2"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Escribe diversos tipos de textos en su lengua materna.</w:t>
            </w:r>
          </w:p>
        </w:tc>
      </w:tr>
      <w:tr w:rsidR="00F13DC5" w:rsidRPr="008F150A" w14:paraId="212FE986" w14:textId="77777777" w:rsidTr="001F6EBD">
        <w:tc>
          <w:tcPr>
            <w:tcW w:w="9736" w:type="dxa"/>
            <w:vAlign w:val="center"/>
          </w:tcPr>
          <w:p w14:paraId="0E966416"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3A8A6993" w14:textId="77777777" w:rsidR="00F13DC5" w:rsidRPr="00B645DB" w:rsidRDefault="00F13DC5" w:rsidP="00CC618F">
            <w:pPr>
              <w:pStyle w:val="Prrafodelista"/>
              <w:numPr>
                <w:ilvl w:val="0"/>
                <w:numId w:val="202"/>
              </w:numPr>
              <w:rPr>
                <w:rFonts w:ascii="Arial Narrow" w:hAnsi="Arial Narrow"/>
                <w:sz w:val="20"/>
                <w:szCs w:val="20"/>
                <w:lang w:val="es-PE"/>
              </w:rPr>
            </w:pPr>
            <w:r w:rsidRPr="00B645DB">
              <w:rPr>
                <w:rFonts w:ascii="Arial Narrow" w:hAnsi="Arial Narrow"/>
                <w:sz w:val="20"/>
                <w:szCs w:val="20"/>
                <w:lang w:val="es-PE"/>
              </w:rPr>
              <w:t>Adecúa el texto a la situación comunicativa.</w:t>
            </w:r>
          </w:p>
          <w:p w14:paraId="6B00EE1D" w14:textId="77777777" w:rsidR="00F13DC5" w:rsidRPr="00B645DB" w:rsidRDefault="00F13DC5" w:rsidP="00CC618F">
            <w:pPr>
              <w:pStyle w:val="Prrafodelista"/>
              <w:numPr>
                <w:ilvl w:val="0"/>
                <w:numId w:val="202"/>
              </w:numPr>
              <w:ind w:left="459"/>
              <w:rPr>
                <w:rFonts w:ascii="Arial Narrow" w:hAnsi="Arial Narrow"/>
                <w:sz w:val="20"/>
                <w:szCs w:val="20"/>
                <w:lang w:val="es-PE"/>
              </w:rPr>
            </w:pPr>
            <w:r w:rsidRPr="00B645DB">
              <w:rPr>
                <w:rFonts w:ascii="Arial Narrow" w:hAnsi="Arial Narrow"/>
                <w:sz w:val="20"/>
                <w:szCs w:val="20"/>
                <w:lang w:val="es-PE"/>
              </w:rPr>
              <w:t>Organiza y desarrolla las ideas de forma coherente y cohesionada.</w:t>
            </w:r>
          </w:p>
          <w:p w14:paraId="1DBBB3D7" w14:textId="77777777" w:rsidR="00F13DC5" w:rsidRPr="00B645DB" w:rsidRDefault="00F13DC5" w:rsidP="00CC618F">
            <w:pPr>
              <w:pStyle w:val="Prrafodelista"/>
              <w:numPr>
                <w:ilvl w:val="0"/>
                <w:numId w:val="202"/>
              </w:numPr>
              <w:ind w:left="459"/>
              <w:rPr>
                <w:rFonts w:ascii="Arial Narrow" w:hAnsi="Arial Narrow"/>
                <w:sz w:val="20"/>
                <w:szCs w:val="20"/>
                <w:lang w:val="es-PE"/>
              </w:rPr>
            </w:pPr>
            <w:proofErr w:type="gramStart"/>
            <w:r w:rsidRPr="00B645DB">
              <w:rPr>
                <w:rFonts w:ascii="Arial Narrow" w:hAnsi="Arial Narrow"/>
                <w:sz w:val="20"/>
                <w:szCs w:val="20"/>
                <w:lang w:val="es-PE"/>
              </w:rPr>
              <w:t>Utiliza  convenciones</w:t>
            </w:r>
            <w:proofErr w:type="gramEnd"/>
            <w:r w:rsidRPr="00B645DB">
              <w:rPr>
                <w:rFonts w:ascii="Arial Narrow" w:hAnsi="Arial Narrow"/>
                <w:sz w:val="20"/>
                <w:szCs w:val="20"/>
                <w:lang w:val="es-PE"/>
              </w:rPr>
              <w:t xml:space="preserve">  del  lenguaje  escrito  de  forma  pertinente.</w:t>
            </w:r>
          </w:p>
          <w:p w14:paraId="44EF08C3" w14:textId="77777777" w:rsidR="00F13DC5" w:rsidRPr="00B645DB" w:rsidRDefault="00F13DC5" w:rsidP="001F6EBD">
            <w:pPr>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 escrito.</w:t>
            </w:r>
          </w:p>
        </w:tc>
      </w:tr>
      <w:tr w:rsidR="00F13DC5" w:rsidRPr="00B645DB" w14:paraId="19681C88" w14:textId="77777777" w:rsidTr="001F6EBD">
        <w:tc>
          <w:tcPr>
            <w:tcW w:w="9736" w:type="dxa"/>
            <w:vAlign w:val="center"/>
          </w:tcPr>
          <w:p w14:paraId="461E7480"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153B5141" w14:textId="77777777" w:rsidTr="001F6EBD">
        <w:tc>
          <w:tcPr>
            <w:tcW w:w="9736" w:type="dxa"/>
            <w:vAlign w:val="center"/>
          </w:tcPr>
          <w:p w14:paraId="4A1B5291" w14:textId="77777777" w:rsidR="00F13DC5" w:rsidRPr="00B645DB" w:rsidRDefault="00F13DC5" w:rsidP="001F6EBD">
            <w:pPr>
              <w:jc w:val="both"/>
              <w:rPr>
                <w:rFonts w:ascii="Arial Narrow" w:hAnsi="Arial Narrow"/>
                <w:sz w:val="20"/>
                <w:szCs w:val="20"/>
                <w:lang w:val="es-PE"/>
              </w:rPr>
            </w:pPr>
            <w:r w:rsidRPr="00B645DB">
              <w:rPr>
                <w:rFonts w:ascii="Arial Narrow" w:eastAsia="Calibri" w:hAnsi="Arial Narrow" w:cs="Arial"/>
                <w:sz w:val="20"/>
                <w:szCs w:val="20"/>
                <w:lang w:val="es-PE"/>
              </w:rPr>
              <w:t>Lee diversos tipos de textos de estructura simple en los que predominan palabras conocidas e ilustraciones que apoyan las ideas centrales. Obtiene información poco evidente distinguiéndola de otra semejante y realiza inferencias locales a partir de información explícita. Interpreta el texto considerando información recurrente para construir su sentido global. Opina sobre sucesos e ideas importantes del texto a partir de su propia experiencia</w:t>
            </w:r>
          </w:p>
        </w:tc>
      </w:tr>
      <w:tr w:rsidR="00F13DC5" w:rsidRPr="008F150A" w14:paraId="3005FFDE" w14:textId="77777777" w:rsidTr="001F6EBD">
        <w:tc>
          <w:tcPr>
            <w:tcW w:w="9736" w:type="dxa"/>
            <w:vAlign w:val="center"/>
          </w:tcPr>
          <w:p w14:paraId="1FA8F685"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8F150A" w14:paraId="652F29B8" w14:textId="77777777" w:rsidTr="001F6EBD">
        <w:tc>
          <w:tcPr>
            <w:tcW w:w="9736" w:type="dxa"/>
            <w:vAlign w:val="center"/>
          </w:tcPr>
          <w:p w14:paraId="7135C049" w14:textId="77777777" w:rsidR="00F13DC5" w:rsidRPr="00B645DB" w:rsidRDefault="00F13DC5" w:rsidP="00F13DC5">
            <w:pPr>
              <w:numPr>
                <w:ilvl w:val="0"/>
                <w:numId w:val="56"/>
              </w:numPr>
              <w:ind w:left="176" w:hanging="284"/>
              <w:contextualSpacing/>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Identifica  información</w:t>
            </w:r>
            <w:proofErr w:type="gramEnd"/>
            <w:r w:rsidRPr="00B645DB">
              <w:rPr>
                <w:rFonts w:ascii="Arial Narrow" w:eastAsia="Calibri" w:hAnsi="Arial Narrow" w:cs="Arial"/>
                <w:sz w:val="20"/>
                <w:szCs w:val="20"/>
                <w:lang w:val="es-PE"/>
              </w:rPr>
              <w:t xml:space="preserve"> explícita  que  se encuentra  en  distintas partes  del  texto. </w:t>
            </w:r>
            <w:proofErr w:type="gramStart"/>
            <w:r w:rsidRPr="00B645DB">
              <w:rPr>
                <w:rFonts w:ascii="Arial Narrow" w:eastAsia="Calibri" w:hAnsi="Arial Narrow" w:cs="Arial"/>
                <w:sz w:val="20"/>
                <w:szCs w:val="20"/>
                <w:lang w:val="es-PE"/>
              </w:rPr>
              <w:t>Distingue  esta</w:t>
            </w:r>
            <w:proofErr w:type="gramEnd"/>
            <w:r w:rsidRPr="00B645DB">
              <w:rPr>
                <w:rFonts w:ascii="Arial Narrow" w:eastAsia="Calibri" w:hAnsi="Arial Narrow" w:cs="Arial"/>
                <w:sz w:val="20"/>
                <w:szCs w:val="20"/>
                <w:lang w:val="es-PE"/>
              </w:rPr>
              <w:t xml:space="preserve"> información  de  otra semejante  (por  ejemplo, distingue  entre  las características  de  dos personajes,  elige  entre dos  datos  de  un  animal, etc.) en diversos tipos de textos  de  estructura simple,  con  palabras conocidas  e ilustraciones.  Establece la secuencia de los textos </w:t>
            </w:r>
            <w:proofErr w:type="gramStart"/>
            <w:r w:rsidRPr="00B645DB">
              <w:rPr>
                <w:rFonts w:ascii="Arial Narrow" w:eastAsia="Calibri" w:hAnsi="Arial Narrow" w:cs="Arial"/>
                <w:sz w:val="20"/>
                <w:szCs w:val="20"/>
                <w:lang w:val="es-PE"/>
              </w:rPr>
              <w:t>que  lee</w:t>
            </w:r>
            <w:proofErr w:type="gramEnd"/>
            <w:r w:rsidRPr="00B645DB">
              <w:rPr>
                <w:rFonts w:ascii="Arial Narrow" w:eastAsia="Calibri" w:hAnsi="Arial Narrow" w:cs="Arial"/>
                <w:sz w:val="20"/>
                <w:szCs w:val="20"/>
                <w:lang w:val="es-PE"/>
              </w:rPr>
              <w:t xml:space="preserve">  (instrucciones, historias, noticias). </w:t>
            </w:r>
          </w:p>
          <w:p w14:paraId="361EAC27" w14:textId="77777777" w:rsidR="00F13DC5" w:rsidRPr="00B645DB" w:rsidRDefault="00F13DC5" w:rsidP="00F13DC5">
            <w:pPr>
              <w:numPr>
                <w:ilvl w:val="0"/>
                <w:numId w:val="56"/>
              </w:numPr>
              <w:ind w:left="176" w:hanging="284"/>
              <w:contextualSpacing/>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Deduce  características</w:t>
            </w:r>
            <w:proofErr w:type="gramEnd"/>
            <w:r w:rsidRPr="00B645DB">
              <w:rPr>
                <w:rFonts w:ascii="Arial Narrow" w:eastAsia="Calibri" w:hAnsi="Arial Narrow" w:cs="Arial"/>
                <w:sz w:val="20"/>
                <w:szCs w:val="20"/>
                <w:lang w:val="es-PE"/>
              </w:rPr>
              <w:t xml:space="preserve"> implícitas de  personajes, animales,  objetos  y lugares;  determina  el significado  de  palabras según el contexto y hace comparaciones; asimismo,  establece relaciones  lógicas  de causa-efecto, semejanza-diferencia  y enseñanza y propósito, a partir  de  información explícita del texto. </w:t>
            </w:r>
          </w:p>
          <w:p w14:paraId="51BF22EB" w14:textId="77777777" w:rsidR="00F13DC5" w:rsidRPr="00B645DB" w:rsidRDefault="00F13DC5" w:rsidP="00F13DC5">
            <w:pPr>
              <w:numPr>
                <w:ilvl w:val="0"/>
                <w:numId w:val="56"/>
              </w:numPr>
              <w:ind w:left="176" w:hanging="284"/>
              <w:contextualSpacing/>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lastRenderedPageBreak/>
              <w:t xml:space="preserve">Predice de qué tratará el </w:t>
            </w:r>
            <w:proofErr w:type="gramStart"/>
            <w:r w:rsidRPr="00B645DB">
              <w:rPr>
                <w:rFonts w:ascii="Arial Narrow" w:eastAsia="Calibri" w:hAnsi="Arial Narrow" w:cs="Arial"/>
                <w:sz w:val="20"/>
                <w:szCs w:val="20"/>
                <w:lang w:val="es-PE"/>
              </w:rPr>
              <w:t>texto  y</w:t>
            </w:r>
            <w:proofErr w:type="gramEnd"/>
            <w:r w:rsidRPr="00B645DB">
              <w:rPr>
                <w:rFonts w:ascii="Arial Narrow" w:eastAsia="Calibri" w:hAnsi="Arial Narrow" w:cs="Arial"/>
                <w:sz w:val="20"/>
                <w:szCs w:val="20"/>
                <w:lang w:val="es-PE"/>
              </w:rPr>
              <w:t xml:space="preserve">  cuál  es  su propósito  comunicativo, a  partir  de  algunos indicios,  como  título, ilustraciones,  silueta, formato, palabras, frases y  expresiones  que  se encuentran en los textos que le leen o que lee por sí mismo.</w:t>
            </w:r>
          </w:p>
          <w:p w14:paraId="2CAB678A" w14:textId="77777777" w:rsidR="00F13DC5" w:rsidRPr="00B645DB" w:rsidRDefault="00F13DC5" w:rsidP="00F13DC5">
            <w:pPr>
              <w:numPr>
                <w:ilvl w:val="0"/>
                <w:numId w:val="56"/>
              </w:numPr>
              <w:ind w:left="176" w:hanging="284"/>
              <w:contextualSpacing/>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Explica  el</w:t>
            </w:r>
            <w:proofErr w:type="gramEnd"/>
            <w:r w:rsidRPr="00B645DB">
              <w:rPr>
                <w:rFonts w:ascii="Arial Narrow" w:eastAsia="Calibri" w:hAnsi="Arial Narrow" w:cs="Arial"/>
                <w:sz w:val="20"/>
                <w:szCs w:val="20"/>
                <w:lang w:val="es-PE"/>
              </w:rPr>
              <w:t xml:space="preserve">  tema  y  el propósito  de  los  textos que lee por sí mismo, así como  las  relaciones texto-ilustración. </w:t>
            </w:r>
          </w:p>
          <w:p w14:paraId="46AFEEA0" w14:textId="77777777" w:rsidR="00F13DC5" w:rsidRPr="00B645DB" w:rsidRDefault="00F13DC5" w:rsidP="001F6EBD">
            <w:pPr>
              <w:autoSpaceDE w:val="0"/>
              <w:autoSpaceDN w:val="0"/>
              <w:adjustRightInd w:val="0"/>
              <w:spacing w:before="100" w:line="181" w:lineRule="atLeast"/>
              <w:jc w:val="both"/>
              <w:rPr>
                <w:rFonts w:ascii="Arial Narrow" w:hAnsi="Arial Narrow"/>
                <w:sz w:val="20"/>
                <w:szCs w:val="20"/>
                <w:lang w:val="es-PE"/>
              </w:rPr>
            </w:pPr>
            <w:proofErr w:type="gramStart"/>
            <w:r w:rsidRPr="00B645DB">
              <w:rPr>
                <w:rFonts w:ascii="Arial Narrow" w:eastAsia="Calibri" w:hAnsi="Arial Narrow" w:cs="Arial"/>
                <w:sz w:val="20"/>
                <w:szCs w:val="20"/>
                <w:lang w:val="es-PE"/>
              </w:rPr>
              <w:t>Opina  acerca</w:t>
            </w:r>
            <w:proofErr w:type="gramEnd"/>
            <w:r w:rsidRPr="00B645DB">
              <w:rPr>
                <w:rFonts w:ascii="Arial Narrow" w:eastAsia="Calibri" w:hAnsi="Arial Narrow" w:cs="Arial"/>
                <w:sz w:val="20"/>
                <w:szCs w:val="20"/>
                <w:lang w:val="es-PE"/>
              </w:rPr>
              <w:t xml:space="preserve">  de personas,  personajes  y hechos  expresando  sus preferencias.  </w:t>
            </w:r>
            <w:proofErr w:type="gramStart"/>
            <w:r w:rsidRPr="00B645DB">
              <w:rPr>
                <w:rFonts w:ascii="Arial Narrow" w:eastAsia="Calibri" w:hAnsi="Arial Narrow" w:cs="Arial"/>
                <w:sz w:val="20"/>
                <w:szCs w:val="20"/>
                <w:lang w:val="es-PE"/>
              </w:rPr>
              <w:t>Elige  o</w:t>
            </w:r>
            <w:proofErr w:type="gramEnd"/>
            <w:r w:rsidRPr="00B645DB">
              <w:rPr>
                <w:rFonts w:ascii="Arial Narrow" w:eastAsia="Calibri" w:hAnsi="Arial Narrow" w:cs="Arial"/>
                <w:sz w:val="20"/>
                <w:szCs w:val="20"/>
                <w:lang w:val="es-PE"/>
              </w:rPr>
              <w:t xml:space="preserve"> recomienda  textos  a partir  de  su  experiencia, necesidades  e  intereses, con  el  fin  de  reflexionar sobre los textos que lee.</w:t>
            </w:r>
            <w:r w:rsidRPr="00B645DB">
              <w:rPr>
                <w:rFonts w:ascii="Arial Narrow" w:eastAsia="Calibri" w:hAnsi="Arial Narrow" w:cs="Arial"/>
                <w:color w:val="000000"/>
                <w:sz w:val="20"/>
                <w:szCs w:val="20"/>
                <w:lang w:val="es-PE"/>
              </w:rPr>
              <w:t xml:space="preserve"> </w:t>
            </w:r>
          </w:p>
          <w:p w14:paraId="666253A1" w14:textId="77777777" w:rsidR="00F13DC5" w:rsidRPr="00B645DB" w:rsidRDefault="00F13DC5" w:rsidP="00F13DC5">
            <w:pPr>
              <w:pStyle w:val="Prrafodelista"/>
              <w:numPr>
                <w:ilvl w:val="0"/>
                <w:numId w:val="9"/>
              </w:numPr>
              <w:ind w:left="164" w:hanging="284"/>
              <w:jc w:val="both"/>
              <w:rPr>
                <w:rFonts w:ascii="Arial Narrow" w:hAnsi="Arial Narrow"/>
                <w:sz w:val="20"/>
                <w:szCs w:val="20"/>
                <w:lang w:val="es-PE"/>
              </w:rPr>
            </w:pPr>
          </w:p>
        </w:tc>
      </w:tr>
    </w:tbl>
    <w:p w14:paraId="5D6056B4" w14:textId="77777777" w:rsidR="00F13DC5" w:rsidRPr="00B645DB" w:rsidRDefault="00F13DC5" w:rsidP="00F13DC5">
      <w:pPr>
        <w:spacing w:after="0" w:line="276" w:lineRule="auto"/>
        <w:rPr>
          <w:rFonts w:ascii="Arial Narrow" w:hAnsi="Arial Narrow"/>
          <w:sz w:val="20"/>
          <w:szCs w:val="20"/>
          <w:lang w:val="es-PE"/>
        </w:rPr>
      </w:pPr>
    </w:p>
    <w:p w14:paraId="53EB0F95" w14:textId="77777777" w:rsidR="00F13DC5" w:rsidRPr="00B645DB" w:rsidRDefault="00F13DC5" w:rsidP="00F13DC5">
      <w:pPr>
        <w:spacing w:after="0" w:line="276" w:lineRule="auto"/>
        <w:rPr>
          <w:rFonts w:ascii="Arial Narrow" w:hAnsi="Arial Narrow"/>
          <w:sz w:val="20"/>
          <w:szCs w:val="20"/>
          <w:lang w:val="es-PE"/>
        </w:rPr>
      </w:pPr>
      <w:r w:rsidRPr="00B645DB">
        <w:rPr>
          <w:rFonts w:ascii="Arial Narrow" w:hAnsi="Arial Narrow"/>
          <w:sz w:val="20"/>
          <w:szCs w:val="20"/>
          <w:lang w:val="es-PE"/>
        </w:rPr>
        <w:t>AREA: PERSONAL SOCIAL</w:t>
      </w:r>
    </w:p>
    <w:tbl>
      <w:tblPr>
        <w:tblStyle w:val="Tablaconcuadrcula"/>
        <w:tblW w:w="0" w:type="auto"/>
        <w:tblLook w:val="04A0" w:firstRow="1" w:lastRow="0" w:firstColumn="1" w:lastColumn="0" w:noHBand="0" w:noVBand="1"/>
      </w:tblPr>
      <w:tblGrid>
        <w:gridCol w:w="9736"/>
      </w:tblGrid>
      <w:tr w:rsidR="00F13DC5" w:rsidRPr="00B645DB" w14:paraId="4D15899A" w14:textId="77777777" w:rsidTr="001F6EBD">
        <w:tc>
          <w:tcPr>
            <w:tcW w:w="9736" w:type="dxa"/>
            <w:vAlign w:val="center"/>
          </w:tcPr>
          <w:p w14:paraId="7BC198F3"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 Construye su identidad.</w:t>
            </w:r>
          </w:p>
        </w:tc>
      </w:tr>
      <w:tr w:rsidR="00F13DC5" w:rsidRPr="008F150A" w14:paraId="4C9E4FC6" w14:textId="77777777" w:rsidTr="001F6EBD">
        <w:tc>
          <w:tcPr>
            <w:tcW w:w="9736" w:type="dxa"/>
            <w:vAlign w:val="center"/>
          </w:tcPr>
          <w:p w14:paraId="4E4CC55E"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723C7A9E" w14:textId="77777777" w:rsidR="00F13DC5" w:rsidRPr="00B645DB" w:rsidRDefault="00F13DC5" w:rsidP="00F13DC5">
            <w:pPr>
              <w:pStyle w:val="Prrafodelista"/>
              <w:numPr>
                <w:ilvl w:val="0"/>
                <w:numId w:val="58"/>
              </w:numPr>
              <w:ind w:left="360"/>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Se  valora</w:t>
            </w:r>
            <w:proofErr w:type="gramEnd"/>
            <w:r w:rsidRPr="00B645DB">
              <w:rPr>
                <w:rFonts w:ascii="Arial Narrow" w:eastAsia="Calibri" w:hAnsi="Arial Narrow" w:cs="Arial"/>
                <w:sz w:val="20"/>
                <w:szCs w:val="20"/>
                <w:lang w:val="es-PE"/>
              </w:rPr>
              <w:t xml:space="preserve">  a  sí  mismo.</w:t>
            </w:r>
          </w:p>
          <w:p w14:paraId="1538E694" w14:textId="77777777" w:rsidR="00F13DC5" w:rsidRPr="00B645DB" w:rsidRDefault="00F13DC5" w:rsidP="00F13DC5">
            <w:pPr>
              <w:pStyle w:val="Prrafodelista"/>
              <w:numPr>
                <w:ilvl w:val="0"/>
                <w:numId w:val="58"/>
              </w:numPr>
              <w:ind w:left="360"/>
              <w:rPr>
                <w:rFonts w:ascii="Arial Narrow" w:hAnsi="Arial Narrow"/>
                <w:sz w:val="20"/>
                <w:szCs w:val="20"/>
                <w:lang w:val="es-PE"/>
              </w:rPr>
            </w:pPr>
            <w:proofErr w:type="gramStart"/>
            <w:r w:rsidRPr="00B645DB">
              <w:rPr>
                <w:rFonts w:ascii="Arial Narrow" w:hAnsi="Arial Narrow"/>
                <w:sz w:val="20"/>
                <w:szCs w:val="20"/>
                <w:lang w:val="es-PE"/>
              </w:rPr>
              <w:t>Autorregula  sus</w:t>
            </w:r>
            <w:proofErr w:type="gramEnd"/>
            <w:r w:rsidRPr="00B645DB">
              <w:rPr>
                <w:rFonts w:ascii="Arial Narrow" w:hAnsi="Arial Narrow"/>
                <w:sz w:val="20"/>
                <w:szCs w:val="20"/>
                <w:lang w:val="es-PE"/>
              </w:rPr>
              <w:t xml:space="preserve">  emociones.</w:t>
            </w:r>
          </w:p>
          <w:p w14:paraId="42F273E3" w14:textId="77777777" w:rsidR="00F13DC5" w:rsidRPr="00B645DB" w:rsidRDefault="00F13DC5" w:rsidP="00F13DC5">
            <w:pPr>
              <w:pStyle w:val="Prrafodelista"/>
              <w:numPr>
                <w:ilvl w:val="0"/>
                <w:numId w:val="58"/>
              </w:numPr>
              <w:ind w:left="360"/>
              <w:rPr>
                <w:rFonts w:ascii="Arial Narrow" w:hAnsi="Arial Narrow"/>
                <w:sz w:val="20"/>
                <w:szCs w:val="20"/>
                <w:lang w:val="es-PE"/>
              </w:rPr>
            </w:pPr>
            <w:r w:rsidRPr="00B645DB">
              <w:rPr>
                <w:rFonts w:ascii="Arial Narrow" w:hAnsi="Arial Narrow"/>
                <w:sz w:val="20"/>
                <w:szCs w:val="20"/>
                <w:lang w:val="es-PE"/>
              </w:rPr>
              <w:t>Reflexiona y argumenta éticamente.</w:t>
            </w:r>
          </w:p>
          <w:p w14:paraId="6A54A72D" w14:textId="77777777" w:rsidR="00F13DC5" w:rsidRPr="00B645DB" w:rsidRDefault="00F13DC5" w:rsidP="00F13DC5">
            <w:pPr>
              <w:pStyle w:val="Prrafodelista"/>
              <w:numPr>
                <w:ilvl w:val="0"/>
                <w:numId w:val="58"/>
              </w:numPr>
              <w:ind w:left="360"/>
              <w:rPr>
                <w:rFonts w:ascii="Arial Narrow" w:hAnsi="Arial Narrow"/>
                <w:sz w:val="20"/>
                <w:szCs w:val="20"/>
                <w:lang w:val="es-PE"/>
              </w:rPr>
            </w:pPr>
            <w:r w:rsidRPr="00B645DB">
              <w:rPr>
                <w:rFonts w:ascii="Arial Narrow" w:hAnsi="Arial Narrow"/>
                <w:sz w:val="20"/>
                <w:szCs w:val="20"/>
                <w:lang w:val="es-PE"/>
              </w:rPr>
              <w:t>Vive su sexualidad de manera plena y responsable.</w:t>
            </w:r>
          </w:p>
        </w:tc>
      </w:tr>
      <w:tr w:rsidR="00F13DC5" w:rsidRPr="00B645DB" w14:paraId="44B73B31" w14:textId="77777777" w:rsidTr="001F6EBD">
        <w:tc>
          <w:tcPr>
            <w:tcW w:w="9736" w:type="dxa"/>
            <w:vAlign w:val="center"/>
          </w:tcPr>
          <w:p w14:paraId="70674461"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 xml:space="preserve">ESTANDAR DEL </w:t>
            </w:r>
            <w:proofErr w:type="gramStart"/>
            <w:r w:rsidRPr="00B645DB">
              <w:rPr>
                <w:rFonts w:ascii="Arial Narrow" w:hAnsi="Arial Narrow"/>
                <w:b/>
                <w:sz w:val="20"/>
                <w:szCs w:val="20"/>
                <w:lang w:val="es-PE"/>
              </w:rPr>
              <w:t>III  CICLO</w:t>
            </w:r>
            <w:proofErr w:type="gramEnd"/>
          </w:p>
        </w:tc>
      </w:tr>
      <w:tr w:rsidR="00F13DC5" w:rsidRPr="008F150A" w14:paraId="5139BA9D" w14:textId="77777777" w:rsidTr="001F6EBD">
        <w:tc>
          <w:tcPr>
            <w:tcW w:w="9736" w:type="dxa"/>
            <w:vAlign w:val="center"/>
          </w:tcPr>
          <w:p w14:paraId="4466ADAD" w14:textId="77777777" w:rsidR="00F13DC5" w:rsidRPr="00B645DB" w:rsidRDefault="00F13DC5" w:rsidP="001F6EBD">
            <w:pPr>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Construye su identidad al tomar conciencia de los aspectos que lo hacen único, cuando se reconoce a sí mismo a partir de sus características </w:t>
            </w:r>
            <w:proofErr w:type="gramStart"/>
            <w:r w:rsidRPr="00B645DB">
              <w:rPr>
                <w:rFonts w:ascii="Arial Narrow" w:eastAsia="Calibri" w:hAnsi="Arial Narrow" w:cs="Arial"/>
                <w:sz w:val="20"/>
                <w:szCs w:val="20"/>
                <w:lang w:val="es-PE"/>
              </w:rPr>
              <w:t>físicas,  habilidades</w:t>
            </w:r>
            <w:proofErr w:type="gramEnd"/>
            <w:r w:rsidRPr="00B645DB">
              <w:rPr>
                <w:rFonts w:ascii="Arial Narrow" w:eastAsia="Calibri" w:hAnsi="Arial Narrow" w:cs="Arial"/>
                <w:sz w:val="20"/>
                <w:szCs w:val="20"/>
                <w:lang w:val="es-PE"/>
              </w:rPr>
              <w:t xml:space="preserve"> y gustos. Se da cuenta que es capaz de realizar tareas y aceptar retos. Disfruta de ser parte de su familia, escuela y comunidad. Reconoce y expresa sus emociones, y las regula a partir de la interacción con sus compañeros y docente, y de las normas establecidas de manera conjunta.  Explica con razones sencillas por qué algunas acciones cotidianas causan malestar a él o a los demás, y por qué otras producen bienestar a todos. </w:t>
            </w:r>
            <w:proofErr w:type="gramStart"/>
            <w:r w:rsidRPr="00B645DB">
              <w:rPr>
                <w:rFonts w:ascii="Arial Narrow" w:eastAsia="Calibri" w:hAnsi="Arial Narrow" w:cs="Arial"/>
                <w:sz w:val="20"/>
                <w:szCs w:val="20"/>
                <w:lang w:val="es-PE"/>
              </w:rPr>
              <w:t>Se  reconoce</w:t>
            </w:r>
            <w:proofErr w:type="gramEnd"/>
            <w:r w:rsidRPr="00B645DB">
              <w:rPr>
                <w:rFonts w:ascii="Arial Narrow" w:eastAsia="Calibri" w:hAnsi="Arial Narrow" w:cs="Arial"/>
                <w:sz w:val="20"/>
                <w:szCs w:val="20"/>
                <w:lang w:val="es-PE"/>
              </w:rPr>
              <w:t xml:space="preserve"> como niña o niño y explica que ambos pueden realizar las mismas actividades. Muestra afecto a las personas que estima e identifica a las personas que le hacen sentir protegido y seguro y recurre a ellas cuando las necesita</w:t>
            </w:r>
          </w:p>
          <w:p w14:paraId="3221AEC0" w14:textId="77777777" w:rsidR="00F13DC5" w:rsidRPr="00B645DB" w:rsidRDefault="00F13DC5" w:rsidP="001F6EBD">
            <w:pPr>
              <w:autoSpaceDE w:val="0"/>
              <w:autoSpaceDN w:val="0"/>
              <w:adjustRightInd w:val="0"/>
              <w:spacing w:line="161" w:lineRule="atLeast"/>
              <w:jc w:val="both"/>
              <w:rPr>
                <w:rFonts w:ascii="Arial Narrow" w:hAnsi="Arial Narrow"/>
                <w:sz w:val="20"/>
                <w:szCs w:val="20"/>
                <w:lang w:val="es-PE"/>
              </w:rPr>
            </w:pPr>
          </w:p>
        </w:tc>
      </w:tr>
      <w:tr w:rsidR="00F13DC5" w:rsidRPr="008F150A" w14:paraId="0A91D2CC" w14:textId="77777777" w:rsidTr="001F6EBD">
        <w:tc>
          <w:tcPr>
            <w:tcW w:w="9736" w:type="dxa"/>
            <w:vAlign w:val="center"/>
          </w:tcPr>
          <w:p w14:paraId="2EB90216"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SEGUNDO  GRADO</w:t>
            </w:r>
            <w:proofErr w:type="gramEnd"/>
            <w:r w:rsidRPr="00B645DB">
              <w:rPr>
                <w:rFonts w:ascii="Arial Narrow" w:hAnsi="Arial Narrow"/>
                <w:b/>
                <w:sz w:val="20"/>
                <w:szCs w:val="20"/>
                <w:lang w:val="es-PE"/>
              </w:rPr>
              <w:t xml:space="preserve"> DE PRIMARIA</w:t>
            </w:r>
          </w:p>
        </w:tc>
      </w:tr>
      <w:tr w:rsidR="00F13DC5" w:rsidRPr="00B645DB" w14:paraId="358D108F" w14:textId="77777777" w:rsidTr="001F6EBD">
        <w:tc>
          <w:tcPr>
            <w:tcW w:w="9736" w:type="dxa"/>
            <w:vAlign w:val="center"/>
          </w:tcPr>
          <w:p w14:paraId="1750968E" w14:textId="77777777" w:rsidR="00F13DC5" w:rsidRPr="00B645DB" w:rsidRDefault="00F13DC5" w:rsidP="00F13DC5">
            <w:pPr>
              <w:numPr>
                <w:ilvl w:val="0"/>
                <w:numId w:val="9"/>
              </w:numPr>
              <w:tabs>
                <w:tab w:val="left" w:pos="33"/>
                <w:tab w:val="left" w:pos="459"/>
              </w:tabs>
              <w:autoSpaceDE w:val="0"/>
              <w:autoSpaceDN w:val="0"/>
              <w:adjustRightInd w:val="0"/>
              <w:spacing w:before="100"/>
              <w:ind w:left="303"/>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Expresa  sus</w:t>
            </w:r>
            <w:proofErr w:type="gramEnd"/>
            <w:r w:rsidRPr="00B645DB">
              <w:rPr>
                <w:rFonts w:ascii="Arial Narrow" w:eastAsia="Calibri" w:hAnsi="Arial Narrow" w:cs="Arial"/>
                <w:color w:val="000000"/>
                <w:sz w:val="20"/>
                <w:szCs w:val="20"/>
                <w:lang w:val="es-PE"/>
              </w:rPr>
              <w:t xml:space="preserve">  características físicas,  habilidades  y  gustos,  y explica  las  razones  de  aquello que  le  agrada  de  sí  mismo. Ejemplo: </w:t>
            </w:r>
            <w:proofErr w:type="gramStart"/>
            <w:r w:rsidRPr="00B645DB">
              <w:rPr>
                <w:rFonts w:ascii="Arial Narrow" w:eastAsia="Calibri" w:hAnsi="Arial Narrow" w:cs="Arial"/>
                <w:color w:val="000000"/>
                <w:sz w:val="20"/>
                <w:szCs w:val="20"/>
                <w:lang w:val="es-PE"/>
              </w:rPr>
              <w:t>El  estudiante</w:t>
            </w:r>
            <w:proofErr w:type="gramEnd"/>
            <w:r w:rsidRPr="00B645DB">
              <w:rPr>
                <w:rFonts w:ascii="Arial Narrow" w:eastAsia="Calibri" w:hAnsi="Arial Narrow" w:cs="Arial"/>
                <w:color w:val="000000"/>
                <w:sz w:val="20"/>
                <w:szCs w:val="20"/>
                <w:lang w:val="es-PE"/>
              </w:rPr>
              <w:t xml:space="preserve">  podría decir: “Me  gustan  mis  manos porque con ellas puedo dibujar lindo”.  </w:t>
            </w:r>
            <w:proofErr w:type="gramStart"/>
            <w:r w:rsidRPr="00B645DB">
              <w:rPr>
                <w:rFonts w:ascii="Arial Narrow" w:eastAsia="Calibri" w:hAnsi="Arial Narrow" w:cs="Arial"/>
                <w:color w:val="000000"/>
                <w:sz w:val="20"/>
                <w:szCs w:val="20"/>
                <w:lang w:val="es-PE"/>
              </w:rPr>
              <w:t>Realiza  actividades</w:t>
            </w:r>
            <w:proofErr w:type="gramEnd"/>
            <w:r w:rsidRPr="00B645DB">
              <w:rPr>
                <w:rFonts w:ascii="Arial Narrow" w:eastAsia="Calibri" w:hAnsi="Arial Narrow" w:cs="Arial"/>
                <w:color w:val="000000"/>
                <w:sz w:val="20"/>
                <w:szCs w:val="20"/>
                <w:lang w:val="es-PE"/>
              </w:rPr>
              <w:t xml:space="preserve"> individuales  y  colectivas mostrando  autonomía  y asumiendo retos. </w:t>
            </w:r>
          </w:p>
          <w:p w14:paraId="09AC9324" w14:textId="77777777" w:rsidR="00F13DC5" w:rsidRPr="00B645DB" w:rsidRDefault="00F13DC5" w:rsidP="00F13DC5">
            <w:pPr>
              <w:numPr>
                <w:ilvl w:val="0"/>
                <w:numId w:val="9"/>
              </w:numPr>
              <w:tabs>
                <w:tab w:val="left" w:pos="33"/>
                <w:tab w:val="left" w:pos="459"/>
              </w:tabs>
              <w:autoSpaceDE w:val="0"/>
              <w:autoSpaceDN w:val="0"/>
              <w:adjustRightInd w:val="0"/>
              <w:spacing w:before="100"/>
              <w:ind w:left="303"/>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Expresa  agrado</w:t>
            </w:r>
            <w:proofErr w:type="gramEnd"/>
            <w:r w:rsidRPr="00B645DB">
              <w:rPr>
                <w:rFonts w:ascii="Arial Narrow" w:eastAsia="Calibri" w:hAnsi="Arial Narrow" w:cs="Arial"/>
                <w:color w:val="000000"/>
                <w:sz w:val="20"/>
                <w:szCs w:val="20"/>
                <w:lang w:val="es-PE"/>
              </w:rPr>
              <w:t xml:space="preserve">  al  representar las  manifestaciones  culturales de  su  familia,  institución educativa y comunidad. </w:t>
            </w:r>
          </w:p>
          <w:p w14:paraId="3C957F7B" w14:textId="77777777" w:rsidR="00F13DC5" w:rsidRPr="00B645DB" w:rsidRDefault="00F13DC5" w:rsidP="00F13DC5">
            <w:pPr>
              <w:numPr>
                <w:ilvl w:val="0"/>
                <w:numId w:val="9"/>
              </w:numPr>
              <w:tabs>
                <w:tab w:val="left" w:pos="33"/>
                <w:tab w:val="left" w:pos="459"/>
              </w:tabs>
              <w:autoSpaceDE w:val="0"/>
              <w:autoSpaceDN w:val="0"/>
              <w:adjustRightInd w:val="0"/>
              <w:spacing w:before="100"/>
              <w:ind w:left="303"/>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t xml:space="preserve">Describe las emociones a partir </w:t>
            </w:r>
            <w:proofErr w:type="gramStart"/>
            <w:r w:rsidRPr="00B645DB">
              <w:rPr>
                <w:rFonts w:ascii="Arial Narrow" w:eastAsia="Calibri" w:hAnsi="Arial Narrow" w:cs="Arial"/>
                <w:color w:val="000000"/>
                <w:sz w:val="20"/>
                <w:szCs w:val="20"/>
                <w:lang w:val="es-PE"/>
              </w:rPr>
              <w:t>de  su</w:t>
            </w:r>
            <w:proofErr w:type="gramEnd"/>
            <w:r w:rsidRPr="00B645DB">
              <w:rPr>
                <w:rFonts w:ascii="Arial Narrow" w:eastAsia="Calibri" w:hAnsi="Arial Narrow" w:cs="Arial"/>
                <w:color w:val="000000"/>
                <w:sz w:val="20"/>
                <w:szCs w:val="20"/>
                <w:lang w:val="es-PE"/>
              </w:rPr>
              <w:t xml:space="preserve">  experiencia  y  de  lo  que observa  en  los  demás,  y  las regula  teniendo  en  cuenta normas establecidas de manera conjunta.  </w:t>
            </w:r>
          </w:p>
          <w:p w14:paraId="4E485C63" w14:textId="77777777" w:rsidR="00F13DC5" w:rsidRPr="00B645DB" w:rsidRDefault="00F13DC5" w:rsidP="00F13DC5">
            <w:pPr>
              <w:numPr>
                <w:ilvl w:val="0"/>
                <w:numId w:val="9"/>
              </w:numPr>
              <w:tabs>
                <w:tab w:val="left" w:pos="33"/>
                <w:tab w:val="left" w:pos="459"/>
              </w:tabs>
              <w:autoSpaceDE w:val="0"/>
              <w:autoSpaceDN w:val="0"/>
              <w:adjustRightInd w:val="0"/>
              <w:spacing w:before="100"/>
              <w:ind w:left="303"/>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Aplica  estrategias</w:t>
            </w:r>
            <w:proofErr w:type="gramEnd"/>
            <w:r w:rsidRPr="00B645DB">
              <w:rPr>
                <w:rFonts w:ascii="Arial Narrow" w:eastAsia="Calibri" w:hAnsi="Arial Narrow" w:cs="Arial"/>
                <w:color w:val="000000"/>
                <w:sz w:val="20"/>
                <w:szCs w:val="20"/>
                <w:lang w:val="es-PE"/>
              </w:rPr>
              <w:t xml:space="preserve">  de autorregulación  (respiración), con la guía del docente. </w:t>
            </w:r>
          </w:p>
          <w:p w14:paraId="490D1F7A" w14:textId="77777777" w:rsidR="00F13DC5" w:rsidRPr="00B645DB" w:rsidRDefault="00F13DC5" w:rsidP="00F13DC5">
            <w:pPr>
              <w:numPr>
                <w:ilvl w:val="0"/>
                <w:numId w:val="9"/>
              </w:numPr>
              <w:tabs>
                <w:tab w:val="left" w:pos="33"/>
                <w:tab w:val="left" w:pos="459"/>
              </w:tabs>
              <w:autoSpaceDE w:val="0"/>
              <w:autoSpaceDN w:val="0"/>
              <w:adjustRightInd w:val="0"/>
              <w:spacing w:before="100"/>
              <w:ind w:left="303"/>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Identifica  acciones</w:t>
            </w:r>
            <w:proofErr w:type="gramEnd"/>
            <w:r w:rsidRPr="00B645DB">
              <w:rPr>
                <w:rFonts w:ascii="Arial Narrow" w:eastAsia="Calibri" w:hAnsi="Arial Narrow" w:cs="Arial"/>
                <w:color w:val="000000"/>
                <w:sz w:val="20"/>
                <w:szCs w:val="20"/>
                <w:lang w:val="es-PE"/>
              </w:rPr>
              <w:t xml:space="preserve">  que  causan malestar o bienestar a sí mismo o a sus compañeros, y las explica con razones sencillas. </w:t>
            </w:r>
          </w:p>
          <w:p w14:paraId="177D592C" w14:textId="77777777" w:rsidR="00F13DC5" w:rsidRPr="00B645DB" w:rsidRDefault="00F13DC5" w:rsidP="00F13DC5">
            <w:pPr>
              <w:numPr>
                <w:ilvl w:val="0"/>
                <w:numId w:val="9"/>
              </w:numPr>
              <w:tabs>
                <w:tab w:val="left" w:pos="33"/>
                <w:tab w:val="left" w:pos="459"/>
              </w:tabs>
              <w:autoSpaceDE w:val="0"/>
              <w:autoSpaceDN w:val="0"/>
              <w:adjustRightInd w:val="0"/>
              <w:spacing w:before="100"/>
              <w:ind w:left="303"/>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Explica  las</w:t>
            </w:r>
            <w:proofErr w:type="gramEnd"/>
            <w:r w:rsidRPr="00B645DB">
              <w:rPr>
                <w:rFonts w:ascii="Arial Narrow" w:eastAsia="Calibri" w:hAnsi="Arial Narrow" w:cs="Arial"/>
                <w:color w:val="000000"/>
                <w:sz w:val="20"/>
                <w:szCs w:val="20"/>
                <w:lang w:val="es-PE"/>
              </w:rPr>
              <w:t xml:space="preserve">  diferencias  y similitudes entre las niñas y los niños, señalando que todos pueden  realizar  las  mismas actividades  tanto  en  la institución educativa como en la casa,  y  se  relaciona  de  forma respetuosa  con  sus  compañeros. </w:t>
            </w:r>
          </w:p>
          <w:p w14:paraId="3ED2BC42" w14:textId="77777777" w:rsidR="00F13DC5" w:rsidRPr="00B645DB" w:rsidRDefault="00F13DC5" w:rsidP="00F13DC5">
            <w:pPr>
              <w:pStyle w:val="Prrafodelista"/>
              <w:numPr>
                <w:ilvl w:val="0"/>
                <w:numId w:val="9"/>
              </w:numPr>
              <w:ind w:left="303"/>
              <w:jc w:val="both"/>
              <w:rPr>
                <w:rFonts w:ascii="Arial Narrow" w:hAnsi="Arial Narrow"/>
                <w:sz w:val="20"/>
                <w:szCs w:val="20"/>
                <w:lang w:val="es-PE"/>
              </w:rPr>
            </w:pPr>
            <w:proofErr w:type="gramStart"/>
            <w:r w:rsidRPr="00B645DB">
              <w:rPr>
                <w:rFonts w:ascii="Arial Narrow" w:eastAsia="Calibri" w:hAnsi="Arial Narrow" w:cs="Arial"/>
                <w:color w:val="000000"/>
                <w:sz w:val="20"/>
                <w:szCs w:val="20"/>
                <w:lang w:val="es-PE"/>
              </w:rPr>
              <w:t>Dialoga  con</w:t>
            </w:r>
            <w:proofErr w:type="gramEnd"/>
            <w:r w:rsidRPr="00B645DB">
              <w:rPr>
                <w:rFonts w:ascii="Arial Narrow" w:eastAsia="Calibri" w:hAnsi="Arial Narrow" w:cs="Arial"/>
                <w:color w:val="000000"/>
                <w:sz w:val="20"/>
                <w:szCs w:val="20"/>
                <w:lang w:val="es-PE"/>
              </w:rPr>
              <w:t xml:space="preserve">  sus  compañeros, con el apoyo del docente, sobre situaciones  simuladas  o personales  en  las  que  haya peligro  de  vulneración  de  su espacio  personal.  Explica  qué puede hacer y a quiénes</w:t>
            </w:r>
          </w:p>
        </w:tc>
      </w:tr>
    </w:tbl>
    <w:p w14:paraId="7FC11CF4" w14:textId="77777777" w:rsidR="00F13DC5" w:rsidRPr="00B645DB" w:rsidRDefault="00F13DC5" w:rsidP="00F13DC5">
      <w:pPr>
        <w:spacing w:after="0" w:line="276" w:lineRule="auto"/>
        <w:rPr>
          <w:rFonts w:ascii="Arial Narrow" w:hAnsi="Arial Narrow"/>
          <w:sz w:val="20"/>
          <w:szCs w:val="20"/>
          <w:lang w:val="es-PE"/>
        </w:rPr>
      </w:pPr>
    </w:p>
    <w:p w14:paraId="2E80C922" w14:textId="77777777" w:rsidR="00F13DC5" w:rsidRPr="00B645DB" w:rsidRDefault="00F13DC5" w:rsidP="00F13DC5">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PERSONAL SOCIAL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III</w:t>
      </w:r>
    </w:p>
    <w:tbl>
      <w:tblPr>
        <w:tblStyle w:val="Tablaconcuadrcula"/>
        <w:tblW w:w="0" w:type="auto"/>
        <w:tblLook w:val="04A0" w:firstRow="1" w:lastRow="0" w:firstColumn="1" w:lastColumn="0" w:noHBand="0" w:noVBand="1"/>
      </w:tblPr>
      <w:tblGrid>
        <w:gridCol w:w="9736"/>
      </w:tblGrid>
      <w:tr w:rsidR="00F13DC5" w:rsidRPr="008F150A" w14:paraId="269B0069" w14:textId="77777777" w:rsidTr="001F6EBD">
        <w:tc>
          <w:tcPr>
            <w:tcW w:w="9736" w:type="dxa"/>
            <w:vAlign w:val="center"/>
          </w:tcPr>
          <w:p w14:paraId="1DB0E702"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 Convive y participa democráticamente</w:t>
            </w:r>
          </w:p>
        </w:tc>
      </w:tr>
      <w:tr w:rsidR="00F13DC5" w:rsidRPr="008F150A" w14:paraId="3EDAFE30" w14:textId="77777777" w:rsidTr="001F6EBD">
        <w:tc>
          <w:tcPr>
            <w:tcW w:w="9736" w:type="dxa"/>
            <w:vAlign w:val="center"/>
          </w:tcPr>
          <w:p w14:paraId="236B76F7"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6CBFABC2" w14:textId="77777777" w:rsidR="00F13DC5" w:rsidRPr="00B645DB" w:rsidRDefault="00F13DC5" w:rsidP="00F13DC5">
            <w:pPr>
              <w:pStyle w:val="Prrafodelista"/>
              <w:numPr>
                <w:ilvl w:val="0"/>
                <w:numId w:val="57"/>
              </w:numPr>
              <w:ind w:left="360"/>
              <w:rPr>
                <w:rFonts w:ascii="Arial Narrow" w:hAnsi="Arial Narrow"/>
                <w:sz w:val="20"/>
                <w:szCs w:val="20"/>
                <w:lang w:val="es-PE"/>
              </w:rPr>
            </w:pPr>
            <w:r w:rsidRPr="00B645DB">
              <w:rPr>
                <w:rFonts w:ascii="Arial Narrow" w:hAnsi="Arial Narrow"/>
                <w:sz w:val="20"/>
                <w:szCs w:val="20"/>
                <w:lang w:val="es-PE"/>
              </w:rPr>
              <w:t>Interactúa con todas las personas.</w:t>
            </w:r>
          </w:p>
          <w:p w14:paraId="102D1D00" w14:textId="77777777" w:rsidR="00F13DC5" w:rsidRPr="00B645DB" w:rsidRDefault="00F13DC5" w:rsidP="00F13DC5">
            <w:pPr>
              <w:pStyle w:val="Prrafodelista"/>
              <w:numPr>
                <w:ilvl w:val="0"/>
                <w:numId w:val="57"/>
              </w:numPr>
              <w:ind w:left="360"/>
              <w:rPr>
                <w:rFonts w:ascii="Arial Narrow" w:hAnsi="Arial Narrow"/>
                <w:sz w:val="20"/>
                <w:szCs w:val="20"/>
                <w:lang w:val="es-PE"/>
              </w:rPr>
            </w:pPr>
            <w:proofErr w:type="gramStart"/>
            <w:r w:rsidRPr="00B645DB">
              <w:rPr>
                <w:rFonts w:ascii="Arial Narrow" w:hAnsi="Arial Narrow"/>
                <w:sz w:val="20"/>
                <w:szCs w:val="20"/>
                <w:lang w:val="es-PE"/>
              </w:rPr>
              <w:t>Construye  normas</w:t>
            </w:r>
            <w:proofErr w:type="gramEnd"/>
            <w:r w:rsidRPr="00B645DB">
              <w:rPr>
                <w:rFonts w:ascii="Arial Narrow" w:hAnsi="Arial Narrow"/>
                <w:sz w:val="20"/>
                <w:szCs w:val="20"/>
                <w:lang w:val="es-PE"/>
              </w:rPr>
              <w:t xml:space="preserve">  y  asume  acuerdos  y  leyes.</w:t>
            </w:r>
          </w:p>
          <w:p w14:paraId="2DBE55A7" w14:textId="77777777" w:rsidR="00F13DC5" w:rsidRPr="00B645DB" w:rsidRDefault="00F13DC5" w:rsidP="00F13DC5">
            <w:pPr>
              <w:pStyle w:val="Prrafodelista"/>
              <w:numPr>
                <w:ilvl w:val="0"/>
                <w:numId w:val="57"/>
              </w:numPr>
              <w:ind w:left="360"/>
              <w:rPr>
                <w:rFonts w:ascii="Arial Narrow" w:hAnsi="Arial Narrow"/>
                <w:sz w:val="20"/>
                <w:szCs w:val="20"/>
                <w:lang w:val="es-PE"/>
              </w:rPr>
            </w:pPr>
            <w:r w:rsidRPr="00B645DB">
              <w:rPr>
                <w:rFonts w:ascii="Arial Narrow" w:hAnsi="Arial Narrow"/>
                <w:sz w:val="20"/>
                <w:szCs w:val="20"/>
                <w:lang w:val="es-PE"/>
              </w:rPr>
              <w:t>Maneja conflictos de manera constructiva.</w:t>
            </w:r>
          </w:p>
          <w:p w14:paraId="79E8BA89" w14:textId="77777777" w:rsidR="00F13DC5" w:rsidRPr="00B645DB" w:rsidRDefault="00F13DC5" w:rsidP="00F13DC5">
            <w:pPr>
              <w:pStyle w:val="Prrafodelista"/>
              <w:numPr>
                <w:ilvl w:val="0"/>
                <w:numId w:val="57"/>
              </w:numPr>
              <w:ind w:left="360"/>
              <w:rPr>
                <w:rFonts w:ascii="Arial Narrow" w:hAnsi="Arial Narrow"/>
                <w:sz w:val="20"/>
                <w:szCs w:val="20"/>
                <w:lang w:val="es-PE"/>
              </w:rPr>
            </w:pPr>
            <w:r w:rsidRPr="00B645DB">
              <w:rPr>
                <w:rFonts w:ascii="Arial Narrow" w:hAnsi="Arial Narrow"/>
                <w:sz w:val="20"/>
                <w:szCs w:val="20"/>
                <w:lang w:val="es-PE"/>
              </w:rPr>
              <w:t>Delibera sobre asuntos públicos.</w:t>
            </w:r>
          </w:p>
          <w:p w14:paraId="704915EC" w14:textId="77777777" w:rsidR="00F13DC5" w:rsidRPr="00B645DB" w:rsidRDefault="00F13DC5" w:rsidP="00F13DC5">
            <w:pPr>
              <w:pStyle w:val="Prrafodelista"/>
              <w:numPr>
                <w:ilvl w:val="0"/>
                <w:numId w:val="57"/>
              </w:numPr>
              <w:ind w:left="360"/>
              <w:rPr>
                <w:rFonts w:ascii="Arial Narrow" w:hAnsi="Arial Narrow"/>
                <w:sz w:val="20"/>
                <w:szCs w:val="20"/>
                <w:lang w:val="es-PE"/>
              </w:rPr>
            </w:pPr>
            <w:r w:rsidRPr="00B645DB">
              <w:rPr>
                <w:rFonts w:ascii="Arial Narrow" w:hAnsi="Arial Narrow"/>
                <w:sz w:val="20"/>
                <w:szCs w:val="20"/>
                <w:lang w:val="es-PE"/>
              </w:rPr>
              <w:t>Participa  en  acciones  que  promueven  el  bienestar  común.</w:t>
            </w:r>
          </w:p>
        </w:tc>
      </w:tr>
      <w:tr w:rsidR="00F13DC5" w:rsidRPr="00B645DB" w14:paraId="7450A446" w14:textId="77777777" w:rsidTr="001F6EBD">
        <w:tc>
          <w:tcPr>
            <w:tcW w:w="9736" w:type="dxa"/>
            <w:vAlign w:val="center"/>
          </w:tcPr>
          <w:p w14:paraId="7256503A"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24B4E73A" w14:textId="77777777" w:rsidTr="001F6EBD">
        <w:tc>
          <w:tcPr>
            <w:tcW w:w="9736" w:type="dxa"/>
            <w:vAlign w:val="center"/>
          </w:tcPr>
          <w:p w14:paraId="54BAFE26" w14:textId="77777777" w:rsidR="00F13DC5" w:rsidRPr="00B645DB" w:rsidRDefault="00F13DC5" w:rsidP="001F6EBD">
            <w:pPr>
              <w:jc w:val="both"/>
              <w:rPr>
                <w:rFonts w:ascii="Arial Narrow" w:hAnsi="Arial Narrow"/>
                <w:sz w:val="20"/>
                <w:szCs w:val="20"/>
                <w:lang w:val="es-PE"/>
              </w:rPr>
            </w:pPr>
            <w:r w:rsidRPr="00B645DB">
              <w:rPr>
                <w:rFonts w:ascii="Arial Narrow" w:eastAsia="Calibri" w:hAnsi="Arial Narrow" w:cs="Arial"/>
                <w:sz w:val="20"/>
                <w:szCs w:val="20"/>
                <w:lang w:val="es-PE"/>
              </w:rPr>
              <w:t>Convive y participa democráticamente cuando se relaciona con los demás respetando las diferencias y cumpliendo con sus responsabilidades. Conoce las costumbres y características de las personas de su localidad o región. Construye de manera colectiva acuerdos y normas. Usa estrategias sencillas para resolver conflictos. Realiza acciones específicas para el beneficio de todos a partir de la deliberación sobre asuntos de interés común tomando como fuente sus experiencias previas.</w:t>
            </w:r>
          </w:p>
        </w:tc>
      </w:tr>
      <w:tr w:rsidR="00F13DC5" w:rsidRPr="008F150A" w14:paraId="58E618EF" w14:textId="77777777" w:rsidTr="001F6EBD">
        <w:tc>
          <w:tcPr>
            <w:tcW w:w="9736" w:type="dxa"/>
            <w:vAlign w:val="center"/>
          </w:tcPr>
          <w:p w14:paraId="4B17535E"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8F150A" w14:paraId="5A883AD6" w14:textId="77777777" w:rsidTr="001B492C">
        <w:trPr>
          <w:trHeight w:val="2048"/>
        </w:trPr>
        <w:tc>
          <w:tcPr>
            <w:tcW w:w="9736" w:type="dxa"/>
            <w:vAlign w:val="center"/>
          </w:tcPr>
          <w:p w14:paraId="0E577639" w14:textId="77777777" w:rsidR="001B492C" w:rsidRDefault="00F13DC5" w:rsidP="001B492C">
            <w:pPr>
              <w:numPr>
                <w:ilvl w:val="0"/>
                <w:numId w:val="9"/>
              </w:numPr>
              <w:autoSpaceDE w:val="0"/>
              <w:autoSpaceDN w:val="0"/>
              <w:adjustRightInd w:val="0"/>
              <w:ind w:left="303"/>
              <w:jc w:val="both"/>
              <w:rPr>
                <w:rFonts w:ascii="Arial Narrow" w:eastAsia="Calibri" w:hAnsi="Arial Narrow" w:cs="Arial"/>
                <w:color w:val="000000"/>
                <w:sz w:val="20"/>
                <w:szCs w:val="20"/>
                <w:lang w:val="es-PE"/>
              </w:rPr>
            </w:pPr>
            <w:proofErr w:type="gramStart"/>
            <w:r w:rsidRPr="001B492C">
              <w:rPr>
                <w:rFonts w:ascii="Arial Narrow" w:eastAsia="Calibri" w:hAnsi="Arial Narrow" w:cs="Arial"/>
                <w:color w:val="000000"/>
                <w:sz w:val="20"/>
                <w:szCs w:val="20"/>
                <w:lang w:val="es-PE"/>
              </w:rPr>
              <w:lastRenderedPageBreak/>
              <w:t>Muestra  un</w:t>
            </w:r>
            <w:proofErr w:type="gramEnd"/>
            <w:r w:rsidRPr="001B492C">
              <w:rPr>
                <w:rFonts w:ascii="Arial Narrow" w:eastAsia="Calibri" w:hAnsi="Arial Narrow" w:cs="Arial"/>
                <w:color w:val="000000"/>
                <w:sz w:val="20"/>
                <w:szCs w:val="20"/>
                <w:lang w:val="es-PE"/>
              </w:rPr>
              <w:t xml:space="preserve">  trato respetuoso  e  inclusivo  con sus  compañeros  de  aula  y</w:t>
            </w:r>
            <w:r w:rsidRPr="001B492C">
              <w:rPr>
                <w:rFonts w:ascii="Arial Narrow" w:eastAsia="Calibri" w:hAnsi="Arial Narrow" w:cs="Arial"/>
                <w:sz w:val="20"/>
                <w:szCs w:val="20"/>
                <w:lang w:val="es-PE"/>
              </w:rPr>
              <w:t xml:space="preserve"> </w:t>
            </w:r>
            <w:r w:rsidRPr="001B492C">
              <w:rPr>
                <w:rFonts w:ascii="Arial Narrow" w:eastAsia="Calibri" w:hAnsi="Arial Narrow" w:cs="Arial"/>
                <w:color w:val="000000"/>
                <w:sz w:val="20"/>
                <w:szCs w:val="20"/>
                <w:lang w:val="es-PE"/>
              </w:rPr>
              <w:t>expresa  su  desacuerdo  en situaciones  de  maltrato  en su  institución  educativa. Cumple con sus deberes.</w:t>
            </w:r>
          </w:p>
          <w:p w14:paraId="4C5F23AD" w14:textId="77777777" w:rsidR="00F13DC5" w:rsidRPr="001B492C" w:rsidRDefault="00F13DC5" w:rsidP="001B492C">
            <w:pPr>
              <w:numPr>
                <w:ilvl w:val="0"/>
                <w:numId w:val="9"/>
              </w:numPr>
              <w:autoSpaceDE w:val="0"/>
              <w:autoSpaceDN w:val="0"/>
              <w:adjustRightInd w:val="0"/>
              <w:ind w:left="303"/>
              <w:jc w:val="both"/>
              <w:rPr>
                <w:rFonts w:ascii="Arial Narrow" w:eastAsia="Calibri" w:hAnsi="Arial Narrow" w:cs="Arial"/>
                <w:color w:val="000000"/>
                <w:sz w:val="20"/>
                <w:szCs w:val="20"/>
                <w:lang w:val="es-PE"/>
              </w:rPr>
            </w:pPr>
            <w:proofErr w:type="gramStart"/>
            <w:r w:rsidRPr="001B492C">
              <w:rPr>
                <w:rFonts w:ascii="Arial Narrow" w:eastAsia="Calibri" w:hAnsi="Arial Narrow" w:cs="Arial"/>
                <w:color w:val="000000"/>
                <w:sz w:val="20"/>
                <w:szCs w:val="20"/>
                <w:lang w:val="es-PE"/>
              </w:rPr>
              <w:t>Describe  algunas</w:t>
            </w:r>
            <w:proofErr w:type="gramEnd"/>
            <w:r w:rsidRPr="001B492C">
              <w:rPr>
                <w:rFonts w:ascii="Arial Narrow" w:eastAsia="Calibri" w:hAnsi="Arial Narrow" w:cs="Arial"/>
                <w:color w:val="000000"/>
                <w:sz w:val="20"/>
                <w:szCs w:val="20"/>
                <w:lang w:val="es-PE"/>
              </w:rPr>
              <w:t xml:space="preserve"> manifestaciones  culturales de  su  localidad  o  de  su pueblo de origen. Se refiere a sí mismo como integrante de una localidad específica o de un pueblo originario.</w:t>
            </w:r>
          </w:p>
          <w:p w14:paraId="78E87BCF" w14:textId="77777777" w:rsidR="00F13DC5" w:rsidRPr="00B645DB" w:rsidRDefault="00F13DC5" w:rsidP="001B492C">
            <w:pPr>
              <w:numPr>
                <w:ilvl w:val="0"/>
                <w:numId w:val="9"/>
              </w:numPr>
              <w:autoSpaceDE w:val="0"/>
              <w:autoSpaceDN w:val="0"/>
              <w:adjustRightInd w:val="0"/>
              <w:ind w:left="303"/>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Participa  en</w:t>
            </w:r>
            <w:proofErr w:type="gramEnd"/>
            <w:r w:rsidRPr="00B645DB">
              <w:rPr>
                <w:rFonts w:ascii="Arial Narrow" w:eastAsia="Calibri" w:hAnsi="Arial Narrow" w:cs="Arial"/>
                <w:color w:val="000000"/>
                <w:sz w:val="20"/>
                <w:szCs w:val="20"/>
                <w:lang w:val="es-PE"/>
              </w:rPr>
              <w:t xml:space="preserve">  la  elaboración de  acuerdos  y  normas  de convivencia  en  el  aula, teniendo  en  cuenta  los deberes y derechos del niño, y escucha las propuestas de sus  compañeros;  explica  la importancia  de  la participación  de  todos  en dicha elaboración.</w:t>
            </w:r>
          </w:p>
          <w:p w14:paraId="09E2BDD9" w14:textId="77777777" w:rsidR="00F13DC5" w:rsidRPr="00B645DB" w:rsidRDefault="00F13DC5" w:rsidP="001B492C">
            <w:pPr>
              <w:numPr>
                <w:ilvl w:val="0"/>
                <w:numId w:val="9"/>
              </w:numPr>
              <w:autoSpaceDE w:val="0"/>
              <w:autoSpaceDN w:val="0"/>
              <w:adjustRightInd w:val="0"/>
              <w:ind w:left="303"/>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Interviene  al</w:t>
            </w:r>
            <w:proofErr w:type="gramEnd"/>
            <w:r w:rsidRPr="00B645DB">
              <w:rPr>
                <w:rFonts w:ascii="Arial Narrow" w:eastAsia="Calibri" w:hAnsi="Arial Narrow" w:cs="Arial"/>
                <w:color w:val="000000"/>
                <w:sz w:val="20"/>
                <w:szCs w:val="20"/>
                <w:lang w:val="es-PE"/>
              </w:rPr>
              <w:t xml:space="preserve">  observar  un conflicto entre compañeros: recurre  al  diálogo  o  a  un adulto  cercano  para  que intervenga si es necesario.</w:t>
            </w:r>
          </w:p>
          <w:p w14:paraId="5A99D4DE" w14:textId="77777777" w:rsidR="00F13DC5" w:rsidRPr="00B645DB" w:rsidRDefault="00F13DC5" w:rsidP="001B492C">
            <w:pPr>
              <w:pStyle w:val="Prrafodelista"/>
              <w:numPr>
                <w:ilvl w:val="0"/>
                <w:numId w:val="9"/>
              </w:numPr>
              <w:ind w:left="303"/>
              <w:jc w:val="both"/>
              <w:rPr>
                <w:rFonts w:ascii="Arial Narrow" w:hAnsi="Arial Narrow"/>
                <w:sz w:val="20"/>
                <w:szCs w:val="20"/>
                <w:lang w:val="es-PE"/>
              </w:rPr>
            </w:pPr>
            <w:r w:rsidRPr="00B645DB">
              <w:rPr>
                <w:rFonts w:ascii="Arial Narrow" w:eastAsia="Calibri" w:hAnsi="Arial Narrow" w:cs="Arial"/>
                <w:color w:val="000000"/>
                <w:sz w:val="20"/>
                <w:szCs w:val="20"/>
                <w:lang w:val="es-PE"/>
              </w:rPr>
              <w:t>Delibera  sobre  asuntos  de interés  público  para proponer  y  participar  en actividades  colectivas orientadas  al  bien  común (seguridad vial, entre otras), a  partir  de  situaciones cotidianas,  y  reconoce  que existen opiniones distintas a la suya.</w:t>
            </w:r>
            <w:r w:rsidRPr="00B645DB">
              <w:rPr>
                <w:rFonts w:ascii="Arial Narrow" w:hAnsi="Arial Narrow"/>
                <w:sz w:val="20"/>
                <w:szCs w:val="20"/>
                <w:lang w:val="es-PE"/>
              </w:rPr>
              <w:t>.</w:t>
            </w:r>
          </w:p>
        </w:tc>
      </w:tr>
    </w:tbl>
    <w:p w14:paraId="37461D0D" w14:textId="77777777" w:rsidR="00F13DC5" w:rsidRPr="00B645DB" w:rsidRDefault="00F13DC5" w:rsidP="00F13DC5">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13DC5" w:rsidRPr="00B645DB" w14:paraId="6EB061F0" w14:textId="77777777" w:rsidTr="001F6EBD">
        <w:tc>
          <w:tcPr>
            <w:tcW w:w="9736" w:type="dxa"/>
            <w:vAlign w:val="center"/>
          </w:tcPr>
          <w:p w14:paraId="17D5587D"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Construye interpretaciones históricas.</w:t>
            </w:r>
          </w:p>
        </w:tc>
      </w:tr>
      <w:tr w:rsidR="00F13DC5" w:rsidRPr="008F150A" w14:paraId="376D1339" w14:textId="77777777" w:rsidTr="001F6EBD">
        <w:tc>
          <w:tcPr>
            <w:tcW w:w="9736" w:type="dxa"/>
            <w:vAlign w:val="center"/>
          </w:tcPr>
          <w:p w14:paraId="7FAA2CAB"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3E809F52" w14:textId="77777777" w:rsidR="00F13DC5" w:rsidRPr="00B645DB" w:rsidRDefault="00F13DC5" w:rsidP="00F13DC5">
            <w:pPr>
              <w:pStyle w:val="Prrafodelista"/>
              <w:numPr>
                <w:ilvl w:val="0"/>
                <w:numId w:val="60"/>
              </w:numPr>
              <w:ind w:left="360"/>
              <w:rPr>
                <w:rFonts w:ascii="Arial Narrow" w:hAnsi="Arial Narrow"/>
                <w:sz w:val="20"/>
                <w:szCs w:val="20"/>
                <w:lang w:val="es-PE"/>
              </w:rPr>
            </w:pPr>
            <w:r w:rsidRPr="00B645DB">
              <w:rPr>
                <w:rFonts w:ascii="Arial Narrow" w:hAnsi="Arial Narrow"/>
                <w:sz w:val="20"/>
                <w:szCs w:val="20"/>
                <w:lang w:val="es-PE"/>
              </w:rPr>
              <w:t>Interpreta críticamente fuentes diversas.</w:t>
            </w:r>
          </w:p>
          <w:p w14:paraId="676CE8B9" w14:textId="77777777" w:rsidR="00F13DC5" w:rsidRPr="00B645DB" w:rsidRDefault="00F13DC5" w:rsidP="00F13DC5">
            <w:pPr>
              <w:pStyle w:val="Prrafodelista"/>
              <w:numPr>
                <w:ilvl w:val="0"/>
                <w:numId w:val="60"/>
              </w:numPr>
              <w:ind w:left="360"/>
              <w:rPr>
                <w:rFonts w:ascii="Arial Narrow" w:hAnsi="Arial Narrow"/>
                <w:sz w:val="20"/>
                <w:szCs w:val="20"/>
                <w:lang w:val="es-PE"/>
              </w:rPr>
            </w:pPr>
            <w:r w:rsidRPr="00B645DB">
              <w:rPr>
                <w:rFonts w:ascii="Arial Narrow" w:hAnsi="Arial Narrow"/>
                <w:sz w:val="20"/>
                <w:szCs w:val="20"/>
                <w:lang w:val="es-PE"/>
              </w:rPr>
              <w:t>Comprende el tiempo histórico.</w:t>
            </w:r>
          </w:p>
          <w:p w14:paraId="5828FC8A" w14:textId="77777777" w:rsidR="00F13DC5" w:rsidRPr="00B645DB" w:rsidRDefault="00F13DC5" w:rsidP="00F13DC5">
            <w:pPr>
              <w:pStyle w:val="Prrafodelista"/>
              <w:numPr>
                <w:ilvl w:val="0"/>
                <w:numId w:val="60"/>
              </w:numPr>
              <w:ind w:left="360"/>
              <w:rPr>
                <w:rFonts w:ascii="Arial Narrow" w:hAnsi="Arial Narrow"/>
                <w:sz w:val="20"/>
                <w:szCs w:val="20"/>
                <w:lang w:val="es-PE"/>
              </w:rPr>
            </w:pPr>
            <w:r w:rsidRPr="00B645DB">
              <w:rPr>
                <w:rFonts w:ascii="Arial Narrow" w:hAnsi="Arial Narrow"/>
                <w:sz w:val="20"/>
                <w:szCs w:val="20"/>
                <w:lang w:val="es-PE"/>
              </w:rPr>
              <w:t>Elabora  explicaciones  sobre  procesos  históricos.</w:t>
            </w:r>
          </w:p>
        </w:tc>
      </w:tr>
      <w:tr w:rsidR="00F13DC5" w:rsidRPr="00B645DB" w14:paraId="573EED78" w14:textId="77777777" w:rsidTr="001F6EBD">
        <w:tc>
          <w:tcPr>
            <w:tcW w:w="9736" w:type="dxa"/>
            <w:vAlign w:val="center"/>
          </w:tcPr>
          <w:p w14:paraId="6E874A6B"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54C5422A" w14:textId="77777777" w:rsidTr="001F6EBD">
        <w:tc>
          <w:tcPr>
            <w:tcW w:w="9736" w:type="dxa"/>
            <w:vAlign w:val="center"/>
          </w:tcPr>
          <w:p w14:paraId="24290583" w14:textId="77777777" w:rsidR="00F13DC5" w:rsidRPr="00B645DB" w:rsidRDefault="00F13DC5" w:rsidP="001F6EBD">
            <w:pPr>
              <w:jc w:val="both"/>
              <w:rPr>
                <w:rFonts w:ascii="Arial Narrow" w:hAnsi="Arial Narrow"/>
                <w:sz w:val="20"/>
                <w:szCs w:val="20"/>
                <w:lang w:val="es-PE"/>
              </w:rPr>
            </w:pPr>
            <w:r w:rsidRPr="00B645DB">
              <w:rPr>
                <w:rFonts w:ascii="Arial Narrow" w:eastAsia="Calibri" w:hAnsi="Arial Narrow" w:cs="Arial"/>
                <w:sz w:val="20"/>
                <w:szCs w:val="20"/>
                <w:lang w:val="es-PE"/>
              </w:rPr>
              <w:t>Construye interpretaciones históricas en las que describe los cambios ocurridos en su familia y comunidad a partir de comparar el presente y el pasado, y de reconocer algunas causas y consecuencias de estos cambios. Obtiene información sobre el pasado de diversos tipos de fuentes, así como expresiones temporales propias de la vida cotidiana. Secuencia hechos o acciones cotidianas ocurridos en periodos de tiempo corto (días, semanas, meses) e identifica acciones simultáneas</w:t>
            </w:r>
          </w:p>
        </w:tc>
      </w:tr>
      <w:tr w:rsidR="00F13DC5" w:rsidRPr="008F150A" w14:paraId="368E1A39" w14:textId="77777777" w:rsidTr="001F6EBD">
        <w:tc>
          <w:tcPr>
            <w:tcW w:w="9736" w:type="dxa"/>
            <w:vAlign w:val="center"/>
          </w:tcPr>
          <w:p w14:paraId="2E881B5A"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8F150A" w14:paraId="403C09D4" w14:textId="77777777" w:rsidTr="001F6EBD">
        <w:tc>
          <w:tcPr>
            <w:tcW w:w="9736" w:type="dxa"/>
            <w:vAlign w:val="center"/>
          </w:tcPr>
          <w:p w14:paraId="0490BDF9" w14:textId="77777777" w:rsidR="00F13DC5" w:rsidRPr="00B645DB" w:rsidRDefault="00F13DC5" w:rsidP="00F13DC5">
            <w:pPr>
              <w:numPr>
                <w:ilvl w:val="0"/>
                <w:numId w:val="51"/>
              </w:numPr>
              <w:ind w:left="360"/>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Obtiene información de </w:t>
            </w:r>
            <w:proofErr w:type="gramStart"/>
            <w:r w:rsidRPr="00B645DB">
              <w:rPr>
                <w:rFonts w:ascii="Arial Narrow" w:eastAsia="Calibri" w:hAnsi="Arial Narrow" w:cs="Arial"/>
                <w:sz w:val="20"/>
                <w:szCs w:val="20"/>
                <w:lang w:val="es-PE"/>
              </w:rPr>
              <w:t>imágenes  y</w:t>
            </w:r>
            <w:proofErr w:type="gramEnd"/>
            <w:r w:rsidRPr="00B645DB">
              <w:rPr>
                <w:rFonts w:ascii="Arial Narrow" w:eastAsia="Calibri" w:hAnsi="Arial Narrow" w:cs="Arial"/>
                <w:sz w:val="20"/>
                <w:szCs w:val="20"/>
                <w:lang w:val="es-PE"/>
              </w:rPr>
              <w:t xml:space="preserve">  objetos antiguos,  testimonios de  personas  y  expresiones  temporales propias  de  la  vida cotidiana,  y  reconoce que  estos  le  brindan mayor  información sobre  su  historia familiar  y  la  de  su comunidad. </w:t>
            </w:r>
          </w:p>
          <w:p w14:paraId="3FD4B4F3" w14:textId="77777777" w:rsidR="00F13DC5" w:rsidRPr="00B645DB" w:rsidRDefault="00F13DC5" w:rsidP="00F13DC5">
            <w:pPr>
              <w:numPr>
                <w:ilvl w:val="0"/>
                <w:numId w:val="51"/>
              </w:numPr>
              <w:ind w:left="360"/>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Secuencia  acciones</w:t>
            </w:r>
            <w:proofErr w:type="gramEnd"/>
            <w:r w:rsidRPr="00B645DB">
              <w:rPr>
                <w:rFonts w:ascii="Arial Narrow" w:eastAsia="Calibri" w:hAnsi="Arial Narrow" w:cs="Arial"/>
                <w:sz w:val="20"/>
                <w:szCs w:val="20"/>
                <w:lang w:val="es-PE"/>
              </w:rPr>
              <w:t xml:space="preserve">  o hechos cotidianos de su vida personal, familiar y de  la  comunidad,  y reconoce  aquellos  que suceden  de  manera simultánea.</w:t>
            </w:r>
          </w:p>
          <w:p w14:paraId="5E2EB0A8" w14:textId="77777777" w:rsidR="00F13DC5" w:rsidRPr="00B645DB" w:rsidRDefault="00F13DC5" w:rsidP="00F13DC5">
            <w:pPr>
              <w:pStyle w:val="Prrafodelista"/>
              <w:numPr>
                <w:ilvl w:val="0"/>
                <w:numId w:val="51"/>
              </w:numPr>
              <w:ind w:left="360"/>
              <w:jc w:val="both"/>
              <w:rPr>
                <w:rFonts w:ascii="Arial Narrow" w:hAnsi="Arial Narrow"/>
                <w:sz w:val="20"/>
                <w:szCs w:val="20"/>
                <w:lang w:val="es-PE"/>
              </w:rPr>
            </w:pPr>
            <w:r w:rsidRPr="00B645DB">
              <w:rPr>
                <w:rFonts w:ascii="Arial Narrow" w:eastAsia="Calibri" w:hAnsi="Arial Narrow" w:cs="Arial"/>
                <w:sz w:val="20"/>
                <w:szCs w:val="20"/>
                <w:lang w:val="es-PE"/>
              </w:rPr>
              <w:t>Describe acontecimientos  de  su historia  y  de  la comunidad  a  partir  de objetos,  imágenes  y testimonios  de personas,  en  los  que compara  el  presente  y el  pasado;  identifica algunas  causas  y posibles  consecuencias de los cambios.</w:t>
            </w:r>
          </w:p>
        </w:tc>
      </w:tr>
      <w:tr w:rsidR="00F13DC5" w:rsidRPr="008F150A" w14:paraId="1123AB4E" w14:textId="77777777" w:rsidTr="001F6EBD">
        <w:trPr>
          <w:trHeight w:val="355"/>
        </w:trPr>
        <w:tc>
          <w:tcPr>
            <w:tcW w:w="9736" w:type="dxa"/>
            <w:vAlign w:val="center"/>
          </w:tcPr>
          <w:p w14:paraId="5A51D9F6" w14:textId="77777777" w:rsidR="00F13DC5" w:rsidRPr="00B645DB" w:rsidRDefault="00F13DC5" w:rsidP="001B492C">
            <w:pPr>
              <w:jc w:val="both"/>
              <w:rPr>
                <w:rFonts w:ascii="Arial Narrow" w:eastAsia="Calibri" w:hAnsi="Arial Narrow" w:cs="Arial"/>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 xml:space="preserve">Gestiona responsablemente el espacio y el </w:t>
            </w:r>
            <w:r w:rsidR="001B492C">
              <w:rPr>
                <w:rFonts w:ascii="Arial Narrow" w:hAnsi="Arial Narrow"/>
                <w:b/>
                <w:sz w:val="20"/>
                <w:szCs w:val="20"/>
                <w:lang w:val="es-PE"/>
              </w:rPr>
              <w:t>ambiente</w:t>
            </w:r>
          </w:p>
        </w:tc>
      </w:tr>
      <w:tr w:rsidR="00F13DC5" w:rsidRPr="008F150A" w14:paraId="750B041D" w14:textId="77777777" w:rsidTr="001F6EBD">
        <w:tc>
          <w:tcPr>
            <w:tcW w:w="9736" w:type="dxa"/>
            <w:vAlign w:val="center"/>
          </w:tcPr>
          <w:p w14:paraId="206F8942" w14:textId="77777777" w:rsidR="00F13DC5" w:rsidRPr="001B492C" w:rsidRDefault="00F13DC5" w:rsidP="001B492C">
            <w:pPr>
              <w:rPr>
                <w:rFonts w:ascii="Arial Narrow" w:hAnsi="Arial Narrow"/>
                <w:sz w:val="20"/>
                <w:szCs w:val="20"/>
                <w:lang w:val="es-PE"/>
              </w:rPr>
            </w:pPr>
            <w:r w:rsidRPr="001B492C">
              <w:rPr>
                <w:rFonts w:ascii="Arial Narrow" w:hAnsi="Arial Narrow"/>
                <w:sz w:val="20"/>
                <w:szCs w:val="20"/>
                <w:lang w:val="es-PE"/>
              </w:rPr>
              <w:t>CAPACIDADES:</w:t>
            </w:r>
          </w:p>
          <w:p w14:paraId="71F16C1C" w14:textId="77777777" w:rsidR="001B492C" w:rsidRPr="001B492C" w:rsidRDefault="001B492C" w:rsidP="00CC618F">
            <w:pPr>
              <w:pStyle w:val="Prrafodelista"/>
              <w:numPr>
                <w:ilvl w:val="0"/>
                <w:numId w:val="203"/>
              </w:numPr>
              <w:ind w:left="596"/>
              <w:rPr>
                <w:rFonts w:ascii="Arial Narrow" w:hAnsi="Arial Narrow"/>
                <w:sz w:val="20"/>
                <w:szCs w:val="20"/>
                <w:lang w:val="es-PE"/>
              </w:rPr>
            </w:pPr>
            <w:r w:rsidRPr="001B492C">
              <w:rPr>
                <w:rFonts w:ascii="Arial Narrow" w:hAnsi="Arial Narrow"/>
                <w:sz w:val="20"/>
                <w:szCs w:val="20"/>
                <w:lang w:val="es-PE"/>
              </w:rPr>
              <w:t>Comprende las relaciones entre los elementos naturales y sociales.</w:t>
            </w:r>
          </w:p>
          <w:p w14:paraId="55CD64C8" w14:textId="77777777" w:rsidR="001B492C" w:rsidRPr="001B492C" w:rsidRDefault="001B492C" w:rsidP="00CC618F">
            <w:pPr>
              <w:pStyle w:val="Prrafodelista"/>
              <w:numPr>
                <w:ilvl w:val="0"/>
                <w:numId w:val="203"/>
              </w:numPr>
              <w:ind w:left="596"/>
              <w:rPr>
                <w:rFonts w:ascii="Arial Narrow" w:hAnsi="Arial Narrow"/>
                <w:sz w:val="20"/>
                <w:szCs w:val="20"/>
                <w:lang w:val="es-PE"/>
              </w:rPr>
            </w:pPr>
            <w:r w:rsidRPr="001B492C">
              <w:rPr>
                <w:rFonts w:ascii="Arial Narrow" w:hAnsi="Arial Narrow"/>
                <w:sz w:val="20"/>
                <w:szCs w:val="20"/>
                <w:lang w:val="es-PE"/>
              </w:rPr>
              <w:t>Maneja fuentes de información para comprender el espacio geográfico y el ambiente.</w:t>
            </w:r>
          </w:p>
          <w:p w14:paraId="43A03B2D" w14:textId="77777777" w:rsidR="00F13DC5" w:rsidRPr="00B645DB" w:rsidRDefault="001B492C" w:rsidP="00CC618F">
            <w:pPr>
              <w:pStyle w:val="Prrafodelista"/>
              <w:numPr>
                <w:ilvl w:val="0"/>
                <w:numId w:val="203"/>
              </w:numPr>
              <w:ind w:left="596"/>
              <w:rPr>
                <w:rFonts w:ascii="Arial Narrow" w:hAnsi="Arial Narrow"/>
                <w:sz w:val="20"/>
                <w:szCs w:val="20"/>
                <w:lang w:val="es-PE"/>
              </w:rPr>
            </w:pPr>
            <w:r w:rsidRPr="001B492C">
              <w:rPr>
                <w:rFonts w:ascii="Arial Narrow" w:hAnsi="Arial Narrow"/>
                <w:sz w:val="20"/>
                <w:szCs w:val="20"/>
                <w:lang w:val="es-PE"/>
              </w:rPr>
              <w:t>Genera acciones para conservar el ambiente local y global.</w:t>
            </w:r>
          </w:p>
        </w:tc>
      </w:tr>
      <w:tr w:rsidR="00F13DC5" w:rsidRPr="00B645DB" w14:paraId="0354AC20" w14:textId="77777777" w:rsidTr="001F6EBD">
        <w:tc>
          <w:tcPr>
            <w:tcW w:w="9736" w:type="dxa"/>
            <w:vAlign w:val="center"/>
          </w:tcPr>
          <w:p w14:paraId="42A9B369"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7ABD68A5" w14:textId="77777777" w:rsidTr="001F6EBD">
        <w:tc>
          <w:tcPr>
            <w:tcW w:w="9736" w:type="dxa"/>
            <w:vAlign w:val="center"/>
          </w:tcPr>
          <w:p w14:paraId="625BE718" w14:textId="77777777" w:rsidR="00F13DC5" w:rsidRPr="00B645DB" w:rsidRDefault="00F13DC5" w:rsidP="00F13DC5">
            <w:pPr>
              <w:numPr>
                <w:ilvl w:val="0"/>
                <w:numId w:val="62"/>
              </w:numPr>
              <w:ind w:left="303"/>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Gestiona responsablemente el espacio y ambiente </w:t>
            </w:r>
            <w:proofErr w:type="gramStart"/>
            <w:r w:rsidRPr="00B645DB">
              <w:rPr>
                <w:rFonts w:ascii="Arial Narrow" w:eastAsia="Calibri" w:hAnsi="Arial Narrow" w:cs="Arial"/>
                <w:sz w:val="20"/>
                <w:szCs w:val="20"/>
                <w:lang w:val="es-PE"/>
              </w:rPr>
              <w:t>al  desarrollar</w:t>
            </w:r>
            <w:proofErr w:type="gramEnd"/>
            <w:r w:rsidRPr="00B645DB">
              <w:rPr>
                <w:rFonts w:ascii="Arial Narrow" w:eastAsia="Calibri" w:hAnsi="Arial Narrow" w:cs="Arial"/>
                <w:sz w:val="20"/>
                <w:szCs w:val="20"/>
                <w:lang w:val="es-PE"/>
              </w:rPr>
              <w:t xml:space="preserve"> actividades sencillas frente a los problemas y peligros que lo afectan. Explica de manera sencilla las relaciones directas que se dan entre los elementos naturales y sociales de su espacio </w:t>
            </w:r>
          </w:p>
        </w:tc>
      </w:tr>
      <w:tr w:rsidR="00F13DC5" w:rsidRPr="008F150A" w14:paraId="5F6E4557" w14:textId="77777777" w:rsidTr="001F6EBD">
        <w:tc>
          <w:tcPr>
            <w:tcW w:w="9736" w:type="dxa"/>
            <w:vAlign w:val="center"/>
          </w:tcPr>
          <w:p w14:paraId="4F648C7C"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8F150A" w14:paraId="5130A614" w14:textId="77777777" w:rsidTr="001F6EBD">
        <w:tc>
          <w:tcPr>
            <w:tcW w:w="9736" w:type="dxa"/>
            <w:vAlign w:val="center"/>
          </w:tcPr>
          <w:p w14:paraId="246701B5" w14:textId="77777777" w:rsidR="00F13DC5" w:rsidRPr="00B645DB" w:rsidRDefault="00F13DC5" w:rsidP="00F13DC5">
            <w:pPr>
              <w:numPr>
                <w:ilvl w:val="0"/>
                <w:numId w:val="9"/>
              </w:numPr>
              <w:ind w:left="360"/>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inda ejemplos de relaciones </w:t>
            </w:r>
            <w:proofErr w:type="gramStart"/>
            <w:r w:rsidRPr="00B645DB">
              <w:rPr>
                <w:rFonts w:ascii="Arial Narrow" w:eastAsia="Calibri" w:hAnsi="Arial Narrow" w:cs="Arial"/>
                <w:color w:val="000000"/>
                <w:sz w:val="20"/>
                <w:szCs w:val="20"/>
                <w:lang w:val="es-PE"/>
              </w:rPr>
              <w:t>simples  entre</w:t>
            </w:r>
            <w:proofErr w:type="gramEnd"/>
            <w:r w:rsidRPr="00B645DB">
              <w:rPr>
                <w:rFonts w:ascii="Arial Narrow" w:eastAsia="Calibri" w:hAnsi="Arial Narrow" w:cs="Arial"/>
                <w:color w:val="000000"/>
                <w:sz w:val="20"/>
                <w:szCs w:val="20"/>
                <w:lang w:val="es-PE"/>
              </w:rPr>
              <w:t xml:space="preserve">  elementos naturales  y  sociales  del espacio  donde  realiza  sus actividades  cotidianas  y  de otros espacios geográficos del Perú  (Costa,  Sierra,  Selva  y mar).</w:t>
            </w:r>
          </w:p>
          <w:p w14:paraId="1EB95433" w14:textId="77777777" w:rsidR="00F13DC5" w:rsidRPr="00B645DB" w:rsidRDefault="00F13DC5" w:rsidP="00F13DC5">
            <w:pPr>
              <w:numPr>
                <w:ilvl w:val="0"/>
                <w:numId w:val="9"/>
              </w:numPr>
              <w:ind w:left="360"/>
              <w:jc w:val="both"/>
              <w:rPr>
                <w:rFonts w:ascii="Arial Narrow" w:eastAsia="Calibri" w:hAnsi="Arial Narrow" w:cs="Arial"/>
                <w:sz w:val="20"/>
                <w:szCs w:val="20"/>
                <w:lang w:val="es-PE"/>
              </w:rPr>
            </w:pPr>
            <w:proofErr w:type="gramStart"/>
            <w:r w:rsidRPr="00B645DB">
              <w:rPr>
                <w:rFonts w:ascii="Arial Narrow" w:eastAsia="Calibri" w:hAnsi="Arial Narrow" w:cs="Arial"/>
                <w:color w:val="000000"/>
                <w:sz w:val="20"/>
                <w:szCs w:val="20"/>
                <w:lang w:val="es-PE"/>
              </w:rPr>
              <w:t>Se  desplaza</w:t>
            </w:r>
            <w:proofErr w:type="gramEnd"/>
            <w:r w:rsidRPr="00B645DB">
              <w:rPr>
                <w:rFonts w:ascii="Arial Narrow" w:eastAsia="Calibri" w:hAnsi="Arial Narrow" w:cs="Arial"/>
                <w:color w:val="000000"/>
                <w:sz w:val="20"/>
                <w:szCs w:val="20"/>
                <w:lang w:val="es-PE"/>
              </w:rPr>
              <w:t xml:space="preserve">  en  su  espacio cotidiano  siguiendo instrucciones  para  localizar objetos, personas o continuar una  ruta  usando  puntos  de referencia  Ejemplo:  El estudiante  se  desplaza  desde la  institución  educativa  hasta la plaza de la comunidad.</w:t>
            </w:r>
          </w:p>
          <w:p w14:paraId="46DFDB07" w14:textId="77777777" w:rsidR="00F13DC5" w:rsidRPr="00B645DB" w:rsidRDefault="00F13DC5" w:rsidP="00F13DC5">
            <w:pPr>
              <w:numPr>
                <w:ilvl w:val="0"/>
                <w:numId w:val="9"/>
              </w:numPr>
              <w:ind w:left="360"/>
              <w:jc w:val="both"/>
              <w:rPr>
                <w:rFonts w:ascii="Arial Narrow" w:eastAsia="Calibri" w:hAnsi="Arial Narrow" w:cs="Arial"/>
                <w:sz w:val="20"/>
                <w:szCs w:val="20"/>
                <w:lang w:val="es-PE"/>
              </w:rPr>
            </w:pPr>
            <w:proofErr w:type="gramStart"/>
            <w:r w:rsidRPr="00B645DB">
              <w:rPr>
                <w:rFonts w:ascii="Arial Narrow" w:eastAsia="Calibri" w:hAnsi="Arial Narrow" w:cs="Arial"/>
                <w:color w:val="000000"/>
                <w:sz w:val="20"/>
                <w:szCs w:val="20"/>
                <w:lang w:val="es-PE"/>
              </w:rPr>
              <w:t>Representa  su</w:t>
            </w:r>
            <w:proofErr w:type="gramEnd"/>
            <w:r w:rsidRPr="00B645DB">
              <w:rPr>
                <w:rFonts w:ascii="Arial Narrow" w:eastAsia="Calibri" w:hAnsi="Arial Narrow" w:cs="Arial"/>
                <w:color w:val="000000"/>
                <w:sz w:val="20"/>
                <w:szCs w:val="20"/>
                <w:lang w:val="es-PE"/>
              </w:rPr>
              <w:t xml:space="preserve">  espacio cotidiano de diversas maneras (dibujos,  croquis,  maquetas, etc.)  </w:t>
            </w:r>
            <w:proofErr w:type="gramStart"/>
            <w:r w:rsidRPr="00B645DB">
              <w:rPr>
                <w:rFonts w:ascii="Arial Narrow" w:eastAsia="Calibri" w:hAnsi="Arial Narrow" w:cs="Arial"/>
                <w:color w:val="000000"/>
                <w:sz w:val="20"/>
                <w:szCs w:val="20"/>
                <w:lang w:val="es-PE"/>
              </w:rPr>
              <w:t>utilizando  puntos</w:t>
            </w:r>
            <w:proofErr w:type="gramEnd"/>
            <w:r w:rsidRPr="00B645DB">
              <w:rPr>
                <w:rFonts w:ascii="Arial Narrow" w:eastAsia="Calibri" w:hAnsi="Arial Narrow" w:cs="Arial"/>
                <w:color w:val="000000"/>
                <w:sz w:val="20"/>
                <w:szCs w:val="20"/>
                <w:lang w:val="es-PE"/>
              </w:rPr>
              <w:t xml:space="preserve">  de referencia.</w:t>
            </w:r>
            <w:r w:rsidRPr="00B645DB">
              <w:rPr>
                <w:rFonts w:ascii="Arial Narrow" w:eastAsia="Calibri" w:hAnsi="Arial Narrow" w:cs="Arial"/>
                <w:sz w:val="20"/>
                <w:szCs w:val="20"/>
                <w:lang w:val="es-PE"/>
              </w:rPr>
              <w:t xml:space="preserve"> </w:t>
            </w:r>
            <w:r w:rsidRPr="00B645DB">
              <w:rPr>
                <w:rFonts w:ascii="Arial Narrow" w:eastAsia="Calibri" w:hAnsi="Arial Narrow" w:cs="Arial"/>
                <w:color w:val="000000"/>
                <w:sz w:val="20"/>
                <w:szCs w:val="20"/>
                <w:lang w:val="es-PE"/>
              </w:rPr>
              <w:t xml:space="preserve">Identifica las posibles causas y </w:t>
            </w:r>
            <w:proofErr w:type="gramStart"/>
            <w:r w:rsidRPr="00B645DB">
              <w:rPr>
                <w:rFonts w:ascii="Arial Narrow" w:eastAsia="Calibri" w:hAnsi="Arial Narrow" w:cs="Arial"/>
                <w:color w:val="000000"/>
                <w:sz w:val="20"/>
                <w:szCs w:val="20"/>
                <w:lang w:val="es-PE"/>
              </w:rPr>
              <w:t>consecuencias  de</w:t>
            </w:r>
            <w:proofErr w:type="gramEnd"/>
            <w:r w:rsidRPr="00B645DB">
              <w:rPr>
                <w:rFonts w:ascii="Arial Narrow" w:eastAsia="Calibri" w:hAnsi="Arial Narrow" w:cs="Arial"/>
                <w:color w:val="000000"/>
                <w:sz w:val="20"/>
                <w:szCs w:val="20"/>
                <w:lang w:val="es-PE"/>
              </w:rPr>
              <w:t xml:space="preserve">  los problemas  ambientales (contaminación  de  aire,  suelo y  del  aire)  que  afectan  su espacio cotidiano; participa de acciones  sencillas  orientadas al cuidado de su ambiente.</w:t>
            </w:r>
          </w:p>
          <w:p w14:paraId="14E285B8" w14:textId="77777777" w:rsidR="00F13DC5" w:rsidRPr="00B645DB" w:rsidRDefault="00F13DC5" w:rsidP="00F13DC5">
            <w:pPr>
              <w:pStyle w:val="Prrafodelista"/>
              <w:numPr>
                <w:ilvl w:val="0"/>
                <w:numId w:val="9"/>
              </w:numPr>
              <w:ind w:left="360"/>
              <w:jc w:val="both"/>
              <w:rPr>
                <w:rFonts w:ascii="Arial Narrow" w:hAnsi="Arial Narrow"/>
                <w:sz w:val="20"/>
                <w:szCs w:val="20"/>
                <w:lang w:val="es-PE"/>
              </w:rPr>
            </w:pPr>
            <w:r w:rsidRPr="00B645DB">
              <w:rPr>
                <w:rFonts w:ascii="Arial Narrow" w:eastAsia="Calibri" w:hAnsi="Arial Narrow" w:cs="Arial"/>
                <w:color w:val="000000"/>
                <w:sz w:val="20"/>
                <w:szCs w:val="20"/>
                <w:lang w:val="es-PE"/>
              </w:rPr>
              <w:t xml:space="preserve">Practica  y  desarrolla actividades  sencillas  para prevenir  accidentes  y  actuar en  emergencias,  en  su  aula  y hogar,  y  conservar  su ambiente:  arrojar  residuos sólidos en los tachos, cerrar el caño  luego  de  usarlo,  cuidar las plantas, </w:t>
            </w:r>
            <w:proofErr w:type="spellStart"/>
            <w:r w:rsidRPr="00B645DB">
              <w:rPr>
                <w:rFonts w:ascii="Arial Narrow" w:eastAsia="Calibri" w:hAnsi="Arial Narrow" w:cs="Arial"/>
                <w:color w:val="000000"/>
                <w:sz w:val="20"/>
                <w:szCs w:val="20"/>
                <w:lang w:val="es-PE"/>
              </w:rPr>
              <w:t>etc</w:t>
            </w:r>
            <w:proofErr w:type="spellEnd"/>
          </w:p>
        </w:tc>
      </w:tr>
    </w:tbl>
    <w:p w14:paraId="52603CFC" w14:textId="77777777" w:rsidR="00F13DC5" w:rsidRPr="00B645DB" w:rsidRDefault="00F13DC5" w:rsidP="00F13DC5">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13DC5" w:rsidRPr="008F150A" w14:paraId="7CA7F825" w14:textId="77777777" w:rsidTr="001F6EBD">
        <w:tc>
          <w:tcPr>
            <w:tcW w:w="9736" w:type="dxa"/>
            <w:vAlign w:val="center"/>
          </w:tcPr>
          <w:p w14:paraId="511062B7"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Gestiona responsablemente los recursos económicos.</w:t>
            </w:r>
          </w:p>
        </w:tc>
      </w:tr>
      <w:tr w:rsidR="00F13DC5" w:rsidRPr="008F150A" w14:paraId="4645F52B" w14:textId="77777777" w:rsidTr="001F6EBD">
        <w:tc>
          <w:tcPr>
            <w:tcW w:w="9736" w:type="dxa"/>
            <w:vAlign w:val="center"/>
          </w:tcPr>
          <w:p w14:paraId="52E79256"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w:t>
            </w:r>
            <w:r w:rsidR="001B492C">
              <w:rPr>
                <w:rFonts w:ascii="Arial Narrow" w:hAnsi="Arial Narrow"/>
                <w:b/>
                <w:sz w:val="20"/>
                <w:szCs w:val="20"/>
                <w:lang w:val="es-PE"/>
              </w:rPr>
              <w:t>ES</w:t>
            </w:r>
            <w:r w:rsidRPr="00B645DB">
              <w:rPr>
                <w:rFonts w:ascii="Arial Narrow" w:hAnsi="Arial Narrow"/>
                <w:b/>
                <w:sz w:val="20"/>
                <w:szCs w:val="20"/>
                <w:lang w:val="es-PE"/>
              </w:rPr>
              <w:t>.</w:t>
            </w:r>
          </w:p>
          <w:p w14:paraId="18E5C07D" w14:textId="77777777" w:rsidR="00F13DC5" w:rsidRPr="00B645DB" w:rsidRDefault="00F13DC5" w:rsidP="00F13DC5">
            <w:pPr>
              <w:pStyle w:val="Prrafodelista"/>
              <w:numPr>
                <w:ilvl w:val="0"/>
                <w:numId w:val="61"/>
              </w:numPr>
              <w:ind w:left="360"/>
              <w:rPr>
                <w:rFonts w:ascii="Arial Narrow" w:hAnsi="Arial Narrow"/>
                <w:sz w:val="20"/>
                <w:szCs w:val="20"/>
                <w:lang w:val="es-PE"/>
              </w:rPr>
            </w:pPr>
            <w:r w:rsidRPr="00B645DB">
              <w:rPr>
                <w:rFonts w:ascii="Arial Narrow" w:hAnsi="Arial Narrow"/>
                <w:sz w:val="20"/>
                <w:szCs w:val="20"/>
                <w:lang w:val="es-PE"/>
              </w:rPr>
              <w:t xml:space="preserve">Comprende </w:t>
            </w:r>
            <w:proofErr w:type="gramStart"/>
            <w:r w:rsidRPr="00B645DB">
              <w:rPr>
                <w:rFonts w:ascii="Arial Narrow" w:hAnsi="Arial Narrow"/>
                <w:sz w:val="20"/>
                <w:szCs w:val="20"/>
                <w:lang w:val="es-PE"/>
              </w:rPr>
              <w:t>el  funcionamiento</w:t>
            </w:r>
            <w:proofErr w:type="gramEnd"/>
            <w:r w:rsidRPr="00B645DB">
              <w:rPr>
                <w:rFonts w:ascii="Arial Narrow" w:hAnsi="Arial Narrow"/>
                <w:sz w:val="20"/>
                <w:szCs w:val="20"/>
                <w:lang w:val="es-PE"/>
              </w:rPr>
              <w:t xml:space="preserve">  del sistema económico y financiero.</w:t>
            </w:r>
          </w:p>
          <w:p w14:paraId="41164DAF" w14:textId="77777777" w:rsidR="00F13DC5" w:rsidRPr="00B645DB" w:rsidRDefault="00F13DC5" w:rsidP="00F13DC5">
            <w:pPr>
              <w:pStyle w:val="Prrafodelista"/>
              <w:numPr>
                <w:ilvl w:val="0"/>
                <w:numId w:val="61"/>
              </w:numPr>
              <w:ind w:left="360"/>
              <w:rPr>
                <w:rFonts w:ascii="Arial Narrow" w:hAnsi="Arial Narrow"/>
                <w:b/>
                <w:sz w:val="20"/>
                <w:szCs w:val="20"/>
                <w:lang w:val="es-PE"/>
              </w:rPr>
            </w:pPr>
            <w:proofErr w:type="gramStart"/>
            <w:r w:rsidRPr="00B645DB">
              <w:rPr>
                <w:rFonts w:ascii="Arial Narrow" w:hAnsi="Arial Narrow"/>
                <w:sz w:val="20"/>
                <w:szCs w:val="20"/>
                <w:lang w:val="es-PE"/>
              </w:rPr>
              <w:t>Toma  decisiones</w:t>
            </w:r>
            <w:proofErr w:type="gramEnd"/>
            <w:r w:rsidRPr="00B645DB">
              <w:rPr>
                <w:rFonts w:ascii="Arial Narrow" w:hAnsi="Arial Narrow"/>
                <w:sz w:val="20"/>
                <w:szCs w:val="20"/>
                <w:lang w:val="es-PE"/>
              </w:rPr>
              <w:t xml:space="preserve">  económicas  y  financieras.</w:t>
            </w:r>
          </w:p>
          <w:p w14:paraId="0FAEF6FD" w14:textId="77777777" w:rsidR="00F13DC5" w:rsidRPr="00B645DB" w:rsidRDefault="00F13DC5" w:rsidP="001F6EBD">
            <w:pPr>
              <w:pStyle w:val="Prrafodelista"/>
              <w:ind w:left="3905"/>
              <w:rPr>
                <w:rFonts w:ascii="Arial Narrow" w:hAnsi="Arial Narrow"/>
                <w:sz w:val="20"/>
                <w:szCs w:val="20"/>
                <w:lang w:val="es-PE"/>
              </w:rPr>
            </w:pPr>
          </w:p>
        </w:tc>
      </w:tr>
      <w:tr w:rsidR="00F13DC5" w:rsidRPr="00B645DB" w14:paraId="6A67AFAD" w14:textId="77777777" w:rsidTr="001F6EBD">
        <w:tc>
          <w:tcPr>
            <w:tcW w:w="9736" w:type="dxa"/>
            <w:vAlign w:val="center"/>
          </w:tcPr>
          <w:p w14:paraId="04DB4160"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 xml:space="preserve">ESTANDAR DEL </w:t>
            </w:r>
            <w:proofErr w:type="gramStart"/>
            <w:r w:rsidRPr="00B645DB">
              <w:rPr>
                <w:rFonts w:ascii="Arial Narrow" w:hAnsi="Arial Narrow"/>
                <w:b/>
                <w:sz w:val="20"/>
                <w:szCs w:val="20"/>
                <w:lang w:val="es-PE"/>
              </w:rPr>
              <w:t>III  CICLO</w:t>
            </w:r>
            <w:proofErr w:type="gramEnd"/>
          </w:p>
        </w:tc>
      </w:tr>
      <w:tr w:rsidR="00F13DC5" w:rsidRPr="008F150A" w14:paraId="67558BE5" w14:textId="77777777" w:rsidTr="001F6EBD">
        <w:tc>
          <w:tcPr>
            <w:tcW w:w="9736" w:type="dxa"/>
            <w:vAlign w:val="center"/>
          </w:tcPr>
          <w:p w14:paraId="26CB7BB5" w14:textId="77777777" w:rsidR="00F13DC5" w:rsidRPr="00B645DB" w:rsidRDefault="00F13DC5" w:rsidP="00F13DC5">
            <w:pPr>
              <w:pStyle w:val="Prrafodelista"/>
              <w:numPr>
                <w:ilvl w:val="0"/>
                <w:numId w:val="63"/>
              </w:numPr>
              <w:autoSpaceDE w:val="0"/>
              <w:autoSpaceDN w:val="0"/>
              <w:adjustRightInd w:val="0"/>
              <w:spacing w:line="161" w:lineRule="atLeast"/>
              <w:ind w:left="360"/>
              <w:jc w:val="both"/>
              <w:rPr>
                <w:rFonts w:ascii="Arial Narrow" w:hAnsi="Arial Narrow"/>
                <w:sz w:val="20"/>
                <w:szCs w:val="20"/>
                <w:lang w:val="es-PE"/>
              </w:rPr>
            </w:pPr>
            <w:r w:rsidRPr="00B645DB">
              <w:rPr>
                <w:rFonts w:ascii="Arial Narrow" w:eastAsia="Calibri" w:hAnsi="Arial Narrow" w:cs="Arial"/>
                <w:sz w:val="20"/>
                <w:szCs w:val="20"/>
                <w:lang w:val="es-PE"/>
              </w:rPr>
              <w:t>Gestiona responsablemente los recursos económicos al utilizar los bienes y servicios con los que cuenta en su familia y en la escuela. Reconoce que las personas y las instituciones de su comunidad desarrollan actividades económicas para satisfacer sus necesidades y que contribuyen a su bienestar</w:t>
            </w:r>
          </w:p>
        </w:tc>
      </w:tr>
      <w:tr w:rsidR="00F13DC5" w:rsidRPr="008F150A" w14:paraId="7B9DB817" w14:textId="77777777" w:rsidTr="001F6EBD">
        <w:tc>
          <w:tcPr>
            <w:tcW w:w="9736" w:type="dxa"/>
            <w:vAlign w:val="center"/>
          </w:tcPr>
          <w:p w14:paraId="57E4B26C"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SEGUNDO  GRADO</w:t>
            </w:r>
            <w:proofErr w:type="gramEnd"/>
            <w:r w:rsidRPr="00B645DB">
              <w:rPr>
                <w:rFonts w:ascii="Arial Narrow" w:hAnsi="Arial Narrow"/>
                <w:b/>
                <w:sz w:val="20"/>
                <w:szCs w:val="20"/>
                <w:lang w:val="es-PE"/>
              </w:rPr>
              <w:t xml:space="preserve"> DE PRIMARIA</w:t>
            </w:r>
          </w:p>
        </w:tc>
      </w:tr>
      <w:tr w:rsidR="00F13DC5" w:rsidRPr="008F150A" w14:paraId="4DCD7080" w14:textId="77777777" w:rsidTr="001F6EBD">
        <w:tc>
          <w:tcPr>
            <w:tcW w:w="9736" w:type="dxa"/>
            <w:vAlign w:val="center"/>
          </w:tcPr>
          <w:p w14:paraId="6CAC48E8" w14:textId="77777777" w:rsidR="00F13DC5" w:rsidRPr="00B645DB" w:rsidRDefault="00F13DC5" w:rsidP="00F13DC5">
            <w:pPr>
              <w:numPr>
                <w:ilvl w:val="0"/>
                <w:numId w:val="9"/>
              </w:numPr>
              <w:ind w:left="360"/>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lastRenderedPageBreak/>
              <w:t xml:space="preserve">Explica que los recursos que se </w:t>
            </w:r>
            <w:proofErr w:type="gramStart"/>
            <w:r w:rsidRPr="00B645DB">
              <w:rPr>
                <w:rFonts w:ascii="Arial Narrow" w:eastAsia="Calibri" w:hAnsi="Arial Narrow" w:cs="Arial"/>
                <w:sz w:val="20"/>
                <w:szCs w:val="20"/>
                <w:lang w:val="es-PE"/>
              </w:rPr>
              <w:t>consumen  en</w:t>
            </w:r>
            <w:proofErr w:type="gramEnd"/>
            <w:r w:rsidRPr="00B645DB">
              <w:rPr>
                <w:rFonts w:ascii="Arial Narrow" w:eastAsia="Calibri" w:hAnsi="Arial Narrow" w:cs="Arial"/>
                <w:sz w:val="20"/>
                <w:szCs w:val="20"/>
                <w:lang w:val="es-PE"/>
              </w:rPr>
              <w:t xml:space="preserve">  su  hogar  e institución  educativa  son producto  de  las  actividades económicas  que  desarrollan las personas y las instituciones de  su  comunidad,  para satisfacer  sus  necesidades  y obtener  bienestar;  identifica acciones  que  le  permiten  el ahorro.</w:t>
            </w:r>
          </w:p>
          <w:p w14:paraId="2875E48B" w14:textId="77777777" w:rsidR="00F13DC5" w:rsidRPr="00B645DB" w:rsidRDefault="00F13DC5" w:rsidP="00F13DC5">
            <w:pPr>
              <w:pStyle w:val="Prrafodelista"/>
              <w:numPr>
                <w:ilvl w:val="0"/>
                <w:numId w:val="9"/>
              </w:numPr>
              <w:ind w:left="360"/>
              <w:jc w:val="both"/>
              <w:rPr>
                <w:rFonts w:ascii="Arial Narrow" w:hAnsi="Arial Narrow"/>
                <w:sz w:val="20"/>
                <w:szCs w:val="20"/>
                <w:lang w:val="es-PE"/>
              </w:rPr>
            </w:pPr>
            <w:r w:rsidRPr="00B645DB">
              <w:rPr>
                <w:rFonts w:ascii="Arial Narrow" w:eastAsia="Calibri" w:hAnsi="Arial Narrow" w:cs="Arial"/>
                <w:sz w:val="20"/>
                <w:szCs w:val="20"/>
                <w:lang w:val="es-PE"/>
              </w:rPr>
              <w:t>Explica  que  todo  producto tiene  un  costo  y  que  al obtenerlo  se  debe  retribuir por  ello  (intercambio/ dinero/trueque);  propone acciones,  de  acuerdo  a  su edad, para el uso responsable de los productos en la institución educativa y en su familia</w:t>
            </w:r>
          </w:p>
        </w:tc>
      </w:tr>
    </w:tbl>
    <w:p w14:paraId="5D61CDB1" w14:textId="77777777" w:rsidR="00F13DC5" w:rsidRPr="00B645DB" w:rsidRDefault="00F13DC5" w:rsidP="00F13DC5">
      <w:pPr>
        <w:spacing w:after="0" w:line="276" w:lineRule="auto"/>
        <w:rPr>
          <w:rFonts w:ascii="Arial Narrow" w:hAnsi="Arial Narrow"/>
          <w:sz w:val="20"/>
          <w:szCs w:val="20"/>
          <w:lang w:val="es-PE"/>
        </w:rPr>
      </w:pPr>
    </w:p>
    <w:p w14:paraId="0C1CEE6C" w14:textId="77777777" w:rsidR="00F13DC5" w:rsidRPr="00B645DB" w:rsidRDefault="00F13DC5" w:rsidP="00F13DC5">
      <w:pPr>
        <w:spacing w:after="0" w:line="276" w:lineRule="auto"/>
        <w:rPr>
          <w:rFonts w:ascii="Arial Narrow" w:hAnsi="Arial Narrow"/>
          <w:sz w:val="20"/>
          <w:szCs w:val="20"/>
          <w:lang w:val="es-PE"/>
        </w:rPr>
      </w:pPr>
      <w:r w:rsidRPr="00B645DB">
        <w:rPr>
          <w:rFonts w:ascii="Arial Narrow" w:hAnsi="Arial Narrow"/>
          <w:sz w:val="20"/>
          <w:szCs w:val="20"/>
          <w:lang w:val="es-PE"/>
        </w:rPr>
        <w:t>AREA: CIENCIA Y TECNOLOGIA</w:t>
      </w:r>
    </w:p>
    <w:tbl>
      <w:tblPr>
        <w:tblStyle w:val="Tablaconcuadrcula"/>
        <w:tblW w:w="0" w:type="auto"/>
        <w:tblLook w:val="04A0" w:firstRow="1" w:lastRow="0" w:firstColumn="1" w:lastColumn="0" w:noHBand="0" w:noVBand="1"/>
      </w:tblPr>
      <w:tblGrid>
        <w:gridCol w:w="9736"/>
      </w:tblGrid>
      <w:tr w:rsidR="00F13DC5" w:rsidRPr="008F150A" w14:paraId="30C41717" w14:textId="77777777" w:rsidTr="001F6EBD">
        <w:tc>
          <w:tcPr>
            <w:tcW w:w="9736" w:type="dxa"/>
            <w:vAlign w:val="center"/>
          </w:tcPr>
          <w:p w14:paraId="4CF36705"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 Indaga mediante métodos científicos para construir conocimientos.</w:t>
            </w:r>
          </w:p>
        </w:tc>
      </w:tr>
      <w:tr w:rsidR="00F13DC5" w:rsidRPr="008F150A" w14:paraId="3B2569A4" w14:textId="77777777" w:rsidTr="001F6EBD">
        <w:tc>
          <w:tcPr>
            <w:tcW w:w="9736" w:type="dxa"/>
            <w:vAlign w:val="center"/>
          </w:tcPr>
          <w:p w14:paraId="6DB692E3"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102DFDE3" w14:textId="77777777" w:rsidR="00F13DC5" w:rsidRPr="00B645DB" w:rsidRDefault="00F13DC5" w:rsidP="00F13DC5">
            <w:pPr>
              <w:pStyle w:val="Prrafodelista"/>
              <w:numPr>
                <w:ilvl w:val="0"/>
                <w:numId w:val="65"/>
              </w:numPr>
              <w:ind w:left="360"/>
              <w:rPr>
                <w:rFonts w:ascii="Arial Narrow" w:hAnsi="Arial Narrow"/>
                <w:sz w:val="20"/>
                <w:szCs w:val="20"/>
                <w:lang w:val="es-PE"/>
              </w:rPr>
            </w:pPr>
            <w:proofErr w:type="gramStart"/>
            <w:r w:rsidRPr="00B645DB">
              <w:rPr>
                <w:rFonts w:ascii="Arial Narrow" w:hAnsi="Arial Narrow"/>
                <w:sz w:val="20"/>
                <w:szCs w:val="20"/>
                <w:lang w:val="es-PE"/>
              </w:rPr>
              <w:t>Problematiza  situaciones</w:t>
            </w:r>
            <w:proofErr w:type="gramEnd"/>
            <w:r w:rsidRPr="00B645DB">
              <w:rPr>
                <w:rFonts w:ascii="Arial Narrow" w:hAnsi="Arial Narrow"/>
                <w:sz w:val="20"/>
                <w:szCs w:val="20"/>
                <w:lang w:val="es-PE"/>
              </w:rPr>
              <w:t xml:space="preserve">  para  hacer  indagación.</w:t>
            </w:r>
          </w:p>
          <w:p w14:paraId="4F71A4D6" w14:textId="77777777" w:rsidR="00F13DC5" w:rsidRPr="00B645DB" w:rsidRDefault="00F13DC5" w:rsidP="00F13DC5">
            <w:pPr>
              <w:pStyle w:val="Prrafodelista"/>
              <w:numPr>
                <w:ilvl w:val="0"/>
                <w:numId w:val="65"/>
              </w:numPr>
              <w:ind w:left="360"/>
              <w:rPr>
                <w:rFonts w:ascii="Arial Narrow" w:hAnsi="Arial Narrow"/>
                <w:sz w:val="20"/>
                <w:szCs w:val="20"/>
                <w:lang w:val="es-PE"/>
              </w:rPr>
            </w:pPr>
            <w:proofErr w:type="gramStart"/>
            <w:r w:rsidRPr="00B645DB">
              <w:rPr>
                <w:rFonts w:ascii="Arial Narrow" w:hAnsi="Arial Narrow"/>
                <w:sz w:val="20"/>
                <w:szCs w:val="20"/>
                <w:lang w:val="es-PE"/>
              </w:rPr>
              <w:t>Diseña  estrategias</w:t>
            </w:r>
            <w:proofErr w:type="gramEnd"/>
            <w:r w:rsidRPr="00B645DB">
              <w:rPr>
                <w:rFonts w:ascii="Arial Narrow" w:hAnsi="Arial Narrow"/>
                <w:sz w:val="20"/>
                <w:szCs w:val="20"/>
                <w:lang w:val="es-PE"/>
              </w:rPr>
              <w:t xml:space="preserve">  para  hacer  indagación,</w:t>
            </w:r>
          </w:p>
          <w:p w14:paraId="55CD887F" w14:textId="77777777" w:rsidR="00F13DC5" w:rsidRPr="00B645DB" w:rsidRDefault="00F13DC5" w:rsidP="00F13DC5">
            <w:pPr>
              <w:pStyle w:val="Prrafodelista"/>
              <w:numPr>
                <w:ilvl w:val="0"/>
                <w:numId w:val="65"/>
              </w:numPr>
              <w:ind w:left="360"/>
              <w:rPr>
                <w:rFonts w:ascii="Arial Narrow" w:hAnsi="Arial Narrow"/>
                <w:sz w:val="20"/>
                <w:szCs w:val="20"/>
                <w:lang w:val="es-PE"/>
              </w:rPr>
            </w:pPr>
            <w:r w:rsidRPr="00B645DB">
              <w:rPr>
                <w:rFonts w:ascii="Arial Narrow" w:hAnsi="Arial Narrow"/>
                <w:sz w:val="20"/>
                <w:szCs w:val="20"/>
                <w:lang w:val="es-PE"/>
              </w:rPr>
              <w:t>Genera y registra datos o información.</w:t>
            </w:r>
          </w:p>
          <w:p w14:paraId="48FA5969" w14:textId="77777777" w:rsidR="00F13DC5" w:rsidRPr="00B645DB" w:rsidRDefault="00F13DC5" w:rsidP="00F13DC5">
            <w:pPr>
              <w:pStyle w:val="Prrafodelista"/>
              <w:numPr>
                <w:ilvl w:val="0"/>
                <w:numId w:val="65"/>
              </w:numPr>
              <w:ind w:left="360"/>
              <w:rPr>
                <w:rFonts w:ascii="Arial Narrow" w:hAnsi="Arial Narrow"/>
                <w:sz w:val="20"/>
                <w:szCs w:val="20"/>
                <w:lang w:val="es-PE"/>
              </w:rPr>
            </w:pPr>
            <w:proofErr w:type="gramStart"/>
            <w:r w:rsidRPr="00B645DB">
              <w:rPr>
                <w:rFonts w:ascii="Arial Narrow" w:hAnsi="Arial Narrow"/>
                <w:sz w:val="20"/>
                <w:szCs w:val="20"/>
                <w:lang w:val="es-PE"/>
              </w:rPr>
              <w:t>Analiza  datos</w:t>
            </w:r>
            <w:proofErr w:type="gramEnd"/>
            <w:r w:rsidRPr="00B645DB">
              <w:rPr>
                <w:rFonts w:ascii="Arial Narrow" w:hAnsi="Arial Narrow"/>
                <w:sz w:val="20"/>
                <w:szCs w:val="20"/>
                <w:lang w:val="es-PE"/>
              </w:rPr>
              <w:t xml:space="preserve">  e  información.</w:t>
            </w:r>
          </w:p>
          <w:p w14:paraId="4744F2DA" w14:textId="77777777" w:rsidR="00F13DC5" w:rsidRPr="00B645DB" w:rsidRDefault="00F13DC5" w:rsidP="00F13DC5">
            <w:pPr>
              <w:pStyle w:val="Prrafodelista"/>
              <w:numPr>
                <w:ilvl w:val="0"/>
                <w:numId w:val="65"/>
              </w:numPr>
              <w:ind w:left="360"/>
              <w:rPr>
                <w:rFonts w:ascii="Arial Narrow" w:hAnsi="Arial Narrow"/>
                <w:sz w:val="20"/>
                <w:szCs w:val="20"/>
                <w:lang w:val="es-PE"/>
              </w:rPr>
            </w:pPr>
            <w:r w:rsidRPr="00B645DB">
              <w:rPr>
                <w:rFonts w:ascii="Arial Narrow" w:hAnsi="Arial Narrow"/>
                <w:sz w:val="20"/>
                <w:szCs w:val="20"/>
                <w:lang w:val="es-PE"/>
              </w:rPr>
              <w:t>Evalúa y comunica el proceso y resultados de su indagación.</w:t>
            </w:r>
          </w:p>
        </w:tc>
      </w:tr>
      <w:tr w:rsidR="00F13DC5" w:rsidRPr="00B645DB" w14:paraId="6A1B97CF" w14:textId="77777777" w:rsidTr="001F6EBD">
        <w:tc>
          <w:tcPr>
            <w:tcW w:w="9736" w:type="dxa"/>
            <w:vAlign w:val="center"/>
          </w:tcPr>
          <w:p w14:paraId="25528741"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 xml:space="preserve">ESTANDAR DEL </w:t>
            </w:r>
            <w:proofErr w:type="gramStart"/>
            <w:r w:rsidRPr="00B645DB">
              <w:rPr>
                <w:rFonts w:ascii="Arial Narrow" w:hAnsi="Arial Narrow"/>
                <w:b/>
                <w:sz w:val="20"/>
                <w:szCs w:val="20"/>
                <w:lang w:val="es-PE"/>
              </w:rPr>
              <w:t>III  CICLO</w:t>
            </w:r>
            <w:proofErr w:type="gramEnd"/>
          </w:p>
        </w:tc>
      </w:tr>
      <w:tr w:rsidR="00F13DC5" w:rsidRPr="008F150A" w14:paraId="00E98B14" w14:textId="77777777" w:rsidTr="001F6EBD">
        <w:tc>
          <w:tcPr>
            <w:tcW w:w="9736" w:type="dxa"/>
            <w:vAlign w:val="center"/>
          </w:tcPr>
          <w:p w14:paraId="3F9BE02D" w14:textId="77777777" w:rsidR="00F13DC5" w:rsidRPr="00B645DB" w:rsidRDefault="00F13DC5" w:rsidP="001F6EBD">
            <w:pPr>
              <w:autoSpaceDE w:val="0"/>
              <w:autoSpaceDN w:val="0"/>
              <w:adjustRightInd w:val="0"/>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t xml:space="preserve">Indaga al explorar objetos o fenómenos, al hacer preguntas, proponer posibles respuesta y actividades para obtener información sobre las características y relaciones que establece sobre estos. Sigue un procedimiento para observar, manipular, describir y comparar sus ensayos y los utiliza para elaborar conclusiones. Expresa en forma oral, escrita o gráfica lo realizado, aprendido y las dificultades de su indagación. </w:t>
            </w:r>
          </w:p>
          <w:p w14:paraId="59F4017A" w14:textId="77777777" w:rsidR="00F13DC5" w:rsidRPr="00B645DB" w:rsidRDefault="00F13DC5" w:rsidP="001F6EBD">
            <w:pPr>
              <w:jc w:val="both"/>
              <w:rPr>
                <w:rFonts w:ascii="Arial Narrow" w:hAnsi="Arial Narrow"/>
                <w:sz w:val="20"/>
                <w:szCs w:val="20"/>
                <w:lang w:val="es-PE"/>
              </w:rPr>
            </w:pPr>
          </w:p>
        </w:tc>
      </w:tr>
      <w:tr w:rsidR="00F13DC5" w:rsidRPr="008F150A" w14:paraId="1A5D6DAF" w14:textId="77777777" w:rsidTr="001F6EBD">
        <w:tc>
          <w:tcPr>
            <w:tcW w:w="9736" w:type="dxa"/>
            <w:vAlign w:val="center"/>
          </w:tcPr>
          <w:p w14:paraId="1A892502"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SEGUNDO  GRADO</w:t>
            </w:r>
            <w:proofErr w:type="gramEnd"/>
            <w:r w:rsidRPr="00B645DB">
              <w:rPr>
                <w:rFonts w:ascii="Arial Narrow" w:hAnsi="Arial Narrow"/>
                <w:b/>
                <w:sz w:val="20"/>
                <w:szCs w:val="20"/>
                <w:lang w:val="es-PE"/>
              </w:rPr>
              <w:t xml:space="preserve"> DE PRIMARIA</w:t>
            </w:r>
          </w:p>
        </w:tc>
      </w:tr>
      <w:tr w:rsidR="00F13DC5" w:rsidRPr="008F150A" w14:paraId="72966225" w14:textId="77777777" w:rsidTr="001F6EBD">
        <w:tc>
          <w:tcPr>
            <w:tcW w:w="9736" w:type="dxa"/>
            <w:vAlign w:val="center"/>
          </w:tcPr>
          <w:p w14:paraId="0D459B25" w14:textId="77777777" w:rsidR="00F13DC5" w:rsidRPr="00B645DB" w:rsidRDefault="00F13DC5" w:rsidP="00F13DC5">
            <w:pPr>
              <w:numPr>
                <w:ilvl w:val="0"/>
                <w:numId w:val="63"/>
              </w:numPr>
              <w:autoSpaceDE w:val="0"/>
              <w:autoSpaceDN w:val="0"/>
              <w:adjustRightInd w:val="0"/>
              <w:ind w:left="360"/>
              <w:jc w:val="both"/>
              <w:rPr>
                <w:rFonts w:ascii="Arial Narrow" w:eastAsia="Calibri" w:hAnsi="Arial Narrow" w:cs="Arial"/>
                <w:color w:val="262626"/>
                <w:sz w:val="20"/>
                <w:szCs w:val="20"/>
                <w:lang w:val="es-PE"/>
              </w:rPr>
            </w:pPr>
            <w:proofErr w:type="gramStart"/>
            <w:r w:rsidRPr="00B645DB">
              <w:rPr>
                <w:rFonts w:ascii="Arial Narrow" w:eastAsia="Calibri" w:hAnsi="Arial Narrow" w:cs="Arial"/>
                <w:color w:val="262626"/>
                <w:sz w:val="20"/>
                <w:szCs w:val="20"/>
                <w:lang w:val="es-PE"/>
              </w:rPr>
              <w:t>Hace  preguntas</w:t>
            </w:r>
            <w:proofErr w:type="gramEnd"/>
            <w:r w:rsidRPr="00B645DB">
              <w:rPr>
                <w:rFonts w:ascii="Arial Narrow" w:eastAsia="Calibri" w:hAnsi="Arial Narrow" w:cs="Arial"/>
                <w:color w:val="262626"/>
                <w:sz w:val="20"/>
                <w:szCs w:val="20"/>
                <w:lang w:val="es-PE"/>
              </w:rPr>
              <w:t xml:space="preserve">  que buscan  la  descripción de  las  características de  los  hechos, fenómenos  u  objetos naturales  y tecnológicos  que explora  y  observa  en su  entorno.  Propone </w:t>
            </w:r>
            <w:proofErr w:type="gramStart"/>
            <w:r w:rsidRPr="00B645DB">
              <w:rPr>
                <w:rFonts w:ascii="Arial Narrow" w:eastAsia="Calibri" w:hAnsi="Arial Narrow" w:cs="Arial"/>
                <w:color w:val="262626"/>
                <w:sz w:val="20"/>
                <w:szCs w:val="20"/>
                <w:lang w:val="es-PE"/>
              </w:rPr>
              <w:t>posibles  respuestas</w:t>
            </w:r>
            <w:proofErr w:type="gramEnd"/>
            <w:r w:rsidRPr="00B645DB">
              <w:rPr>
                <w:rFonts w:ascii="Arial Narrow" w:eastAsia="Calibri" w:hAnsi="Arial Narrow" w:cs="Arial"/>
                <w:color w:val="262626"/>
                <w:sz w:val="20"/>
                <w:szCs w:val="20"/>
                <w:lang w:val="es-PE"/>
              </w:rPr>
              <w:t xml:space="preserve"> basándose  en  el reconocimiento  de Regularidades 48 identificadas  en  su experiencia.</w:t>
            </w:r>
          </w:p>
          <w:p w14:paraId="425D9DFD" w14:textId="77777777" w:rsidR="00F13DC5" w:rsidRPr="00B645DB" w:rsidRDefault="00F13DC5" w:rsidP="00F13DC5">
            <w:pPr>
              <w:numPr>
                <w:ilvl w:val="0"/>
                <w:numId w:val="63"/>
              </w:numPr>
              <w:autoSpaceDE w:val="0"/>
              <w:autoSpaceDN w:val="0"/>
              <w:adjustRightInd w:val="0"/>
              <w:ind w:left="360"/>
              <w:jc w:val="both"/>
              <w:rPr>
                <w:rFonts w:ascii="Arial Narrow" w:eastAsia="Calibri" w:hAnsi="Arial Narrow" w:cs="Arial"/>
                <w:color w:val="262626"/>
                <w:sz w:val="20"/>
                <w:szCs w:val="20"/>
                <w:lang w:val="es-PE"/>
              </w:rPr>
            </w:pPr>
            <w:r w:rsidRPr="00B645DB">
              <w:rPr>
                <w:rFonts w:ascii="Arial Narrow" w:eastAsia="Calibri" w:hAnsi="Arial Narrow" w:cs="Arial"/>
                <w:color w:val="262626"/>
                <w:sz w:val="20"/>
                <w:szCs w:val="20"/>
                <w:lang w:val="es-PE"/>
              </w:rPr>
              <w:t xml:space="preserve">Propone acciones que le permiten responder </w:t>
            </w:r>
            <w:proofErr w:type="gramStart"/>
            <w:r w:rsidRPr="00B645DB">
              <w:rPr>
                <w:rFonts w:ascii="Arial Narrow" w:eastAsia="Calibri" w:hAnsi="Arial Narrow" w:cs="Arial"/>
                <w:color w:val="262626"/>
                <w:sz w:val="20"/>
                <w:szCs w:val="20"/>
                <w:lang w:val="es-PE"/>
              </w:rPr>
              <w:t>a  la</w:t>
            </w:r>
            <w:proofErr w:type="gramEnd"/>
            <w:r w:rsidRPr="00B645DB">
              <w:rPr>
                <w:rFonts w:ascii="Arial Narrow" w:eastAsia="Calibri" w:hAnsi="Arial Narrow" w:cs="Arial"/>
                <w:color w:val="262626"/>
                <w:sz w:val="20"/>
                <w:szCs w:val="20"/>
                <w:lang w:val="es-PE"/>
              </w:rPr>
              <w:t xml:space="preserve">  pregunta  y  las ordena  secuencialmente;  selecciona  los materiales,  instrumentos  y herramientas necesarios  para explorar,  observar  y recoger  datos  sobre los  hechos, fenómenos  u  objetos naturales  o tecnológicos.</w:t>
            </w:r>
          </w:p>
          <w:p w14:paraId="1C82D64E" w14:textId="77777777" w:rsidR="00F13DC5" w:rsidRPr="00B645DB" w:rsidRDefault="00F13DC5" w:rsidP="00F13DC5">
            <w:pPr>
              <w:numPr>
                <w:ilvl w:val="0"/>
                <w:numId w:val="63"/>
              </w:numPr>
              <w:autoSpaceDE w:val="0"/>
              <w:autoSpaceDN w:val="0"/>
              <w:adjustRightInd w:val="0"/>
              <w:ind w:left="360"/>
              <w:jc w:val="both"/>
              <w:rPr>
                <w:rFonts w:ascii="Arial Narrow" w:eastAsia="Calibri" w:hAnsi="Arial Narrow" w:cs="Arial"/>
                <w:color w:val="262626"/>
                <w:sz w:val="20"/>
                <w:szCs w:val="20"/>
                <w:lang w:val="es-PE"/>
              </w:rPr>
            </w:pPr>
            <w:proofErr w:type="gramStart"/>
            <w:r w:rsidRPr="00B645DB">
              <w:rPr>
                <w:rFonts w:ascii="Arial Narrow" w:eastAsia="Calibri" w:hAnsi="Arial Narrow" w:cs="Arial"/>
                <w:color w:val="262626"/>
                <w:sz w:val="20"/>
                <w:szCs w:val="20"/>
                <w:lang w:val="es-PE"/>
              </w:rPr>
              <w:t>Obtiene  y</w:t>
            </w:r>
            <w:proofErr w:type="gramEnd"/>
            <w:r w:rsidRPr="00B645DB">
              <w:rPr>
                <w:rFonts w:ascii="Arial Narrow" w:eastAsia="Calibri" w:hAnsi="Arial Narrow" w:cs="Arial"/>
                <w:color w:val="262626"/>
                <w:sz w:val="20"/>
                <w:szCs w:val="20"/>
                <w:lang w:val="es-PE"/>
              </w:rPr>
              <w:t xml:space="preserve">  registra datos,  a  partir  de  las acciones  que  realizó para  responder  a  la pregunta.  Utiliza algunos </w:t>
            </w:r>
            <w:proofErr w:type="gramStart"/>
            <w:r w:rsidRPr="00B645DB">
              <w:rPr>
                <w:rFonts w:ascii="Arial Narrow" w:eastAsia="Calibri" w:hAnsi="Arial Narrow" w:cs="Arial"/>
                <w:color w:val="262626"/>
                <w:sz w:val="20"/>
                <w:szCs w:val="20"/>
                <w:lang w:val="es-PE"/>
              </w:rPr>
              <w:t>organizadores  de</w:t>
            </w:r>
            <w:proofErr w:type="gramEnd"/>
            <w:r w:rsidRPr="00B645DB">
              <w:rPr>
                <w:rFonts w:ascii="Arial Narrow" w:eastAsia="Calibri" w:hAnsi="Arial Narrow" w:cs="Arial"/>
                <w:color w:val="262626"/>
                <w:sz w:val="20"/>
                <w:szCs w:val="20"/>
                <w:lang w:val="es-PE"/>
              </w:rPr>
              <w:t xml:space="preserve">  información  o representa  los  datos mediante  dibujos  o sus  primeras  formas de escritura.</w:t>
            </w:r>
          </w:p>
          <w:p w14:paraId="626432F8" w14:textId="77777777" w:rsidR="00F13DC5" w:rsidRPr="00B645DB" w:rsidRDefault="00F13DC5" w:rsidP="00F13DC5">
            <w:pPr>
              <w:numPr>
                <w:ilvl w:val="0"/>
                <w:numId w:val="63"/>
              </w:numPr>
              <w:autoSpaceDE w:val="0"/>
              <w:autoSpaceDN w:val="0"/>
              <w:adjustRightInd w:val="0"/>
              <w:ind w:left="360"/>
              <w:jc w:val="both"/>
              <w:rPr>
                <w:rFonts w:ascii="Arial Narrow" w:eastAsia="Calibri" w:hAnsi="Arial Narrow" w:cs="Arial"/>
                <w:color w:val="262626"/>
                <w:sz w:val="20"/>
                <w:szCs w:val="20"/>
                <w:lang w:val="es-PE"/>
              </w:rPr>
            </w:pPr>
            <w:proofErr w:type="gramStart"/>
            <w:r w:rsidRPr="00B645DB">
              <w:rPr>
                <w:rFonts w:ascii="Arial Narrow" w:eastAsia="Calibri" w:hAnsi="Arial Narrow" w:cs="Arial"/>
                <w:color w:val="262626"/>
                <w:sz w:val="20"/>
                <w:szCs w:val="20"/>
                <w:lang w:val="es-PE"/>
              </w:rPr>
              <w:t>Compara  y</w:t>
            </w:r>
            <w:proofErr w:type="gramEnd"/>
            <w:r w:rsidRPr="00B645DB">
              <w:rPr>
                <w:rFonts w:ascii="Arial Narrow" w:eastAsia="Calibri" w:hAnsi="Arial Narrow" w:cs="Arial"/>
                <w:color w:val="262626"/>
                <w:sz w:val="20"/>
                <w:szCs w:val="20"/>
                <w:lang w:val="es-PE"/>
              </w:rPr>
              <w:t xml:space="preserve">  establece si hay diferencia entre la  respuesta  que propuso y los datos o la  información obtenida  en  su observación  o experimentación. </w:t>
            </w:r>
            <w:proofErr w:type="gramStart"/>
            <w:r w:rsidRPr="00B645DB">
              <w:rPr>
                <w:rFonts w:ascii="Arial Narrow" w:eastAsia="Calibri" w:hAnsi="Arial Narrow" w:cs="Arial"/>
                <w:color w:val="262626"/>
                <w:sz w:val="20"/>
                <w:szCs w:val="20"/>
                <w:lang w:val="es-PE"/>
              </w:rPr>
              <w:t>Elabora  sus</w:t>
            </w:r>
            <w:proofErr w:type="gramEnd"/>
            <w:r w:rsidRPr="00B645DB">
              <w:rPr>
                <w:rFonts w:ascii="Arial Narrow" w:eastAsia="Calibri" w:hAnsi="Arial Narrow" w:cs="Arial"/>
                <w:color w:val="262626"/>
                <w:sz w:val="20"/>
                <w:szCs w:val="20"/>
                <w:lang w:val="es-PE"/>
              </w:rPr>
              <w:t xml:space="preserve"> conclusiones.</w:t>
            </w:r>
          </w:p>
          <w:p w14:paraId="39043C9F" w14:textId="77777777" w:rsidR="00F13DC5" w:rsidRPr="00B645DB" w:rsidRDefault="00F13DC5" w:rsidP="00F13DC5">
            <w:pPr>
              <w:pStyle w:val="Prrafodelista"/>
              <w:numPr>
                <w:ilvl w:val="0"/>
                <w:numId w:val="63"/>
              </w:numPr>
              <w:ind w:left="360"/>
              <w:jc w:val="both"/>
              <w:rPr>
                <w:rFonts w:ascii="Arial Narrow" w:hAnsi="Arial Narrow"/>
                <w:sz w:val="20"/>
                <w:szCs w:val="20"/>
                <w:lang w:val="es-PE"/>
              </w:rPr>
            </w:pPr>
            <w:r w:rsidRPr="00B645DB">
              <w:rPr>
                <w:rFonts w:ascii="Arial Narrow" w:eastAsia="Calibri" w:hAnsi="Arial Narrow" w:cs="Arial"/>
                <w:color w:val="262626"/>
                <w:sz w:val="20"/>
                <w:szCs w:val="20"/>
                <w:lang w:val="es-PE"/>
              </w:rPr>
              <w:t>Comunica  las respuestas  que  dio  a la  pregunta,  lo  que aprendió,  así  como sus  logros  y dificultades, mediante diversas  formas  de expresión:  gráficas, orales o a través de su nivel de escritura.</w:t>
            </w:r>
          </w:p>
        </w:tc>
      </w:tr>
    </w:tbl>
    <w:p w14:paraId="0E402319" w14:textId="77777777" w:rsidR="00F13DC5" w:rsidRPr="00B645DB" w:rsidRDefault="00F13DC5" w:rsidP="00F13DC5">
      <w:pPr>
        <w:spacing w:after="0" w:line="276" w:lineRule="auto"/>
        <w:rPr>
          <w:rFonts w:ascii="Arial Narrow" w:hAnsi="Arial Narrow"/>
          <w:sz w:val="20"/>
          <w:szCs w:val="20"/>
          <w:lang w:val="es-PE"/>
        </w:rPr>
      </w:pPr>
    </w:p>
    <w:p w14:paraId="4D8F4116" w14:textId="77777777" w:rsidR="00F13DC5" w:rsidRPr="00B645DB" w:rsidRDefault="00F13DC5" w:rsidP="00F13DC5">
      <w:pPr>
        <w:spacing w:after="0"/>
        <w:rPr>
          <w:rFonts w:ascii="Arial Narrow" w:hAnsi="Arial Narrow"/>
          <w:sz w:val="20"/>
          <w:szCs w:val="20"/>
          <w:lang w:val="es-PE"/>
        </w:rPr>
      </w:pPr>
      <w:r w:rsidRPr="00B645DB">
        <w:rPr>
          <w:rFonts w:ascii="Arial Narrow" w:hAnsi="Arial Narrow"/>
          <w:b/>
          <w:sz w:val="20"/>
          <w:szCs w:val="20"/>
          <w:lang w:val="es-PE"/>
        </w:rPr>
        <w:t>ÁREA: CIENCIA Y TECNOLOGIA</w:t>
      </w:r>
      <w:r w:rsidRPr="00B645DB">
        <w:rPr>
          <w:rFonts w:ascii="Arial Narrow" w:hAnsi="Arial Narrow"/>
          <w:sz w:val="20"/>
          <w:szCs w:val="20"/>
          <w:lang w:val="es-PE"/>
        </w:rPr>
        <w:t xml:space="preserve">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III</w:t>
      </w:r>
    </w:p>
    <w:tbl>
      <w:tblPr>
        <w:tblStyle w:val="Tablaconcuadrcula"/>
        <w:tblW w:w="0" w:type="auto"/>
        <w:tblLook w:val="04A0" w:firstRow="1" w:lastRow="0" w:firstColumn="1" w:lastColumn="0" w:noHBand="0" w:noVBand="1"/>
      </w:tblPr>
      <w:tblGrid>
        <w:gridCol w:w="9736"/>
      </w:tblGrid>
      <w:tr w:rsidR="00F13DC5" w:rsidRPr="008F150A" w14:paraId="7BF9A2D1" w14:textId="77777777" w:rsidTr="001F6EBD">
        <w:tc>
          <w:tcPr>
            <w:tcW w:w="9736" w:type="dxa"/>
            <w:vAlign w:val="center"/>
          </w:tcPr>
          <w:p w14:paraId="0BC0BC04"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 Explica el mundo natural y artificial en base a conocimientos sobre los seres vivos; materia y energía; biodiversidad tierra y territorio,</w:t>
            </w:r>
          </w:p>
        </w:tc>
      </w:tr>
      <w:tr w:rsidR="00F13DC5" w:rsidRPr="008F150A" w14:paraId="6FDDCB7D" w14:textId="77777777" w:rsidTr="001F6EBD">
        <w:tc>
          <w:tcPr>
            <w:tcW w:w="9736" w:type="dxa"/>
            <w:vAlign w:val="center"/>
          </w:tcPr>
          <w:p w14:paraId="32E82310"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0E95EF76" w14:textId="77777777" w:rsidR="00F13DC5" w:rsidRPr="00B645DB" w:rsidRDefault="00F13DC5" w:rsidP="00F13DC5">
            <w:pPr>
              <w:pStyle w:val="Prrafodelista"/>
              <w:numPr>
                <w:ilvl w:val="0"/>
                <w:numId w:val="66"/>
              </w:numPr>
              <w:ind w:left="360"/>
              <w:rPr>
                <w:rFonts w:ascii="Arial Narrow" w:hAnsi="Arial Narrow"/>
                <w:sz w:val="20"/>
                <w:szCs w:val="20"/>
                <w:lang w:val="es-PE"/>
              </w:rPr>
            </w:pPr>
            <w:proofErr w:type="gramStart"/>
            <w:r w:rsidRPr="00B645DB">
              <w:rPr>
                <w:rFonts w:ascii="Arial Narrow" w:hAnsi="Arial Narrow"/>
                <w:sz w:val="20"/>
                <w:szCs w:val="20"/>
                <w:lang w:val="es-PE"/>
              </w:rPr>
              <w:t>Comprende  y</w:t>
            </w:r>
            <w:proofErr w:type="gramEnd"/>
            <w:r w:rsidRPr="00B645DB">
              <w:rPr>
                <w:rFonts w:ascii="Arial Narrow" w:hAnsi="Arial Narrow"/>
                <w:sz w:val="20"/>
                <w:szCs w:val="20"/>
                <w:lang w:val="es-PE"/>
              </w:rPr>
              <w:t xml:space="preserve">  usa  conocimientos  sobre  los  seres  vivos,  materia  y  energía, biodiversidad,  Tierra  y  universo.</w:t>
            </w:r>
          </w:p>
          <w:p w14:paraId="291042C2" w14:textId="77777777" w:rsidR="00F13DC5" w:rsidRPr="00B645DB" w:rsidRDefault="00F13DC5" w:rsidP="00F13DC5">
            <w:pPr>
              <w:pStyle w:val="Prrafodelista"/>
              <w:numPr>
                <w:ilvl w:val="0"/>
                <w:numId w:val="66"/>
              </w:numPr>
              <w:ind w:left="360"/>
              <w:rPr>
                <w:rFonts w:ascii="Arial Narrow" w:hAnsi="Arial Narrow"/>
                <w:sz w:val="20"/>
                <w:szCs w:val="20"/>
                <w:lang w:val="es-PE"/>
              </w:rPr>
            </w:pPr>
            <w:r w:rsidRPr="00B645DB">
              <w:rPr>
                <w:rFonts w:ascii="Arial Narrow" w:hAnsi="Arial Narrow"/>
                <w:sz w:val="20"/>
                <w:szCs w:val="20"/>
                <w:lang w:val="es-PE"/>
              </w:rPr>
              <w:t>Evalúa  las  implicancias  del  saber  y  del  quehacer  científico  y  tecnológico.</w:t>
            </w:r>
          </w:p>
        </w:tc>
      </w:tr>
      <w:tr w:rsidR="00F13DC5" w:rsidRPr="00B645DB" w14:paraId="330F1A9D" w14:textId="77777777" w:rsidTr="001F6EBD">
        <w:tc>
          <w:tcPr>
            <w:tcW w:w="9736" w:type="dxa"/>
            <w:vAlign w:val="center"/>
          </w:tcPr>
          <w:p w14:paraId="2AD47166"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3FFA197D" w14:textId="77777777" w:rsidTr="001F6EBD">
        <w:tc>
          <w:tcPr>
            <w:tcW w:w="9736" w:type="dxa"/>
            <w:vAlign w:val="center"/>
          </w:tcPr>
          <w:p w14:paraId="657CDA97" w14:textId="77777777" w:rsidR="00F13DC5" w:rsidRPr="00B645DB" w:rsidRDefault="00F13DC5" w:rsidP="001F6EBD">
            <w:pPr>
              <w:autoSpaceDE w:val="0"/>
              <w:autoSpaceDN w:val="0"/>
              <w:adjustRightInd w:val="0"/>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t xml:space="preserve">Diseña y construye soluciones tecnológicas al establecer las causas de un problema tecnológico y proponer alternativas de solución, representa una, incluyendo las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 </w:t>
            </w:r>
          </w:p>
          <w:p w14:paraId="01DABFBB" w14:textId="77777777" w:rsidR="00F13DC5" w:rsidRPr="00B645DB" w:rsidRDefault="00F13DC5" w:rsidP="001F6EBD">
            <w:pPr>
              <w:jc w:val="both"/>
              <w:rPr>
                <w:rFonts w:ascii="Arial Narrow" w:hAnsi="Arial Narrow"/>
                <w:sz w:val="20"/>
                <w:szCs w:val="20"/>
                <w:lang w:val="es-PE"/>
              </w:rPr>
            </w:pPr>
          </w:p>
        </w:tc>
      </w:tr>
      <w:tr w:rsidR="00F13DC5" w:rsidRPr="008F150A" w14:paraId="2ACB5595" w14:textId="77777777" w:rsidTr="001F6EBD">
        <w:tc>
          <w:tcPr>
            <w:tcW w:w="9736" w:type="dxa"/>
            <w:vAlign w:val="center"/>
          </w:tcPr>
          <w:p w14:paraId="78B09EDC"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B645DB" w14:paraId="3798A4AA" w14:textId="77777777" w:rsidTr="001F6EBD">
        <w:tc>
          <w:tcPr>
            <w:tcW w:w="9736" w:type="dxa"/>
            <w:vAlign w:val="center"/>
          </w:tcPr>
          <w:p w14:paraId="559F121D" w14:textId="77777777" w:rsidR="00F13DC5" w:rsidRPr="00B645DB" w:rsidRDefault="00F13DC5" w:rsidP="00F13DC5">
            <w:pPr>
              <w:numPr>
                <w:ilvl w:val="0"/>
                <w:numId w:val="9"/>
              </w:numPr>
              <w:autoSpaceDE w:val="0"/>
              <w:autoSpaceDN w:val="0"/>
              <w:adjustRightInd w:val="0"/>
              <w:ind w:left="303"/>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Selecciona  un</w:t>
            </w:r>
            <w:proofErr w:type="gramEnd"/>
            <w:r w:rsidRPr="00B645DB">
              <w:rPr>
                <w:rFonts w:ascii="Arial Narrow" w:eastAsia="Calibri" w:hAnsi="Arial Narrow" w:cs="Arial"/>
                <w:color w:val="000000"/>
                <w:sz w:val="20"/>
                <w:szCs w:val="20"/>
                <w:lang w:val="es-PE"/>
              </w:rPr>
              <w:t xml:space="preserve"> problema tecnológico  de  su entorno  y  describe las  causas  que  lo generan.</w:t>
            </w:r>
          </w:p>
          <w:p w14:paraId="5286CC55" w14:textId="77777777" w:rsidR="00F13DC5" w:rsidRPr="00B645DB" w:rsidRDefault="00F13DC5" w:rsidP="00F13DC5">
            <w:pPr>
              <w:numPr>
                <w:ilvl w:val="0"/>
                <w:numId w:val="9"/>
              </w:numPr>
              <w:autoSpaceDE w:val="0"/>
              <w:autoSpaceDN w:val="0"/>
              <w:adjustRightInd w:val="0"/>
              <w:ind w:left="303"/>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Explica  su</w:t>
            </w:r>
            <w:proofErr w:type="gramEnd"/>
            <w:r w:rsidRPr="00B645DB">
              <w:rPr>
                <w:rFonts w:ascii="Arial Narrow" w:eastAsia="Calibri" w:hAnsi="Arial Narrow" w:cs="Arial"/>
                <w:color w:val="000000"/>
                <w:sz w:val="20"/>
                <w:szCs w:val="20"/>
                <w:lang w:val="es-PE"/>
              </w:rPr>
              <w:t xml:space="preserve"> alternativa  de solución con base en conocimientos previos  o  prácticas locales;  toma  en cuenta  los requerimientos  que debe  cumplir  y  los recursos  disponibles para construirla.</w:t>
            </w:r>
          </w:p>
          <w:p w14:paraId="1859C501" w14:textId="77777777" w:rsidR="00F13DC5" w:rsidRPr="00B645DB" w:rsidRDefault="00F13DC5" w:rsidP="00F13DC5">
            <w:pPr>
              <w:numPr>
                <w:ilvl w:val="0"/>
                <w:numId w:val="9"/>
              </w:numPr>
              <w:autoSpaceDE w:val="0"/>
              <w:autoSpaceDN w:val="0"/>
              <w:adjustRightInd w:val="0"/>
              <w:ind w:left="303"/>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Representa  su</w:t>
            </w:r>
            <w:proofErr w:type="gramEnd"/>
            <w:r w:rsidRPr="00B645DB">
              <w:rPr>
                <w:rFonts w:ascii="Arial Narrow" w:eastAsia="Calibri" w:hAnsi="Arial Narrow" w:cs="Arial"/>
                <w:color w:val="000000"/>
                <w:sz w:val="20"/>
                <w:szCs w:val="20"/>
                <w:lang w:val="es-PE"/>
              </w:rPr>
              <w:t xml:space="preserve"> alternativa  de solución  tecnológica con dibujos y  textos. </w:t>
            </w:r>
            <w:proofErr w:type="gramStart"/>
            <w:r w:rsidRPr="00B645DB">
              <w:rPr>
                <w:rFonts w:ascii="Arial Narrow" w:eastAsia="Calibri" w:hAnsi="Arial Narrow" w:cs="Arial"/>
                <w:color w:val="000000"/>
                <w:sz w:val="20"/>
                <w:szCs w:val="20"/>
                <w:lang w:val="es-PE"/>
              </w:rPr>
              <w:t>Describe  sus</w:t>
            </w:r>
            <w:proofErr w:type="gramEnd"/>
            <w:r w:rsidRPr="00B645DB">
              <w:rPr>
                <w:rFonts w:ascii="Arial Narrow" w:eastAsia="Calibri" w:hAnsi="Arial Narrow" w:cs="Arial"/>
                <w:color w:val="000000"/>
                <w:sz w:val="20"/>
                <w:szCs w:val="20"/>
                <w:lang w:val="es-PE"/>
              </w:rPr>
              <w:t xml:space="preserve">  partes, la  secuencia  de pasos  para  su elaboración  y selecciona herramientas, instrumentos  y materiales según sus   Construye  su alternativa  de solución  tecnológica manipulando materiales, instrumentos  y herramientas  según su  utilidad;  cumple las  normas  de seguridad  y considera  medidas de ecoeficiencia. Usa </w:t>
            </w:r>
            <w:proofErr w:type="gramStart"/>
            <w:r w:rsidRPr="00B645DB">
              <w:rPr>
                <w:rFonts w:ascii="Arial Narrow" w:eastAsia="Calibri" w:hAnsi="Arial Narrow" w:cs="Arial"/>
                <w:color w:val="000000"/>
                <w:sz w:val="20"/>
                <w:szCs w:val="20"/>
                <w:lang w:val="es-PE"/>
              </w:rPr>
              <w:t>unidades  de</w:t>
            </w:r>
            <w:proofErr w:type="gramEnd"/>
            <w:r w:rsidRPr="00B645DB">
              <w:rPr>
                <w:rFonts w:ascii="Arial Narrow" w:eastAsia="Calibri" w:hAnsi="Arial Narrow" w:cs="Arial"/>
                <w:color w:val="000000"/>
                <w:sz w:val="20"/>
                <w:szCs w:val="20"/>
                <w:lang w:val="es-PE"/>
              </w:rPr>
              <w:t xml:space="preserve">  medida convencionales. </w:t>
            </w:r>
            <w:proofErr w:type="gramStart"/>
            <w:r w:rsidRPr="00B645DB">
              <w:rPr>
                <w:rFonts w:ascii="Arial Narrow" w:eastAsia="Calibri" w:hAnsi="Arial Narrow" w:cs="Arial"/>
                <w:color w:val="000000"/>
                <w:sz w:val="20"/>
                <w:szCs w:val="20"/>
                <w:lang w:val="es-PE"/>
              </w:rPr>
              <w:t>Realiza  cambios</w:t>
            </w:r>
            <w:proofErr w:type="gramEnd"/>
            <w:r w:rsidRPr="00B645DB">
              <w:rPr>
                <w:rFonts w:ascii="Arial Narrow" w:eastAsia="Calibri" w:hAnsi="Arial Narrow" w:cs="Arial"/>
                <w:color w:val="000000"/>
                <w:sz w:val="20"/>
                <w:szCs w:val="20"/>
                <w:lang w:val="es-PE"/>
              </w:rPr>
              <w:t xml:space="preserve">  o ajustes  para  cumplir los requerimientos o mejorar  el funcionamiento  de su  alternativa  de solución tecnológica.</w:t>
            </w:r>
          </w:p>
          <w:p w14:paraId="46E76EF6" w14:textId="77777777" w:rsidR="00F13DC5" w:rsidRPr="00B645DB" w:rsidRDefault="00F13DC5" w:rsidP="00F13DC5">
            <w:pPr>
              <w:pStyle w:val="Prrafodelista"/>
              <w:numPr>
                <w:ilvl w:val="0"/>
                <w:numId w:val="9"/>
              </w:numPr>
              <w:ind w:left="303"/>
              <w:jc w:val="both"/>
              <w:rPr>
                <w:rFonts w:ascii="Arial Narrow" w:hAnsi="Arial Narrow"/>
                <w:sz w:val="20"/>
                <w:szCs w:val="20"/>
                <w:lang w:val="es-PE"/>
              </w:rPr>
            </w:pPr>
            <w:r w:rsidRPr="00B645DB">
              <w:rPr>
                <w:rFonts w:ascii="Arial Narrow" w:eastAsia="Calibri" w:hAnsi="Arial Narrow" w:cs="Arial"/>
                <w:color w:val="000000"/>
                <w:sz w:val="20"/>
                <w:szCs w:val="20"/>
                <w:lang w:val="es-PE"/>
              </w:rPr>
              <w:t xml:space="preserve">Realiza pruebas para </w:t>
            </w:r>
            <w:proofErr w:type="gramStart"/>
            <w:r w:rsidRPr="00B645DB">
              <w:rPr>
                <w:rFonts w:ascii="Arial Narrow" w:eastAsia="Calibri" w:hAnsi="Arial Narrow" w:cs="Arial"/>
                <w:color w:val="000000"/>
                <w:sz w:val="20"/>
                <w:szCs w:val="20"/>
                <w:lang w:val="es-PE"/>
              </w:rPr>
              <w:t>verificar  el</w:t>
            </w:r>
            <w:proofErr w:type="gramEnd"/>
            <w:r w:rsidRPr="00B645DB">
              <w:rPr>
                <w:rFonts w:ascii="Arial Narrow" w:eastAsia="Calibri" w:hAnsi="Arial Narrow" w:cs="Arial"/>
                <w:color w:val="000000"/>
                <w:sz w:val="20"/>
                <w:szCs w:val="20"/>
                <w:lang w:val="es-PE"/>
              </w:rPr>
              <w:t xml:space="preserve"> funcionamiento  de su  alternativa  de solución  tecnológica con  los requerimientos establecidos. </w:t>
            </w:r>
            <w:proofErr w:type="gramStart"/>
            <w:r w:rsidRPr="00B645DB">
              <w:rPr>
                <w:rFonts w:ascii="Arial Narrow" w:eastAsia="Calibri" w:hAnsi="Arial Narrow" w:cs="Arial"/>
                <w:color w:val="000000"/>
                <w:sz w:val="20"/>
                <w:szCs w:val="20"/>
                <w:lang w:val="es-PE"/>
              </w:rPr>
              <w:t>Describe  cómo</w:t>
            </w:r>
            <w:proofErr w:type="gramEnd"/>
            <w:r w:rsidRPr="00B645DB">
              <w:rPr>
                <w:rFonts w:ascii="Arial Narrow" w:eastAsia="Calibri" w:hAnsi="Arial Narrow" w:cs="Arial"/>
                <w:color w:val="000000"/>
                <w:sz w:val="20"/>
                <w:szCs w:val="20"/>
                <w:lang w:val="es-PE"/>
              </w:rPr>
              <w:t xml:space="preserve">  la construyó,  su  uso, beneficios  y funcionamiento,  así como  los conocimientos previos  o  prácticas locales  aplicadas. Comenta  las dificultades  que tuvo.</w:t>
            </w:r>
          </w:p>
        </w:tc>
      </w:tr>
    </w:tbl>
    <w:p w14:paraId="75F1EAAA" w14:textId="77777777" w:rsidR="00F13DC5" w:rsidRPr="00B645DB" w:rsidRDefault="00F13DC5" w:rsidP="00F13DC5">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13DC5" w:rsidRPr="008F150A" w14:paraId="7A2D4E97" w14:textId="77777777" w:rsidTr="001F6EBD">
        <w:tc>
          <w:tcPr>
            <w:tcW w:w="9736" w:type="dxa"/>
            <w:vAlign w:val="center"/>
          </w:tcPr>
          <w:p w14:paraId="5CC484F3"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lastRenderedPageBreak/>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Diseña y construye soluciones tecnológicas para solucionar problemas de su entorno.</w:t>
            </w:r>
          </w:p>
        </w:tc>
      </w:tr>
      <w:tr w:rsidR="00F13DC5" w:rsidRPr="008F150A" w14:paraId="30FEC040" w14:textId="77777777" w:rsidTr="001F6EBD">
        <w:tc>
          <w:tcPr>
            <w:tcW w:w="9736" w:type="dxa"/>
            <w:vAlign w:val="center"/>
          </w:tcPr>
          <w:p w14:paraId="372D01C6"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54A9D9C7" w14:textId="77777777" w:rsidR="00F13DC5" w:rsidRPr="00B645DB" w:rsidRDefault="00F13DC5" w:rsidP="00F13DC5">
            <w:pPr>
              <w:pStyle w:val="Prrafodelista"/>
              <w:numPr>
                <w:ilvl w:val="0"/>
                <w:numId w:val="67"/>
              </w:numPr>
              <w:ind w:left="360"/>
              <w:rPr>
                <w:rFonts w:ascii="Arial Narrow" w:hAnsi="Arial Narrow"/>
                <w:sz w:val="20"/>
                <w:szCs w:val="20"/>
                <w:lang w:val="es-PE"/>
              </w:rPr>
            </w:pPr>
            <w:r w:rsidRPr="00B645DB">
              <w:rPr>
                <w:rFonts w:ascii="Arial Narrow" w:hAnsi="Arial Narrow"/>
                <w:sz w:val="20"/>
                <w:szCs w:val="20"/>
                <w:lang w:val="es-PE"/>
              </w:rPr>
              <w:t>Determina una alternativa de solución tecnológica.</w:t>
            </w:r>
          </w:p>
          <w:p w14:paraId="131480C3" w14:textId="77777777" w:rsidR="00F13DC5" w:rsidRPr="00B645DB" w:rsidRDefault="00F13DC5" w:rsidP="00F13DC5">
            <w:pPr>
              <w:pStyle w:val="Prrafodelista"/>
              <w:numPr>
                <w:ilvl w:val="0"/>
                <w:numId w:val="67"/>
              </w:numPr>
              <w:ind w:left="360"/>
              <w:rPr>
                <w:rFonts w:ascii="Arial Narrow" w:hAnsi="Arial Narrow"/>
                <w:sz w:val="20"/>
                <w:szCs w:val="20"/>
                <w:lang w:val="es-PE"/>
              </w:rPr>
            </w:pPr>
            <w:proofErr w:type="gramStart"/>
            <w:r w:rsidRPr="00B645DB">
              <w:rPr>
                <w:rFonts w:ascii="Arial Narrow" w:hAnsi="Arial Narrow"/>
                <w:sz w:val="20"/>
                <w:szCs w:val="20"/>
                <w:lang w:val="es-PE"/>
              </w:rPr>
              <w:t>Diseña  la</w:t>
            </w:r>
            <w:proofErr w:type="gramEnd"/>
            <w:r w:rsidRPr="00B645DB">
              <w:rPr>
                <w:rFonts w:ascii="Arial Narrow" w:hAnsi="Arial Narrow"/>
                <w:sz w:val="20"/>
                <w:szCs w:val="20"/>
                <w:lang w:val="es-PE"/>
              </w:rPr>
              <w:t xml:space="preserve">  alternativa  de  solución  tecnológica.</w:t>
            </w:r>
          </w:p>
          <w:p w14:paraId="149C67AC" w14:textId="77777777" w:rsidR="00F13DC5" w:rsidRPr="00B645DB" w:rsidRDefault="00F13DC5" w:rsidP="00F13DC5">
            <w:pPr>
              <w:pStyle w:val="Prrafodelista"/>
              <w:numPr>
                <w:ilvl w:val="0"/>
                <w:numId w:val="67"/>
              </w:numPr>
              <w:ind w:left="360"/>
              <w:rPr>
                <w:rFonts w:ascii="Arial Narrow" w:hAnsi="Arial Narrow"/>
                <w:sz w:val="20"/>
                <w:szCs w:val="20"/>
                <w:lang w:val="es-PE"/>
              </w:rPr>
            </w:pPr>
            <w:proofErr w:type="gramStart"/>
            <w:r w:rsidRPr="00B645DB">
              <w:rPr>
                <w:rFonts w:ascii="Arial Narrow" w:hAnsi="Arial Narrow"/>
                <w:sz w:val="20"/>
                <w:szCs w:val="20"/>
                <w:lang w:val="es-PE"/>
              </w:rPr>
              <w:t>Implementa  la</w:t>
            </w:r>
            <w:proofErr w:type="gramEnd"/>
            <w:r w:rsidRPr="00B645DB">
              <w:rPr>
                <w:rFonts w:ascii="Arial Narrow" w:hAnsi="Arial Narrow"/>
                <w:sz w:val="20"/>
                <w:szCs w:val="20"/>
                <w:lang w:val="es-PE"/>
              </w:rPr>
              <w:t xml:space="preserve">  alternativa  de  solución  tecnológica.</w:t>
            </w:r>
          </w:p>
          <w:p w14:paraId="4F41F91D" w14:textId="77777777" w:rsidR="00F13DC5" w:rsidRPr="00B645DB" w:rsidRDefault="00F13DC5" w:rsidP="00F13DC5">
            <w:pPr>
              <w:pStyle w:val="Prrafodelista"/>
              <w:numPr>
                <w:ilvl w:val="0"/>
                <w:numId w:val="67"/>
              </w:numPr>
              <w:ind w:left="360"/>
              <w:rPr>
                <w:rFonts w:ascii="Arial Narrow" w:hAnsi="Arial Narrow"/>
                <w:sz w:val="20"/>
                <w:szCs w:val="20"/>
                <w:lang w:val="es-PE"/>
              </w:rPr>
            </w:pPr>
            <w:r w:rsidRPr="00B645DB">
              <w:rPr>
                <w:rFonts w:ascii="Arial Narrow" w:hAnsi="Arial Narrow"/>
                <w:sz w:val="20"/>
                <w:szCs w:val="20"/>
                <w:lang w:val="es-PE"/>
              </w:rPr>
              <w:t>Evalúa  y  comunica  el  funcionamiento  de  su  alternativa  de  solución tecnológica..</w:t>
            </w:r>
          </w:p>
        </w:tc>
      </w:tr>
      <w:tr w:rsidR="00F13DC5" w:rsidRPr="00B645DB" w14:paraId="13492AF4" w14:textId="77777777" w:rsidTr="001F6EBD">
        <w:tc>
          <w:tcPr>
            <w:tcW w:w="9736" w:type="dxa"/>
            <w:vAlign w:val="center"/>
          </w:tcPr>
          <w:p w14:paraId="3822349D"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4A29E294" w14:textId="77777777" w:rsidTr="001F6EBD">
        <w:tc>
          <w:tcPr>
            <w:tcW w:w="9736" w:type="dxa"/>
            <w:vAlign w:val="center"/>
          </w:tcPr>
          <w:p w14:paraId="790183CA" w14:textId="77777777" w:rsidR="00F13DC5" w:rsidRPr="00B645DB" w:rsidRDefault="00F13DC5" w:rsidP="001F6EBD">
            <w:pPr>
              <w:autoSpaceDE w:val="0"/>
              <w:autoSpaceDN w:val="0"/>
              <w:adjustRightInd w:val="0"/>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t xml:space="preserve">Explica, en base a sus observaciones y experiencias previas, las relaciones entre: las características de los materiales con los cambios que sufren por acción de la luz, del calor y del movimiento; la estructura de los seres vivos con sus funciones y su desarrollo; la Tierra, sus componentes y movimientos con los seres que lo habitan. Opina sobre los impactos del uso de objetos tecnológicos en relación a sus necesidades y estilo de vida. </w:t>
            </w:r>
          </w:p>
        </w:tc>
      </w:tr>
      <w:tr w:rsidR="00F13DC5" w:rsidRPr="008F150A" w14:paraId="707B73C5" w14:textId="77777777" w:rsidTr="001F6EBD">
        <w:tc>
          <w:tcPr>
            <w:tcW w:w="9736" w:type="dxa"/>
            <w:vAlign w:val="center"/>
          </w:tcPr>
          <w:p w14:paraId="43E62DE5"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8F150A" w14:paraId="009CC07E" w14:textId="77777777" w:rsidTr="001F6EBD">
        <w:tc>
          <w:tcPr>
            <w:tcW w:w="9736" w:type="dxa"/>
            <w:vAlign w:val="center"/>
          </w:tcPr>
          <w:p w14:paraId="4B1534A4" w14:textId="77777777" w:rsidR="00F13DC5" w:rsidRPr="00B645DB" w:rsidRDefault="00F13DC5" w:rsidP="00F13DC5">
            <w:pPr>
              <w:numPr>
                <w:ilvl w:val="0"/>
                <w:numId w:val="51"/>
              </w:numPr>
              <w:ind w:left="303"/>
              <w:contextualSpacing/>
              <w:jc w:val="both"/>
              <w:rPr>
                <w:rFonts w:ascii="Arial Narrow" w:eastAsia="Calibri" w:hAnsi="Arial Narrow" w:cs="Arial"/>
                <w:i/>
                <w:color w:val="262626"/>
                <w:sz w:val="20"/>
                <w:szCs w:val="20"/>
                <w:lang w:val="es-PE"/>
              </w:rPr>
            </w:pPr>
            <w:proofErr w:type="gramStart"/>
            <w:r w:rsidRPr="00B645DB">
              <w:rPr>
                <w:rFonts w:ascii="Arial Narrow" w:eastAsia="Calibri" w:hAnsi="Arial Narrow" w:cs="Arial"/>
                <w:color w:val="262626"/>
                <w:sz w:val="20"/>
                <w:szCs w:val="20"/>
                <w:lang w:val="es-PE"/>
              </w:rPr>
              <w:t>Relaciona  las</w:t>
            </w:r>
            <w:proofErr w:type="gramEnd"/>
            <w:r w:rsidRPr="00B645DB">
              <w:rPr>
                <w:rFonts w:ascii="Arial Narrow" w:eastAsia="Calibri" w:hAnsi="Arial Narrow" w:cs="Arial"/>
                <w:color w:val="262626"/>
                <w:sz w:val="20"/>
                <w:szCs w:val="20"/>
                <w:lang w:val="es-PE"/>
              </w:rPr>
              <w:t xml:space="preserve">  partes  externas  de  los seres vivos con sus funciones. Ejemplo: </w:t>
            </w:r>
            <w:proofErr w:type="gramStart"/>
            <w:r w:rsidRPr="00B645DB">
              <w:rPr>
                <w:rFonts w:ascii="Arial Narrow" w:eastAsia="Calibri" w:hAnsi="Arial Narrow" w:cs="Arial"/>
                <w:i/>
                <w:color w:val="262626"/>
                <w:sz w:val="20"/>
                <w:szCs w:val="20"/>
                <w:lang w:val="es-PE"/>
              </w:rPr>
              <w:t>El  estudiante</w:t>
            </w:r>
            <w:proofErr w:type="gramEnd"/>
            <w:r w:rsidRPr="00B645DB">
              <w:rPr>
                <w:rFonts w:ascii="Arial Narrow" w:eastAsia="Calibri" w:hAnsi="Arial Narrow" w:cs="Arial"/>
                <w:i/>
                <w:color w:val="262626"/>
                <w:sz w:val="20"/>
                <w:szCs w:val="20"/>
                <w:lang w:val="es-PE"/>
              </w:rPr>
              <w:t xml:space="preserve">  relaciona  la  función  de los  dientes  (que  sirven  para  masticar los alimentos antes de ingerirlos)  con la buena salud.</w:t>
            </w:r>
          </w:p>
          <w:p w14:paraId="07915CF6" w14:textId="77777777" w:rsidR="00F13DC5" w:rsidRPr="00B645DB" w:rsidRDefault="00F13DC5" w:rsidP="00F13DC5">
            <w:pPr>
              <w:numPr>
                <w:ilvl w:val="0"/>
                <w:numId w:val="51"/>
              </w:numPr>
              <w:ind w:left="303"/>
              <w:contextualSpacing/>
              <w:jc w:val="both"/>
              <w:rPr>
                <w:rFonts w:ascii="Arial Narrow" w:eastAsia="Calibri" w:hAnsi="Arial Narrow" w:cs="Arial"/>
                <w:i/>
                <w:color w:val="262626"/>
                <w:sz w:val="20"/>
                <w:szCs w:val="20"/>
                <w:lang w:val="es-PE"/>
              </w:rPr>
            </w:pPr>
            <w:proofErr w:type="gramStart"/>
            <w:r w:rsidRPr="00B645DB">
              <w:rPr>
                <w:rFonts w:ascii="Arial Narrow" w:eastAsia="Calibri" w:hAnsi="Arial Narrow" w:cs="Arial"/>
                <w:color w:val="262626"/>
                <w:sz w:val="20"/>
                <w:szCs w:val="20"/>
                <w:lang w:val="es-PE"/>
              </w:rPr>
              <w:t>Compara  las</w:t>
            </w:r>
            <w:proofErr w:type="gramEnd"/>
            <w:r w:rsidRPr="00B645DB">
              <w:rPr>
                <w:rFonts w:ascii="Arial Narrow" w:eastAsia="Calibri" w:hAnsi="Arial Narrow" w:cs="Arial"/>
                <w:color w:val="262626"/>
                <w:sz w:val="20"/>
                <w:szCs w:val="20"/>
                <w:lang w:val="es-PE"/>
              </w:rPr>
              <w:t xml:space="preserve">  semejanzas  externas  de los  progenitores  y  sus  descendientes durante  el  desarrollo.  Ejemplo: El</w:t>
            </w:r>
            <w:r w:rsidRPr="00B645DB">
              <w:rPr>
                <w:rFonts w:ascii="Arial Narrow" w:eastAsia="Calibri" w:hAnsi="Arial Narrow" w:cs="Arial"/>
                <w:i/>
                <w:color w:val="262626"/>
                <w:sz w:val="20"/>
                <w:szCs w:val="20"/>
                <w:lang w:val="es-PE"/>
              </w:rPr>
              <w:t xml:space="preserve"> estudiante compara las características </w:t>
            </w:r>
            <w:proofErr w:type="gramStart"/>
            <w:r w:rsidRPr="00B645DB">
              <w:rPr>
                <w:rFonts w:ascii="Arial Narrow" w:eastAsia="Calibri" w:hAnsi="Arial Narrow" w:cs="Arial"/>
                <w:i/>
                <w:color w:val="262626"/>
                <w:sz w:val="20"/>
                <w:szCs w:val="20"/>
                <w:lang w:val="es-PE"/>
              </w:rPr>
              <w:t>que  los</w:t>
            </w:r>
            <w:proofErr w:type="gramEnd"/>
            <w:r w:rsidRPr="00B645DB">
              <w:rPr>
                <w:rFonts w:ascii="Arial Narrow" w:eastAsia="Calibri" w:hAnsi="Arial Narrow" w:cs="Arial"/>
                <w:i/>
                <w:color w:val="262626"/>
                <w:sz w:val="20"/>
                <w:szCs w:val="20"/>
                <w:lang w:val="es-PE"/>
              </w:rPr>
              <w:t xml:space="preserve">  renacuajos  toman progresivamente hasta tener la forma de sus progenitores.</w:t>
            </w:r>
          </w:p>
          <w:p w14:paraId="6EA7F3A0" w14:textId="77777777" w:rsidR="00F13DC5" w:rsidRPr="00B645DB" w:rsidRDefault="00F13DC5" w:rsidP="00F13DC5">
            <w:pPr>
              <w:numPr>
                <w:ilvl w:val="0"/>
                <w:numId w:val="51"/>
              </w:numPr>
              <w:ind w:left="303"/>
              <w:contextualSpacing/>
              <w:jc w:val="both"/>
              <w:rPr>
                <w:rFonts w:ascii="Arial Narrow" w:eastAsia="Calibri" w:hAnsi="Arial Narrow" w:cs="Arial"/>
                <w:i/>
                <w:color w:val="262626"/>
                <w:sz w:val="20"/>
                <w:szCs w:val="20"/>
                <w:lang w:val="es-PE"/>
              </w:rPr>
            </w:pPr>
            <w:proofErr w:type="gramStart"/>
            <w:r w:rsidRPr="00B645DB">
              <w:rPr>
                <w:rFonts w:ascii="Arial Narrow" w:eastAsia="Calibri" w:hAnsi="Arial Narrow" w:cs="Arial"/>
                <w:color w:val="262626"/>
                <w:sz w:val="20"/>
                <w:szCs w:val="20"/>
                <w:lang w:val="es-PE"/>
              </w:rPr>
              <w:t>Describe  los</w:t>
            </w:r>
            <w:proofErr w:type="gramEnd"/>
            <w:r w:rsidRPr="00B645DB">
              <w:rPr>
                <w:rFonts w:ascii="Arial Narrow" w:eastAsia="Calibri" w:hAnsi="Arial Narrow" w:cs="Arial"/>
                <w:color w:val="262626"/>
                <w:sz w:val="20"/>
                <w:szCs w:val="20"/>
                <w:lang w:val="es-PE"/>
              </w:rPr>
              <w:t xml:space="preserve">  cambios  que experimentan  los  objetos  debido  a  la luz o al  calor que reciben. Ejemplo: </w:t>
            </w:r>
            <w:r w:rsidRPr="00B645DB">
              <w:rPr>
                <w:rFonts w:ascii="Arial Narrow" w:eastAsia="Calibri" w:hAnsi="Arial Narrow" w:cs="Arial"/>
                <w:i/>
                <w:color w:val="262626"/>
                <w:sz w:val="20"/>
                <w:szCs w:val="20"/>
                <w:lang w:val="es-PE"/>
              </w:rPr>
              <w:t>El estudiante describe las causas por las que el hielo, la mantequilla o la cera se derriten cuando se calientan o les da la luz del so</w:t>
            </w:r>
            <w:r w:rsidRPr="00B645DB">
              <w:rPr>
                <w:rFonts w:ascii="Arial Narrow" w:eastAsia="Calibri" w:hAnsi="Arial Narrow" w:cs="Arial"/>
                <w:color w:val="262626"/>
                <w:sz w:val="20"/>
                <w:szCs w:val="20"/>
                <w:lang w:val="es-PE"/>
              </w:rPr>
              <w:t>l.</w:t>
            </w:r>
          </w:p>
          <w:p w14:paraId="3C3A2C0C" w14:textId="77777777" w:rsidR="00F13DC5" w:rsidRPr="00B645DB" w:rsidRDefault="00F13DC5" w:rsidP="00F13DC5">
            <w:pPr>
              <w:numPr>
                <w:ilvl w:val="0"/>
                <w:numId w:val="51"/>
              </w:numPr>
              <w:ind w:left="303"/>
              <w:contextualSpacing/>
              <w:jc w:val="both"/>
              <w:rPr>
                <w:rFonts w:ascii="Arial Narrow" w:eastAsia="Calibri" w:hAnsi="Arial Narrow" w:cs="Arial"/>
                <w:i/>
                <w:color w:val="262626"/>
                <w:sz w:val="20"/>
                <w:szCs w:val="20"/>
                <w:lang w:val="es-PE"/>
              </w:rPr>
            </w:pPr>
            <w:proofErr w:type="gramStart"/>
            <w:r w:rsidRPr="00B645DB">
              <w:rPr>
                <w:rFonts w:ascii="Arial Narrow" w:eastAsia="Calibri" w:hAnsi="Arial Narrow" w:cs="Arial"/>
                <w:color w:val="262626"/>
                <w:sz w:val="20"/>
                <w:szCs w:val="20"/>
                <w:lang w:val="es-PE"/>
              </w:rPr>
              <w:t>Justifica  por</w:t>
            </w:r>
            <w:proofErr w:type="gramEnd"/>
            <w:r w:rsidRPr="00B645DB">
              <w:rPr>
                <w:rFonts w:ascii="Arial Narrow" w:eastAsia="Calibri" w:hAnsi="Arial Narrow" w:cs="Arial"/>
                <w:color w:val="262626"/>
                <w:sz w:val="20"/>
                <w:szCs w:val="20"/>
                <w:lang w:val="es-PE"/>
              </w:rPr>
              <w:t xml:space="preserve">  qué  los  cambios  que sufren  los  objetos  dependen  de  sus características. Ejemplo: </w:t>
            </w:r>
            <w:r w:rsidRPr="00B645DB">
              <w:rPr>
                <w:rFonts w:ascii="Arial Narrow" w:eastAsia="Calibri" w:hAnsi="Arial Narrow" w:cs="Arial"/>
                <w:i/>
                <w:color w:val="262626"/>
                <w:sz w:val="20"/>
                <w:szCs w:val="20"/>
                <w:lang w:val="es-PE"/>
              </w:rPr>
              <w:t xml:space="preserve">El estudiante da razones de por qué, con un golpe, </w:t>
            </w:r>
            <w:proofErr w:type="gramStart"/>
            <w:r w:rsidRPr="00B645DB">
              <w:rPr>
                <w:rFonts w:ascii="Arial Narrow" w:eastAsia="Calibri" w:hAnsi="Arial Narrow" w:cs="Arial"/>
                <w:i/>
                <w:color w:val="262626"/>
                <w:sz w:val="20"/>
                <w:szCs w:val="20"/>
                <w:lang w:val="es-PE"/>
              </w:rPr>
              <w:t>un  vaso</w:t>
            </w:r>
            <w:proofErr w:type="gramEnd"/>
            <w:r w:rsidRPr="00B645DB">
              <w:rPr>
                <w:rFonts w:ascii="Arial Narrow" w:eastAsia="Calibri" w:hAnsi="Arial Narrow" w:cs="Arial"/>
                <w:i/>
                <w:color w:val="262626"/>
                <w:sz w:val="20"/>
                <w:szCs w:val="20"/>
                <w:lang w:val="es-PE"/>
              </w:rPr>
              <w:t xml:space="preserve"> de vidrio se rompe;  mientras que uno de cartón, solo se deforma.</w:t>
            </w:r>
            <w:r w:rsidRPr="00B645DB">
              <w:rPr>
                <w:rFonts w:ascii="Arial Narrow" w:eastAsia="Calibri" w:hAnsi="Arial Narrow" w:cs="Arial"/>
                <w:color w:val="262626"/>
                <w:sz w:val="20"/>
                <w:szCs w:val="20"/>
                <w:lang w:val="es-PE"/>
              </w:rPr>
              <w:t xml:space="preserve"> </w:t>
            </w:r>
          </w:p>
          <w:p w14:paraId="1EB8A9FE" w14:textId="77777777" w:rsidR="00F13DC5" w:rsidRPr="00B645DB" w:rsidRDefault="00F13DC5" w:rsidP="00F13DC5">
            <w:pPr>
              <w:numPr>
                <w:ilvl w:val="0"/>
                <w:numId w:val="51"/>
              </w:numPr>
              <w:ind w:left="303"/>
              <w:contextualSpacing/>
              <w:jc w:val="both"/>
              <w:rPr>
                <w:rFonts w:ascii="Arial Narrow" w:eastAsia="Calibri" w:hAnsi="Arial Narrow" w:cs="Arial"/>
                <w:i/>
                <w:color w:val="262626"/>
                <w:sz w:val="20"/>
                <w:szCs w:val="20"/>
                <w:lang w:val="es-PE"/>
              </w:rPr>
            </w:pPr>
            <w:proofErr w:type="gramStart"/>
            <w:r w:rsidRPr="00B645DB">
              <w:rPr>
                <w:rFonts w:ascii="Arial Narrow" w:eastAsia="Calibri" w:hAnsi="Arial Narrow" w:cs="Arial"/>
                <w:color w:val="262626"/>
                <w:sz w:val="20"/>
                <w:szCs w:val="20"/>
                <w:lang w:val="es-PE"/>
              </w:rPr>
              <w:t>Utiliza  modelos</w:t>
            </w:r>
            <w:proofErr w:type="gramEnd"/>
            <w:r w:rsidRPr="00B645DB">
              <w:rPr>
                <w:rFonts w:ascii="Arial Narrow" w:eastAsia="Calibri" w:hAnsi="Arial Narrow" w:cs="Arial"/>
                <w:color w:val="262626"/>
                <w:sz w:val="20"/>
                <w:szCs w:val="20"/>
                <w:lang w:val="es-PE"/>
              </w:rPr>
              <w:t xml:space="preserve">  para  explicar  las relaciones  entre  los  seres  vivos  y  sus características. Ejemplo: </w:t>
            </w:r>
            <w:r w:rsidRPr="00B645DB">
              <w:rPr>
                <w:rFonts w:ascii="Arial Narrow" w:eastAsia="Calibri" w:hAnsi="Arial Narrow" w:cs="Arial"/>
                <w:i/>
                <w:color w:val="262626"/>
                <w:sz w:val="20"/>
                <w:szCs w:val="20"/>
                <w:lang w:val="es-PE"/>
              </w:rPr>
              <w:t xml:space="preserve">El estudiante </w:t>
            </w:r>
            <w:proofErr w:type="gramStart"/>
            <w:r w:rsidRPr="00B645DB">
              <w:rPr>
                <w:rFonts w:ascii="Arial Narrow" w:eastAsia="Calibri" w:hAnsi="Arial Narrow" w:cs="Arial"/>
                <w:i/>
                <w:color w:val="262626"/>
                <w:sz w:val="20"/>
                <w:szCs w:val="20"/>
                <w:lang w:val="es-PE"/>
              </w:rPr>
              <w:t>diseña  un</w:t>
            </w:r>
            <w:proofErr w:type="gramEnd"/>
            <w:r w:rsidRPr="00B645DB">
              <w:rPr>
                <w:rFonts w:ascii="Arial Narrow" w:eastAsia="Calibri" w:hAnsi="Arial Narrow" w:cs="Arial"/>
                <w:i/>
                <w:color w:val="262626"/>
                <w:sz w:val="20"/>
                <w:szCs w:val="20"/>
                <w:lang w:val="es-PE"/>
              </w:rPr>
              <w:t xml:space="preserve">  modelo  para  explicar  los componentes  de  una  cadena alimenticia.</w:t>
            </w:r>
            <w:r w:rsidRPr="00B645DB">
              <w:rPr>
                <w:rFonts w:ascii="Arial Narrow" w:eastAsia="Calibri" w:hAnsi="Arial Narrow" w:cs="Arial"/>
                <w:color w:val="262626"/>
                <w:sz w:val="20"/>
                <w:szCs w:val="20"/>
                <w:lang w:val="es-PE"/>
              </w:rPr>
              <w:t xml:space="preserve"> </w:t>
            </w:r>
          </w:p>
          <w:p w14:paraId="2D5E42C0" w14:textId="77777777" w:rsidR="00F13DC5" w:rsidRPr="00B645DB" w:rsidRDefault="00F13DC5" w:rsidP="00F13DC5">
            <w:pPr>
              <w:numPr>
                <w:ilvl w:val="0"/>
                <w:numId w:val="51"/>
              </w:numPr>
              <w:ind w:left="303"/>
              <w:contextualSpacing/>
              <w:jc w:val="both"/>
              <w:rPr>
                <w:rFonts w:ascii="Arial Narrow" w:eastAsia="Calibri" w:hAnsi="Arial Narrow" w:cs="Arial"/>
                <w:i/>
                <w:color w:val="262626"/>
                <w:sz w:val="20"/>
                <w:szCs w:val="20"/>
                <w:lang w:val="es-PE"/>
              </w:rPr>
            </w:pPr>
            <w:r w:rsidRPr="00B645DB">
              <w:rPr>
                <w:rFonts w:ascii="Arial Narrow" w:eastAsia="Calibri" w:hAnsi="Arial Narrow" w:cs="Arial"/>
                <w:color w:val="262626"/>
                <w:sz w:val="20"/>
                <w:szCs w:val="20"/>
                <w:lang w:val="es-PE"/>
              </w:rPr>
              <w:t xml:space="preserve">Describe que el ciclo día-noche influye </w:t>
            </w:r>
            <w:proofErr w:type="gramStart"/>
            <w:r w:rsidRPr="00B645DB">
              <w:rPr>
                <w:rFonts w:ascii="Arial Narrow" w:eastAsia="Calibri" w:hAnsi="Arial Narrow" w:cs="Arial"/>
                <w:color w:val="262626"/>
                <w:sz w:val="20"/>
                <w:szCs w:val="20"/>
                <w:lang w:val="es-PE"/>
              </w:rPr>
              <w:t>en  los</w:t>
            </w:r>
            <w:proofErr w:type="gramEnd"/>
            <w:r w:rsidRPr="00B645DB">
              <w:rPr>
                <w:rFonts w:ascii="Arial Narrow" w:eastAsia="Calibri" w:hAnsi="Arial Narrow" w:cs="Arial"/>
                <w:color w:val="262626"/>
                <w:sz w:val="20"/>
                <w:szCs w:val="20"/>
                <w:lang w:val="es-PE"/>
              </w:rPr>
              <w:t xml:space="preserve">  seres  vivos.  Ejemplo:  </w:t>
            </w:r>
            <w:r w:rsidRPr="00B645DB">
              <w:rPr>
                <w:rFonts w:ascii="Arial Narrow" w:eastAsia="Calibri" w:hAnsi="Arial Narrow" w:cs="Arial"/>
                <w:i/>
                <w:color w:val="262626"/>
                <w:sz w:val="20"/>
                <w:szCs w:val="20"/>
                <w:lang w:val="es-PE"/>
              </w:rPr>
              <w:t>El estudiante describe las características de los animales que duermen durante el día y se mantienen despiertos por la noche.</w:t>
            </w:r>
          </w:p>
          <w:p w14:paraId="1433928C" w14:textId="77777777" w:rsidR="00F13DC5" w:rsidRPr="00B645DB" w:rsidRDefault="00F13DC5" w:rsidP="00F13DC5">
            <w:pPr>
              <w:numPr>
                <w:ilvl w:val="0"/>
                <w:numId w:val="51"/>
              </w:numPr>
              <w:ind w:left="303"/>
              <w:contextualSpacing/>
              <w:jc w:val="both"/>
              <w:rPr>
                <w:rFonts w:ascii="Arial Narrow" w:eastAsia="Calibri" w:hAnsi="Arial Narrow" w:cs="Arial"/>
                <w:i/>
                <w:color w:val="262626"/>
                <w:sz w:val="20"/>
                <w:szCs w:val="20"/>
                <w:lang w:val="es-PE"/>
              </w:rPr>
            </w:pPr>
            <w:proofErr w:type="gramStart"/>
            <w:r w:rsidRPr="00B645DB">
              <w:rPr>
                <w:rFonts w:ascii="Arial Narrow" w:eastAsia="Calibri" w:hAnsi="Arial Narrow" w:cs="Arial"/>
                <w:color w:val="262626"/>
                <w:sz w:val="20"/>
                <w:szCs w:val="20"/>
                <w:lang w:val="es-PE"/>
              </w:rPr>
              <w:t>Describe  que</w:t>
            </w:r>
            <w:proofErr w:type="gramEnd"/>
            <w:r w:rsidRPr="00B645DB">
              <w:rPr>
                <w:rFonts w:ascii="Arial Narrow" w:eastAsia="Calibri" w:hAnsi="Arial Narrow" w:cs="Arial"/>
                <w:color w:val="262626"/>
                <w:sz w:val="20"/>
                <w:szCs w:val="20"/>
                <w:lang w:val="es-PE"/>
              </w:rPr>
              <w:t xml:space="preserve">  en  la  Tierra  se encuentran  masas  de  agua,  aire  y material sólido. Ejemplo: </w:t>
            </w:r>
            <w:r w:rsidRPr="00B645DB">
              <w:rPr>
                <w:rFonts w:ascii="Arial Narrow" w:eastAsia="Calibri" w:hAnsi="Arial Narrow" w:cs="Arial"/>
                <w:i/>
                <w:color w:val="262626"/>
                <w:sz w:val="20"/>
                <w:szCs w:val="20"/>
                <w:lang w:val="es-PE"/>
              </w:rPr>
              <w:t xml:space="preserve">El estudiante </w:t>
            </w:r>
            <w:proofErr w:type="gramStart"/>
            <w:r w:rsidRPr="00B645DB">
              <w:rPr>
                <w:rFonts w:ascii="Arial Narrow" w:eastAsia="Calibri" w:hAnsi="Arial Narrow" w:cs="Arial"/>
                <w:i/>
                <w:color w:val="262626"/>
                <w:sz w:val="20"/>
                <w:szCs w:val="20"/>
                <w:lang w:val="es-PE"/>
              </w:rPr>
              <w:t>describe  las</w:t>
            </w:r>
            <w:proofErr w:type="gramEnd"/>
            <w:r w:rsidRPr="00B645DB">
              <w:rPr>
                <w:rFonts w:ascii="Arial Narrow" w:eastAsia="Calibri" w:hAnsi="Arial Narrow" w:cs="Arial"/>
                <w:i/>
                <w:color w:val="262626"/>
                <w:sz w:val="20"/>
                <w:szCs w:val="20"/>
                <w:lang w:val="es-PE"/>
              </w:rPr>
              <w:t xml:space="preserve">  características  de  las lagunas, los ríos, los cerros y las rocas, y cómo el viento fuerte puede mover algunos objetos.</w:t>
            </w:r>
            <w:r w:rsidRPr="00B645DB">
              <w:rPr>
                <w:rFonts w:ascii="Arial Narrow" w:eastAsia="Calibri" w:hAnsi="Arial Narrow" w:cs="Arial"/>
                <w:color w:val="262626"/>
                <w:sz w:val="20"/>
                <w:szCs w:val="20"/>
                <w:lang w:val="es-PE"/>
              </w:rPr>
              <w:t xml:space="preserve"> </w:t>
            </w:r>
          </w:p>
          <w:p w14:paraId="1989D3B0" w14:textId="77777777" w:rsidR="00F13DC5" w:rsidRPr="00B645DB" w:rsidRDefault="00F13DC5" w:rsidP="00F13DC5">
            <w:pPr>
              <w:numPr>
                <w:ilvl w:val="0"/>
                <w:numId w:val="51"/>
              </w:numPr>
              <w:ind w:left="303"/>
              <w:contextualSpacing/>
              <w:jc w:val="both"/>
              <w:rPr>
                <w:rFonts w:ascii="Arial Narrow" w:eastAsia="Calibri" w:hAnsi="Arial Narrow" w:cs="Arial"/>
                <w:i/>
                <w:color w:val="262626"/>
                <w:sz w:val="20"/>
                <w:szCs w:val="20"/>
                <w:lang w:val="es-PE"/>
              </w:rPr>
            </w:pPr>
            <w:r w:rsidRPr="00B645DB">
              <w:rPr>
                <w:rFonts w:ascii="Arial Narrow" w:eastAsia="Calibri" w:hAnsi="Arial Narrow" w:cs="Arial"/>
                <w:color w:val="262626"/>
                <w:sz w:val="20"/>
                <w:szCs w:val="20"/>
                <w:lang w:val="es-PE"/>
              </w:rPr>
              <w:t xml:space="preserve">Describe el suelo como fuente esencial de nutrientes y sustrato para muchos </w:t>
            </w:r>
            <w:proofErr w:type="gramStart"/>
            <w:r w:rsidRPr="00B645DB">
              <w:rPr>
                <w:rFonts w:ascii="Arial Narrow" w:eastAsia="Calibri" w:hAnsi="Arial Narrow" w:cs="Arial"/>
                <w:color w:val="262626"/>
                <w:sz w:val="20"/>
                <w:szCs w:val="20"/>
                <w:lang w:val="es-PE"/>
              </w:rPr>
              <w:t>seres  vivos</w:t>
            </w:r>
            <w:proofErr w:type="gramEnd"/>
            <w:r w:rsidRPr="00B645DB">
              <w:rPr>
                <w:rFonts w:ascii="Arial Narrow" w:eastAsia="Calibri" w:hAnsi="Arial Narrow" w:cs="Arial"/>
                <w:color w:val="262626"/>
                <w:sz w:val="20"/>
                <w:szCs w:val="20"/>
                <w:lang w:val="es-PE"/>
              </w:rPr>
              <w:t xml:space="preserve">.  Ejemplo:  </w:t>
            </w:r>
            <w:proofErr w:type="gramStart"/>
            <w:r w:rsidRPr="00B645DB">
              <w:rPr>
                <w:rFonts w:ascii="Arial Narrow" w:eastAsia="Calibri" w:hAnsi="Arial Narrow" w:cs="Arial"/>
                <w:i/>
                <w:color w:val="262626"/>
                <w:sz w:val="20"/>
                <w:szCs w:val="20"/>
                <w:lang w:val="es-PE"/>
              </w:rPr>
              <w:t>El  estudiante</w:t>
            </w:r>
            <w:proofErr w:type="gramEnd"/>
            <w:r w:rsidRPr="00B645DB">
              <w:rPr>
                <w:rFonts w:ascii="Arial Narrow" w:eastAsia="Calibri" w:hAnsi="Arial Narrow" w:cs="Arial"/>
                <w:i/>
                <w:color w:val="262626"/>
                <w:sz w:val="20"/>
                <w:szCs w:val="20"/>
                <w:lang w:val="es-PE"/>
              </w:rPr>
              <w:t xml:space="preserve"> describe  que  las  plantas  necesitan  el suelo  para  crecer  y  que  algunos animales se alimentan de ellas.</w:t>
            </w:r>
          </w:p>
          <w:p w14:paraId="578ABDB5" w14:textId="77777777" w:rsidR="00F13DC5" w:rsidRPr="00B645DB" w:rsidRDefault="00F13DC5" w:rsidP="00F13DC5">
            <w:pPr>
              <w:pStyle w:val="Prrafodelista"/>
              <w:numPr>
                <w:ilvl w:val="0"/>
                <w:numId w:val="51"/>
              </w:numPr>
              <w:ind w:left="303"/>
              <w:jc w:val="both"/>
              <w:rPr>
                <w:rFonts w:ascii="Arial Narrow" w:hAnsi="Arial Narrow"/>
                <w:sz w:val="20"/>
                <w:szCs w:val="20"/>
                <w:lang w:val="es-PE"/>
              </w:rPr>
            </w:pPr>
            <w:proofErr w:type="gramStart"/>
            <w:r w:rsidRPr="00B645DB">
              <w:rPr>
                <w:rFonts w:ascii="Arial Narrow" w:eastAsia="Calibri" w:hAnsi="Arial Narrow" w:cs="Arial"/>
                <w:color w:val="262626"/>
                <w:sz w:val="20"/>
                <w:szCs w:val="20"/>
                <w:lang w:val="es-PE"/>
              </w:rPr>
              <w:t>Justifica  por</w:t>
            </w:r>
            <w:proofErr w:type="gramEnd"/>
            <w:r w:rsidRPr="00B645DB">
              <w:rPr>
                <w:rFonts w:ascii="Arial Narrow" w:eastAsia="Calibri" w:hAnsi="Arial Narrow" w:cs="Arial"/>
                <w:color w:val="262626"/>
                <w:sz w:val="20"/>
                <w:szCs w:val="20"/>
                <w:lang w:val="es-PE"/>
              </w:rPr>
              <w:t xml:space="preserve">  qué  hay  objetos tecnológicos  que  transforman  los productos que consume o que usa en tareas específicas, y opina cómo estos objetos  cambian  su  vida,  la  de  su familia  o  el  ambiente.  Ejemplo: </w:t>
            </w:r>
            <w:r w:rsidRPr="00B645DB">
              <w:rPr>
                <w:rFonts w:ascii="Arial Narrow" w:eastAsia="Calibri" w:hAnsi="Arial Narrow" w:cs="Arial"/>
                <w:i/>
                <w:color w:val="262626"/>
                <w:sz w:val="20"/>
                <w:szCs w:val="20"/>
                <w:lang w:val="es-PE"/>
              </w:rPr>
              <w:t>El estudiante justifica las ventajas de usar un molino para transformar los granos de maíz o trigo en harina, a fin de que sean  utilizados  en  diferentes productos  que  consume  en  su  vida diaria.</w:t>
            </w:r>
          </w:p>
        </w:tc>
      </w:tr>
    </w:tbl>
    <w:p w14:paraId="18915F4B" w14:textId="77777777" w:rsidR="00F13DC5" w:rsidRPr="00B645DB" w:rsidRDefault="00F13DC5" w:rsidP="00F13DC5">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13DC5" w:rsidRPr="008F150A" w14:paraId="7F7C34F8" w14:textId="77777777" w:rsidTr="001F6EBD">
        <w:trPr>
          <w:trHeight w:val="355"/>
        </w:trPr>
        <w:tc>
          <w:tcPr>
            <w:tcW w:w="9736" w:type="dxa"/>
            <w:vAlign w:val="center"/>
          </w:tcPr>
          <w:p w14:paraId="1C017899" w14:textId="77777777" w:rsidR="00F13DC5" w:rsidRPr="00B645DB" w:rsidRDefault="00F13DC5" w:rsidP="001F6EBD">
            <w:pPr>
              <w:jc w:val="both"/>
              <w:rPr>
                <w:rFonts w:ascii="Arial Narrow" w:eastAsia="Calibri" w:hAnsi="Arial Narrow" w:cs="Arial"/>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Diseña y construye soluciones tecnológicas para solucionar problemas de su entorno.</w:t>
            </w:r>
          </w:p>
        </w:tc>
      </w:tr>
      <w:tr w:rsidR="00F13DC5" w:rsidRPr="008F150A" w14:paraId="75814DF9" w14:textId="77777777" w:rsidTr="001F6EBD">
        <w:tc>
          <w:tcPr>
            <w:tcW w:w="9736" w:type="dxa"/>
            <w:vAlign w:val="center"/>
          </w:tcPr>
          <w:p w14:paraId="5B091D2B"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07B0E1A7" w14:textId="77777777" w:rsidR="00F13DC5" w:rsidRPr="00B645DB" w:rsidRDefault="00F13DC5" w:rsidP="00F13DC5">
            <w:pPr>
              <w:pStyle w:val="Prrafodelista"/>
              <w:numPr>
                <w:ilvl w:val="0"/>
                <w:numId w:val="68"/>
              </w:numPr>
              <w:ind w:left="360"/>
              <w:rPr>
                <w:rFonts w:ascii="Arial Narrow" w:hAnsi="Arial Narrow"/>
                <w:sz w:val="20"/>
                <w:szCs w:val="20"/>
                <w:lang w:val="es-PE"/>
              </w:rPr>
            </w:pPr>
            <w:r w:rsidRPr="00B645DB">
              <w:rPr>
                <w:rFonts w:ascii="Arial Narrow" w:hAnsi="Arial Narrow"/>
                <w:sz w:val="20"/>
                <w:szCs w:val="20"/>
                <w:lang w:val="es-PE"/>
              </w:rPr>
              <w:t>Determina una alternativa de solución tecnológica.</w:t>
            </w:r>
          </w:p>
          <w:p w14:paraId="27CD6DC8" w14:textId="77777777" w:rsidR="00F13DC5" w:rsidRPr="00B645DB" w:rsidRDefault="00F13DC5" w:rsidP="00F13DC5">
            <w:pPr>
              <w:pStyle w:val="Prrafodelista"/>
              <w:numPr>
                <w:ilvl w:val="0"/>
                <w:numId w:val="68"/>
              </w:numPr>
              <w:ind w:left="360"/>
              <w:rPr>
                <w:rFonts w:ascii="Arial Narrow" w:hAnsi="Arial Narrow"/>
                <w:sz w:val="20"/>
                <w:szCs w:val="20"/>
                <w:lang w:val="es-PE"/>
              </w:rPr>
            </w:pPr>
            <w:proofErr w:type="gramStart"/>
            <w:r w:rsidRPr="00B645DB">
              <w:rPr>
                <w:rFonts w:ascii="Arial Narrow" w:hAnsi="Arial Narrow"/>
                <w:sz w:val="20"/>
                <w:szCs w:val="20"/>
                <w:lang w:val="es-PE"/>
              </w:rPr>
              <w:t>Diseña  la</w:t>
            </w:r>
            <w:proofErr w:type="gramEnd"/>
            <w:r w:rsidRPr="00B645DB">
              <w:rPr>
                <w:rFonts w:ascii="Arial Narrow" w:hAnsi="Arial Narrow"/>
                <w:sz w:val="20"/>
                <w:szCs w:val="20"/>
                <w:lang w:val="es-PE"/>
              </w:rPr>
              <w:t xml:space="preserve">  alternativa  de  solución  tecnológica.</w:t>
            </w:r>
          </w:p>
          <w:p w14:paraId="0EF94848" w14:textId="77777777" w:rsidR="00F13DC5" w:rsidRPr="00B645DB" w:rsidRDefault="00F13DC5" w:rsidP="00F13DC5">
            <w:pPr>
              <w:pStyle w:val="Prrafodelista"/>
              <w:numPr>
                <w:ilvl w:val="0"/>
                <w:numId w:val="68"/>
              </w:numPr>
              <w:ind w:left="360"/>
              <w:rPr>
                <w:rFonts w:ascii="Arial Narrow" w:hAnsi="Arial Narrow"/>
                <w:sz w:val="20"/>
                <w:szCs w:val="20"/>
                <w:lang w:val="es-PE"/>
              </w:rPr>
            </w:pPr>
            <w:proofErr w:type="gramStart"/>
            <w:r w:rsidRPr="00B645DB">
              <w:rPr>
                <w:rFonts w:ascii="Arial Narrow" w:hAnsi="Arial Narrow"/>
                <w:sz w:val="20"/>
                <w:szCs w:val="20"/>
                <w:lang w:val="es-PE"/>
              </w:rPr>
              <w:t>Implementa  la</w:t>
            </w:r>
            <w:proofErr w:type="gramEnd"/>
            <w:r w:rsidRPr="00B645DB">
              <w:rPr>
                <w:rFonts w:ascii="Arial Narrow" w:hAnsi="Arial Narrow"/>
                <w:sz w:val="20"/>
                <w:szCs w:val="20"/>
                <w:lang w:val="es-PE"/>
              </w:rPr>
              <w:t xml:space="preserve">  alternativa  de  solución  tecnológica.</w:t>
            </w:r>
          </w:p>
          <w:p w14:paraId="0C56B598" w14:textId="77777777" w:rsidR="00F13DC5" w:rsidRPr="00B645DB" w:rsidRDefault="00F13DC5" w:rsidP="00F13DC5">
            <w:pPr>
              <w:pStyle w:val="Prrafodelista"/>
              <w:numPr>
                <w:ilvl w:val="0"/>
                <w:numId w:val="68"/>
              </w:numPr>
              <w:ind w:left="360"/>
              <w:rPr>
                <w:rFonts w:ascii="Arial Narrow" w:hAnsi="Arial Narrow"/>
                <w:sz w:val="20"/>
                <w:szCs w:val="20"/>
                <w:lang w:val="es-PE"/>
              </w:rPr>
            </w:pPr>
            <w:r w:rsidRPr="00B645DB">
              <w:rPr>
                <w:rFonts w:ascii="Arial Narrow" w:hAnsi="Arial Narrow"/>
                <w:sz w:val="20"/>
                <w:szCs w:val="20"/>
                <w:lang w:val="es-PE"/>
              </w:rPr>
              <w:t>Evalúa  y  comunica  el  funcionamiento  de  su  alternativa  de  solución tecnológica.</w:t>
            </w:r>
          </w:p>
        </w:tc>
      </w:tr>
      <w:tr w:rsidR="00F13DC5" w:rsidRPr="00B645DB" w14:paraId="2049C31B" w14:textId="77777777" w:rsidTr="001F6EBD">
        <w:tc>
          <w:tcPr>
            <w:tcW w:w="9736" w:type="dxa"/>
            <w:vAlign w:val="center"/>
          </w:tcPr>
          <w:p w14:paraId="7C994DC7"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4929C043" w14:textId="77777777" w:rsidTr="001F6EBD">
        <w:tc>
          <w:tcPr>
            <w:tcW w:w="9736" w:type="dxa"/>
            <w:vAlign w:val="center"/>
          </w:tcPr>
          <w:p w14:paraId="48CEA75E" w14:textId="77777777" w:rsidR="00F13DC5" w:rsidRPr="00B645DB" w:rsidRDefault="00F13DC5" w:rsidP="001F6EBD">
            <w:pPr>
              <w:autoSpaceDE w:val="0"/>
              <w:autoSpaceDN w:val="0"/>
              <w:adjustRightInd w:val="0"/>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t xml:space="preserve">Diseña y construye soluciones tecnológicas al establecer las causas de un problema tecnológico y proponer alternativas de solución, representa una, incluyendo las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 </w:t>
            </w:r>
          </w:p>
          <w:p w14:paraId="3AF7A2B5" w14:textId="77777777" w:rsidR="00F13DC5" w:rsidRPr="00B645DB" w:rsidRDefault="00F13DC5" w:rsidP="001F6EBD">
            <w:pPr>
              <w:ind w:left="720"/>
              <w:jc w:val="both"/>
              <w:rPr>
                <w:rFonts w:ascii="Arial Narrow" w:hAnsi="Arial Narrow"/>
                <w:sz w:val="20"/>
                <w:szCs w:val="20"/>
                <w:lang w:val="es-PE"/>
              </w:rPr>
            </w:pPr>
          </w:p>
        </w:tc>
      </w:tr>
      <w:tr w:rsidR="00F13DC5" w:rsidRPr="008F150A" w14:paraId="5C542F6D" w14:textId="77777777" w:rsidTr="001F6EBD">
        <w:tc>
          <w:tcPr>
            <w:tcW w:w="9736" w:type="dxa"/>
            <w:vAlign w:val="center"/>
          </w:tcPr>
          <w:p w14:paraId="61C1A141"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B645DB" w14:paraId="40DE362E" w14:textId="77777777" w:rsidTr="001F6EBD">
        <w:tc>
          <w:tcPr>
            <w:tcW w:w="9736" w:type="dxa"/>
            <w:vAlign w:val="center"/>
          </w:tcPr>
          <w:p w14:paraId="24AC4942" w14:textId="77777777" w:rsidR="00F13DC5" w:rsidRPr="00B645DB" w:rsidRDefault="00F13DC5" w:rsidP="00F13DC5">
            <w:pPr>
              <w:numPr>
                <w:ilvl w:val="0"/>
                <w:numId w:val="9"/>
              </w:numPr>
              <w:autoSpaceDE w:val="0"/>
              <w:autoSpaceDN w:val="0"/>
              <w:adjustRightInd w:val="0"/>
              <w:ind w:left="360"/>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Selecciona  un</w:t>
            </w:r>
            <w:proofErr w:type="gramEnd"/>
            <w:r w:rsidRPr="00B645DB">
              <w:rPr>
                <w:rFonts w:ascii="Arial Narrow" w:eastAsia="Calibri" w:hAnsi="Arial Narrow" w:cs="Arial"/>
                <w:color w:val="000000"/>
                <w:sz w:val="20"/>
                <w:szCs w:val="20"/>
                <w:lang w:val="es-PE"/>
              </w:rPr>
              <w:t xml:space="preserve"> problema tecnológico  de  su entorno  y  describe las  causas  que  lo generan.</w:t>
            </w:r>
          </w:p>
          <w:p w14:paraId="00832898" w14:textId="77777777" w:rsidR="00F13DC5" w:rsidRPr="00B645DB" w:rsidRDefault="00F13DC5" w:rsidP="00F13DC5">
            <w:pPr>
              <w:numPr>
                <w:ilvl w:val="0"/>
                <w:numId w:val="9"/>
              </w:numPr>
              <w:autoSpaceDE w:val="0"/>
              <w:autoSpaceDN w:val="0"/>
              <w:adjustRightInd w:val="0"/>
              <w:ind w:left="360"/>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Explica  su</w:t>
            </w:r>
            <w:proofErr w:type="gramEnd"/>
            <w:r w:rsidRPr="00B645DB">
              <w:rPr>
                <w:rFonts w:ascii="Arial Narrow" w:eastAsia="Calibri" w:hAnsi="Arial Narrow" w:cs="Arial"/>
                <w:color w:val="000000"/>
                <w:sz w:val="20"/>
                <w:szCs w:val="20"/>
                <w:lang w:val="es-PE"/>
              </w:rPr>
              <w:t xml:space="preserve"> alternativa  de solución con base en conocimientos previos  o  prácticas locales;  toma  en cuenta  los requerimientos  que debe  cumplir  y  los recursos  disponibles para construirla.</w:t>
            </w:r>
          </w:p>
          <w:p w14:paraId="42B90ADD" w14:textId="77777777" w:rsidR="00F13DC5" w:rsidRPr="00B645DB" w:rsidRDefault="00F13DC5" w:rsidP="00F13DC5">
            <w:pPr>
              <w:numPr>
                <w:ilvl w:val="0"/>
                <w:numId w:val="9"/>
              </w:numPr>
              <w:autoSpaceDE w:val="0"/>
              <w:autoSpaceDN w:val="0"/>
              <w:adjustRightInd w:val="0"/>
              <w:ind w:left="360"/>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Representa  su</w:t>
            </w:r>
            <w:proofErr w:type="gramEnd"/>
            <w:r w:rsidRPr="00B645DB">
              <w:rPr>
                <w:rFonts w:ascii="Arial Narrow" w:eastAsia="Calibri" w:hAnsi="Arial Narrow" w:cs="Arial"/>
                <w:color w:val="000000"/>
                <w:sz w:val="20"/>
                <w:szCs w:val="20"/>
                <w:lang w:val="es-PE"/>
              </w:rPr>
              <w:t xml:space="preserve"> alternativa  de solución  tecnológica con dibujos y  textos. </w:t>
            </w:r>
            <w:proofErr w:type="gramStart"/>
            <w:r w:rsidRPr="00B645DB">
              <w:rPr>
                <w:rFonts w:ascii="Arial Narrow" w:eastAsia="Calibri" w:hAnsi="Arial Narrow" w:cs="Arial"/>
                <w:color w:val="000000"/>
                <w:sz w:val="20"/>
                <w:szCs w:val="20"/>
                <w:lang w:val="es-PE"/>
              </w:rPr>
              <w:t>Describe  sus</w:t>
            </w:r>
            <w:proofErr w:type="gramEnd"/>
            <w:r w:rsidRPr="00B645DB">
              <w:rPr>
                <w:rFonts w:ascii="Arial Narrow" w:eastAsia="Calibri" w:hAnsi="Arial Narrow" w:cs="Arial"/>
                <w:color w:val="000000"/>
                <w:sz w:val="20"/>
                <w:szCs w:val="20"/>
                <w:lang w:val="es-PE"/>
              </w:rPr>
              <w:t xml:space="preserve">  partes, la  secuencia  de pasos  para  su elaboración  y selecciona herramientas, instrumentos  y materiales según sus   Construye  su alternativa  de solución  tecnológica manipulando materiales, instrumentos  y herramientas  según su  utilidad;  cumple las  normas  de seguridad  y considera  medidas de ecoeficiencia. Usa </w:t>
            </w:r>
            <w:proofErr w:type="gramStart"/>
            <w:r w:rsidRPr="00B645DB">
              <w:rPr>
                <w:rFonts w:ascii="Arial Narrow" w:eastAsia="Calibri" w:hAnsi="Arial Narrow" w:cs="Arial"/>
                <w:color w:val="000000"/>
                <w:sz w:val="20"/>
                <w:szCs w:val="20"/>
                <w:lang w:val="es-PE"/>
              </w:rPr>
              <w:t>unidades  de</w:t>
            </w:r>
            <w:proofErr w:type="gramEnd"/>
            <w:r w:rsidRPr="00B645DB">
              <w:rPr>
                <w:rFonts w:ascii="Arial Narrow" w:eastAsia="Calibri" w:hAnsi="Arial Narrow" w:cs="Arial"/>
                <w:color w:val="000000"/>
                <w:sz w:val="20"/>
                <w:szCs w:val="20"/>
                <w:lang w:val="es-PE"/>
              </w:rPr>
              <w:t xml:space="preserve">  medida convencionales. </w:t>
            </w:r>
            <w:proofErr w:type="gramStart"/>
            <w:r w:rsidRPr="00B645DB">
              <w:rPr>
                <w:rFonts w:ascii="Arial Narrow" w:eastAsia="Calibri" w:hAnsi="Arial Narrow" w:cs="Arial"/>
                <w:color w:val="000000"/>
                <w:sz w:val="20"/>
                <w:szCs w:val="20"/>
                <w:lang w:val="es-PE"/>
              </w:rPr>
              <w:t>Realiza  cambios</w:t>
            </w:r>
            <w:proofErr w:type="gramEnd"/>
            <w:r w:rsidRPr="00B645DB">
              <w:rPr>
                <w:rFonts w:ascii="Arial Narrow" w:eastAsia="Calibri" w:hAnsi="Arial Narrow" w:cs="Arial"/>
                <w:color w:val="000000"/>
                <w:sz w:val="20"/>
                <w:szCs w:val="20"/>
                <w:lang w:val="es-PE"/>
              </w:rPr>
              <w:t xml:space="preserve">  o ajustes  para  cumplir los requerimientos o mejorar  el funcionamiento  de su  alternativa  de solución tecnológica.</w:t>
            </w:r>
          </w:p>
          <w:p w14:paraId="4FE28A3D" w14:textId="77777777" w:rsidR="00F13DC5" w:rsidRPr="00B645DB" w:rsidRDefault="00F13DC5" w:rsidP="00F13DC5">
            <w:pPr>
              <w:pStyle w:val="Prrafodelista"/>
              <w:numPr>
                <w:ilvl w:val="0"/>
                <w:numId w:val="9"/>
              </w:numPr>
              <w:ind w:left="360"/>
              <w:jc w:val="both"/>
              <w:rPr>
                <w:rFonts w:ascii="Arial Narrow" w:hAnsi="Arial Narrow"/>
                <w:sz w:val="20"/>
                <w:szCs w:val="20"/>
                <w:lang w:val="es-PE"/>
              </w:rPr>
            </w:pPr>
            <w:r w:rsidRPr="00B645DB">
              <w:rPr>
                <w:rFonts w:ascii="Arial Narrow" w:eastAsia="Calibri" w:hAnsi="Arial Narrow" w:cs="Arial"/>
                <w:color w:val="000000"/>
                <w:sz w:val="20"/>
                <w:szCs w:val="20"/>
                <w:lang w:val="es-PE"/>
              </w:rPr>
              <w:t xml:space="preserve">Realiza pruebas para </w:t>
            </w:r>
            <w:proofErr w:type="gramStart"/>
            <w:r w:rsidRPr="00B645DB">
              <w:rPr>
                <w:rFonts w:ascii="Arial Narrow" w:eastAsia="Calibri" w:hAnsi="Arial Narrow" w:cs="Arial"/>
                <w:color w:val="000000"/>
                <w:sz w:val="20"/>
                <w:szCs w:val="20"/>
                <w:lang w:val="es-PE"/>
              </w:rPr>
              <w:t>verificar  el</w:t>
            </w:r>
            <w:proofErr w:type="gramEnd"/>
            <w:r w:rsidRPr="00B645DB">
              <w:rPr>
                <w:rFonts w:ascii="Arial Narrow" w:eastAsia="Calibri" w:hAnsi="Arial Narrow" w:cs="Arial"/>
                <w:color w:val="000000"/>
                <w:sz w:val="20"/>
                <w:szCs w:val="20"/>
                <w:lang w:val="es-PE"/>
              </w:rPr>
              <w:t xml:space="preserve"> funcionamiento  de su  alternativa  de solución  tecnológica con  los requerimientos establecidos. </w:t>
            </w:r>
            <w:proofErr w:type="gramStart"/>
            <w:r w:rsidRPr="00B645DB">
              <w:rPr>
                <w:rFonts w:ascii="Arial Narrow" w:eastAsia="Calibri" w:hAnsi="Arial Narrow" w:cs="Arial"/>
                <w:color w:val="000000"/>
                <w:sz w:val="20"/>
                <w:szCs w:val="20"/>
                <w:lang w:val="es-PE"/>
              </w:rPr>
              <w:t>Describe  cómo</w:t>
            </w:r>
            <w:proofErr w:type="gramEnd"/>
            <w:r w:rsidRPr="00B645DB">
              <w:rPr>
                <w:rFonts w:ascii="Arial Narrow" w:eastAsia="Calibri" w:hAnsi="Arial Narrow" w:cs="Arial"/>
                <w:color w:val="000000"/>
                <w:sz w:val="20"/>
                <w:szCs w:val="20"/>
                <w:lang w:val="es-PE"/>
              </w:rPr>
              <w:t xml:space="preserve">  la construyó,  su  uso, beneficios  y funcionamiento,  así como  los conocimientos previos  o  prácticas locales  aplicadas. Comenta  las dificultades  que tuvo.</w:t>
            </w:r>
          </w:p>
        </w:tc>
      </w:tr>
    </w:tbl>
    <w:p w14:paraId="27D14B65" w14:textId="77777777" w:rsidR="00F13DC5" w:rsidRPr="00B645DB" w:rsidRDefault="00F13DC5" w:rsidP="00F13DC5">
      <w:pPr>
        <w:spacing w:after="0" w:line="276" w:lineRule="auto"/>
        <w:rPr>
          <w:rFonts w:ascii="Arial Narrow" w:hAnsi="Arial Narrow"/>
          <w:sz w:val="20"/>
          <w:szCs w:val="20"/>
          <w:lang w:val="es-PE"/>
        </w:rPr>
      </w:pPr>
    </w:p>
    <w:p w14:paraId="23461C83" w14:textId="77777777" w:rsidR="00F13DC5" w:rsidRPr="00B645DB" w:rsidRDefault="00F13DC5" w:rsidP="00F13DC5">
      <w:pPr>
        <w:spacing w:after="0" w:line="276" w:lineRule="auto"/>
        <w:rPr>
          <w:rFonts w:ascii="Arial Narrow" w:hAnsi="Arial Narrow"/>
          <w:sz w:val="20"/>
          <w:szCs w:val="20"/>
          <w:lang w:val="es-PE"/>
        </w:rPr>
      </w:pPr>
      <w:r w:rsidRPr="00B645DB">
        <w:rPr>
          <w:rFonts w:ascii="Arial Narrow" w:hAnsi="Arial Narrow"/>
          <w:sz w:val="20"/>
          <w:szCs w:val="20"/>
          <w:lang w:val="es-PE"/>
        </w:rPr>
        <w:t>AREA: ARTE Y CULTURA</w:t>
      </w:r>
    </w:p>
    <w:tbl>
      <w:tblPr>
        <w:tblStyle w:val="Tablaconcuadrcula"/>
        <w:tblW w:w="0" w:type="auto"/>
        <w:tblLook w:val="04A0" w:firstRow="1" w:lastRow="0" w:firstColumn="1" w:lastColumn="0" w:noHBand="0" w:noVBand="1"/>
      </w:tblPr>
      <w:tblGrid>
        <w:gridCol w:w="9736"/>
      </w:tblGrid>
      <w:tr w:rsidR="00F13DC5" w:rsidRPr="008F150A" w14:paraId="1E8573EC" w14:textId="77777777" w:rsidTr="001F6EBD">
        <w:tc>
          <w:tcPr>
            <w:tcW w:w="9736" w:type="dxa"/>
            <w:vAlign w:val="center"/>
          </w:tcPr>
          <w:p w14:paraId="53C0979E"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lastRenderedPageBreak/>
              <w:t>COMPETENCIA: Aprecia de manera crítica manifestaciones artísticas – culturales.</w:t>
            </w:r>
          </w:p>
        </w:tc>
      </w:tr>
      <w:tr w:rsidR="00F13DC5" w:rsidRPr="00B645DB" w14:paraId="15730D7D" w14:textId="77777777" w:rsidTr="001F6EBD">
        <w:tc>
          <w:tcPr>
            <w:tcW w:w="9736" w:type="dxa"/>
            <w:vAlign w:val="center"/>
          </w:tcPr>
          <w:p w14:paraId="00BCF151"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w:t>
            </w:r>
          </w:p>
          <w:p w14:paraId="6B8255F6" w14:textId="77777777" w:rsidR="00F13DC5" w:rsidRPr="00B645DB" w:rsidRDefault="00F13DC5" w:rsidP="00F13DC5">
            <w:pPr>
              <w:pStyle w:val="Prrafodelista"/>
              <w:numPr>
                <w:ilvl w:val="0"/>
                <w:numId w:val="69"/>
              </w:numPr>
              <w:ind w:left="360"/>
              <w:rPr>
                <w:rFonts w:ascii="Arial Narrow" w:hAnsi="Arial Narrow"/>
                <w:sz w:val="20"/>
                <w:szCs w:val="20"/>
                <w:lang w:val="es-PE"/>
              </w:rPr>
            </w:pPr>
            <w:r w:rsidRPr="00B645DB">
              <w:rPr>
                <w:rFonts w:ascii="Arial Narrow" w:hAnsi="Arial Narrow"/>
                <w:sz w:val="20"/>
                <w:szCs w:val="20"/>
                <w:lang w:val="es-PE"/>
              </w:rPr>
              <w:t>Percibe manifestaciones artístico-culturales.</w:t>
            </w:r>
          </w:p>
          <w:p w14:paraId="0228BEA6" w14:textId="77777777" w:rsidR="00F13DC5" w:rsidRPr="00B645DB" w:rsidRDefault="00F13DC5" w:rsidP="00F13DC5">
            <w:pPr>
              <w:pStyle w:val="Prrafodelista"/>
              <w:numPr>
                <w:ilvl w:val="0"/>
                <w:numId w:val="69"/>
              </w:numPr>
              <w:ind w:left="360"/>
              <w:rPr>
                <w:rFonts w:ascii="Arial Narrow" w:hAnsi="Arial Narrow"/>
                <w:sz w:val="20"/>
                <w:szCs w:val="20"/>
                <w:lang w:val="es-PE"/>
              </w:rPr>
            </w:pPr>
            <w:r w:rsidRPr="00B645DB">
              <w:rPr>
                <w:rFonts w:ascii="Arial Narrow" w:hAnsi="Arial Narrow"/>
                <w:sz w:val="20"/>
                <w:szCs w:val="20"/>
                <w:lang w:val="es-PE"/>
              </w:rPr>
              <w:t>Contextualiza las manifestaciones culturales.</w:t>
            </w:r>
          </w:p>
          <w:p w14:paraId="7026A41E" w14:textId="77777777" w:rsidR="00F13DC5" w:rsidRPr="00B645DB" w:rsidRDefault="00F13DC5" w:rsidP="00F13DC5">
            <w:pPr>
              <w:pStyle w:val="Prrafodelista"/>
              <w:numPr>
                <w:ilvl w:val="0"/>
                <w:numId w:val="69"/>
              </w:numPr>
              <w:ind w:left="360"/>
              <w:rPr>
                <w:rFonts w:ascii="Arial Narrow" w:hAnsi="Arial Narrow"/>
                <w:b/>
                <w:sz w:val="20"/>
                <w:szCs w:val="20"/>
                <w:lang w:val="es-PE"/>
              </w:rPr>
            </w:pPr>
            <w:r w:rsidRPr="00B645DB">
              <w:rPr>
                <w:rFonts w:ascii="Arial Narrow" w:hAnsi="Arial Narrow"/>
                <w:sz w:val="20"/>
                <w:szCs w:val="20"/>
                <w:lang w:val="es-PE"/>
              </w:rPr>
              <w:t>Reflexiona creativa y críticamente.</w:t>
            </w:r>
          </w:p>
        </w:tc>
      </w:tr>
      <w:tr w:rsidR="00F13DC5" w:rsidRPr="00B645DB" w14:paraId="198310A9" w14:textId="77777777" w:rsidTr="001F6EBD">
        <w:tc>
          <w:tcPr>
            <w:tcW w:w="9736" w:type="dxa"/>
            <w:vAlign w:val="center"/>
          </w:tcPr>
          <w:p w14:paraId="79D91EE4"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56ED8271" w14:textId="77777777" w:rsidTr="001F6EBD">
        <w:tc>
          <w:tcPr>
            <w:tcW w:w="9736" w:type="dxa"/>
            <w:vAlign w:val="center"/>
          </w:tcPr>
          <w:p w14:paraId="5422D260" w14:textId="77777777" w:rsidR="00F13DC5" w:rsidRPr="00B645DB" w:rsidRDefault="00F13DC5" w:rsidP="00F13DC5">
            <w:pPr>
              <w:pStyle w:val="Prrafodelista"/>
              <w:numPr>
                <w:ilvl w:val="0"/>
                <w:numId w:val="63"/>
              </w:numPr>
              <w:autoSpaceDE w:val="0"/>
              <w:autoSpaceDN w:val="0"/>
              <w:adjustRightInd w:val="0"/>
              <w:spacing w:line="161" w:lineRule="atLeast"/>
              <w:ind w:left="360"/>
              <w:jc w:val="both"/>
              <w:rPr>
                <w:rFonts w:ascii="Arial Narrow" w:hAnsi="Arial Narrow"/>
                <w:sz w:val="20"/>
                <w:szCs w:val="20"/>
                <w:lang w:val="es-PE"/>
              </w:rPr>
            </w:pPr>
            <w:r w:rsidRPr="00B645DB">
              <w:rPr>
                <w:rFonts w:ascii="Arial Narrow" w:eastAsia="Calibri" w:hAnsi="Arial Narrow" w:cs="Arial"/>
                <w:sz w:val="20"/>
                <w:szCs w:val="20"/>
                <w:lang w:val="es-PE"/>
              </w:rPr>
              <w:t>Aprecia de manera crítica manifestaciones artístico-culturales al observar, escuchar y describir las características visuales, táctiles, sonoras y kinestésicas de estas manifestaciones, describiendo las sensaciones que le transmiten. Participa de conversaciones sobre los contextos donde se originan manifestaciones artístico-culturales y reconoce que responden a características propias de un grupo de personas, de tiempos y lugares diferentes. Expresa sus preferencias sobre manifestaciones artísticas que observa o experimenta y conversa sobre los temas, las ideas y sentimientos que comunican.</w:t>
            </w:r>
          </w:p>
        </w:tc>
      </w:tr>
      <w:tr w:rsidR="00F13DC5" w:rsidRPr="008F150A" w14:paraId="7AA3D9C9" w14:textId="77777777" w:rsidTr="001F6EBD">
        <w:tc>
          <w:tcPr>
            <w:tcW w:w="9736" w:type="dxa"/>
            <w:vAlign w:val="center"/>
          </w:tcPr>
          <w:p w14:paraId="70B21385"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SEGUNDO  GRADO</w:t>
            </w:r>
            <w:proofErr w:type="gramEnd"/>
            <w:r w:rsidRPr="00B645DB">
              <w:rPr>
                <w:rFonts w:ascii="Arial Narrow" w:hAnsi="Arial Narrow"/>
                <w:b/>
                <w:sz w:val="20"/>
                <w:szCs w:val="20"/>
                <w:lang w:val="es-PE"/>
              </w:rPr>
              <w:t xml:space="preserve"> DE PRIMARIA</w:t>
            </w:r>
          </w:p>
        </w:tc>
      </w:tr>
      <w:tr w:rsidR="00F13DC5" w:rsidRPr="008F150A" w14:paraId="7E376112" w14:textId="77777777" w:rsidTr="001F6EBD">
        <w:tc>
          <w:tcPr>
            <w:tcW w:w="9736" w:type="dxa"/>
            <w:vAlign w:val="center"/>
          </w:tcPr>
          <w:p w14:paraId="7AE6F99D" w14:textId="77777777" w:rsidR="00F13DC5" w:rsidRPr="00B645DB" w:rsidRDefault="00F13DC5" w:rsidP="00F13DC5">
            <w:pPr>
              <w:numPr>
                <w:ilvl w:val="0"/>
                <w:numId w:val="9"/>
              </w:numPr>
              <w:ind w:left="360"/>
              <w:contextualSpacing/>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Describe o registra líneas, formas, sonidos </w:t>
            </w:r>
            <w:proofErr w:type="gramStart"/>
            <w:r w:rsidRPr="00B645DB">
              <w:rPr>
                <w:rFonts w:ascii="Arial Narrow" w:eastAsia="Calibri" w:hAnsi="Arial Narrow" w:cs="Arial"/>
                <w:sz w:val="20"/>
                <w:szCs w:val="20"/>
                <w:lang w:val="es-PE"/>
              </w:rPr>
              <w:t>y  movimientos</w:t>
            </w:r>
            <w:proofErr w:type="gramEnd"/>
            <w:r w:rsidRPr="00B645DB">
              <w:rPr>
                <w:rFonts w:ascii="Arial Narrow" w:eastAsia="Calibri" w:hAnsi="Arial Narrow" w:cs="Arial"/>
                <w:sz w:val="20"/>
                <w:szCs w:val="20"/>
                <w:lang w:val="es-PE"/>
              </w:rPr>
              <w:t xml:space="preserve">  que  encuentra  en  la naturaleza,  el  entorno  y  en  diversas manifestaciones artísticas, y los asocia con ideas  y  sentimientos.  Ejemplo:  El </w:t>
            </w:r>
            <w:proofErr w:type="gramStart"/>
            <w:r w:rsidRPr="00B645DB">
              <w:rPr>
                <w:rFonts w:ascii="Arial Narrow" w:eastAsia="Calibri" w:hAnsi="Arial Narrow" w:cs="Arial"/>
                <w:sz w:val="20"/>
                <w:szCs w:val="20"/>
                <w:lang w:val="es-PE"/>
              </w:rPr>
              <w:t>estudiante  describe</w:t>
            </w:r>
            <w:proofErr w:type="gramEnd"/>
            <w:r w:rsidRPr="00B645DB">
              <w:rPr>
                <w:rFonts w:ascii="Arial Narrow" w:eastAsia="Calibri" w:hAnsi="Arial Narrow" w:cs="Arial"/>
                <w:sz w:val="20"/>
                <w:szCs w:val="20"/>
                <w:lang w:val="es-PE"/>
              </w:rPr>
              <w:t xml:space="preserve">  y compara  diversos sonidos  que  escucha  en  el  entorno  (las bocinas  de  los  carros,  el silbido  de  un pájaro,  el  sonido  de  las  hojas  de  los árboles) y explica cómo lo hacen sentir.</w:t>
            </w:r>
          </w:p>
          <w:p w14:paraId="0A02F725" w14:textId="77777777" w:rsidR="00F13DC5" w:rsidRPr="00B645DB" w:rsidRDefault="00F13DC5" w:rsidP="00F13DC5">
            <w:pPr>
              <w:numPr>
                <w:ilvl w:val="0"/>
                <w:numId w:val="9"/>
              </w:numPr>
              <w:ind w:left="360"/>
              <w:contextualSpacing/>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Mantiene conversaciones y hace registros sobre los contextos históricos y culturales </w:t>
            </w:r>
            <w:proofErr w:type="gramStart"/>
            <w:r w:rsidRPr="00B645DB">
              <w:rPr>
                <w:rFonts w:ascii="Arial Narrow" w:eastAsia="Calibri" w:hAnsi="Arial Narrow" w:cs="Arial"/>
                <w:sz w:val="20"/>
                <w:szCs w:val="20"/>
                <w:lang w:val="es-PE"/>
              </w:rPr>
              <w:t>de  manifestaciones</w:t>
            </w:r>
            <w:proofErr w:type="gramEnd"/>
            <w:r w:rsidRPr="00B645DB">
              <w:rPr>
                <w:rFonts w:ascii="Arial Narrow" w:eastAsia="Calibri" w:hAnsi="Arial Narrow" w:cs="Arial"/>
                <w:sz w:val="20"/>
                <w:szCs w:val="20"/>
                <w:lang w:val="es-PE"/>
              </w:rPr>
              <w:t xml:space="preserve">  artístico-culturales con  las  que  interactúa.  Ejemplo: El estudiante conversa sobre las similitudes </w:t>
            </w:r>
            <w:proofErr w:type="gramStart"/>
            <w:r w:rsidRPr="00B645DB">
              <w:rPr>
                <w:rFonts w:ascii="Arial Narrow" w:eastAsia="Calibri" w:hAnsi="Arial Narrow" w:cs="Arial"/>
                <w:sz w:val="20"/>
                <w:szCs w:val="20"/>
                <w:lang w:val="es-PE"/>
              </w:rPr>
              <w:t>y  diferencias</w:t>
            </w:r>
            <w:proofErr w:type="gramEnd"/>
            <w:r w:rsidRPr="00B645DB">
              <w:rPr>
                <w:rFonts w:ascii="Arial Narrow" w:eastAsia="Calibri" w:hAnsi="Arial Narrow" w:cs="Arial"/>
                <w:sz w:val="20"/>
                <w:szCs w:val="20"/>
                <w:lang w:val="es-PE"/>
              </w:rPr>
              <w:t xml:space="preserve">  entre  las  danzas  peruanas que  ha  observado.  </w:t>
            </w:r>
            <w:proofErr w:type="gramStart"/>
            <w:r w:rsidRPr="00B645DB">
              <w:rPr>
                <w:rFonts w:ascii="Arial Narrow" w:eastAsia="Calibri" w:hAnsi="Arial Narrow" w:cs="Arial"/>
                <w:sz w:val="20"/>
                <w:szCs w:val="20"/>
                <w:lang w:val="es-PE"/>
              </w:rPr>
              <w:t>Registra  de</w:t>
            </w:r>
            <w:proofErr w:type="gramEnd"/>
            <w:r w:rsidRPr="00B645DB">
              <w:rPr>
                <w:rFonts w:ascii="Arial Narrow" w:eastAsia="Calibri" w:hAnsi="Arial Narrow" w:cs="Arial"/>
                <w:sz w:val="20"/>
                <w:szCs w:val="20"/>
                <w:lang w:val="es-PE"/>
              </w:rPr>
              <w:t xml:space="preserve">  manera visual y escrita cómo se lleva a cabo cada danza,  la  forma  en  que  visten  los danzantes y con qué música o sonidos se acompañan. </w:t>
            </w:r>
          </w:p>
          <w:p w14:paraId="2ED00AB4" w14:textId="77777777" w:rsidR="00F13DC5" w:rsidRPr="00B645DB" w:rsidRDefault="00F13DC5" w:rsidP="00F13DC5">
            <w:pPr>
              <w:pStyle w:val="Prrafodelista"/>
              <w:numPr>
                <w:ilvl w:val="0"/>
                <w:numId w:val="9"/>
              </w:numPr>
              <w:ind w:left="360"/>
              <w:jc w:val="both"/>
              <w:rPr>
                <w:rFonts w:ascii="Arial Narrow" w:hAnsi="Arial Narrow"/>
                <w:sz w:val="20"/>
                <w:szCs w:val="20"/>
                <w:lang w:val="es-PE"/>
              </w:rPr>
            </w:pPr>
            <w:proofErr w:type="gramStart"/>
            <w:r w:rsidRPr="00B645DB">
              <w:rPr>
                <w:rFonts w:ascii="Arial Narrow" w:eastAsia="Calibri" w:hAnsi="Arial Narrow" w:cs="Arial"/>
                <w:sz w:val="20"/>
                <w:szCs w:val="20"/>
                <w:lang w:val="es-PE"/>
              </w:rPr>
              <w:t>Explica  sus</w:t>
            </w:r>
            <w:proofErr w:type="gramEnd"/>
            <w:r w:rsidRPr="00B645DB">
              <w:rPr>
                <w:rFonts w:ascii="Arial Narrow" w:eastAsia="Calibri" w:hAnsi="Arial Narrow" w:cs="Arial"/>
                <w:sz w:val="20"/>
                <w:szCs w:val="20"/>
                <w:lang w:val="es-PE"/>
              </w:rPr>
              <w:t xml:space="preserve">  ideas  y  expresa  los sentimientos  que  le  generan  las manifestaciones  artístico-culturales,  con base en sus observaciones y experiencias. Ejemplo: El estudiante comparte con sus compañeros lo que siente y piensa sobre los personajes de una obra de teatro, y lo asocia con el tema de la historia.</w:t>
            </w:r>
          </w:p>
        </w:tc>
      </w:tr>
    </w:tbl>
    <w:p w14:paraId="2D93ECE5" w14:textId="77777777" w:rsidR="00F13DC5" w:rsidRPr="00B645DB" w:rsidRDefault="00F13DC5" w:rsidP="00F13DC5">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13DC5" w:rsidRPr="008F150A" w14:paraId="0D4C3715" w14:textId="77777777" w:rsidTr="001F6EBD">
        <w:trPr>
          <w:trHeight w:val="355"/>
        </w:trPr>
        <w:tc>
          <w:tcPr>
            <w:tcW w:w="9736" w:type="dxa"/>
            <w:vAlign w:val="center"/>
          </w:tcPr>
          <w:p w14:paraId="1EF3E2B0" w14:textId="77777777" w:rsidR="00F13DC5" w:rsidRPr="00B645DB" w:rsidRDefault="00F13DC5" w:rsidP="001F6EBD">
            <w:pPr>
              <w:jc w:val="both"/>
              <w:rPr>
                <w:rFonts w:ascii="Arial Narrow" w:eastAsia="Calibri" w:hAnsi="Arial Narrow" w:cs="Arial"/>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Crea proyectos desde lenguajes artísticos.</w:t>
            </w:r>
          </w:p>
        </w:tc>
      </w:tr>
      <w:tr w:rsidR="00F13DC5" w:rsidRPr="008F150A" w14:paraId="09BCD300" w14:textId="77777777" w:rsidTr="001F6EBD">
        <w:tc>
          <w:tcPr>
            <w:tcW w:w="9736" w:type="dxa"/>
            <w:vAlign w:val="center"/>
          </w:tcPr>
          <w:p w14:paraId="3FE9DC7F" w14:textId="77777777" w:rsidR="00F13DC5" w:rsidRPr="00B645DB" w:rsidRDefault="00F13DC5" w:rsidP="00F13DC5">
            <w:pPr>
              <w:pStyle w:val="Prrafodelista"/>
              <w:numPr>
                <w:ilvl w:val="0"/>
                <w:numId w:val="70"/>
              </w:numPr>
              <w:autoSpaceDE w:val="0"/>
              <w:autoSpaceDN w:val="0"/>
              <w:adjustRightInd w:val="0"/>
              <w:ind w:left="360"/>
              <w:jc w:val="both"/>
              <w:rPr>
                <w:rFonts w:ascii="Arial Narrow" w:hAnsi="Arial Narrow"/>
                <w:sz w:val="20"/>
                <w:szCs w:val="20"/>
                <w:lang w:val="es-PE"/>
              </w:rPr>
            </w:pPr>
            <w:r w:rsidRPr="00B645DB">
              <w:rPr>
                <w:rFonts w:ascii="Arial Narrow" w:eastAsia="Calibri" w:hAnsi="Arial Narrow" w:cs="Arial"/>
                <w:sz w:val="20"/>
                <w:szCs w:val="20"/>
                <w:lang w:val="es-PE"/>
              </w:rPr>
              <w:t>Crea proyectos artísticos que demuestran habilidades artísticas iniciales para comunicar ideas, sentimientos, observaciones y experiencias. Experimenta, selecciona y explora libremente las posibilidades expresivas de los elementos, medios, materiales y técnicas de los diversos lenguajes del arte. Explora ideas que surgen de su imaginación, sus experiencias o de sus observaciones y las concretiza en trabajos de artes visuales, música, teatro o danza. Comparte sus experiencias y creaciones con sus compañeros y su familia. Describe y dialoga sobre las características de sus propios trabajos y los de sus compañeros y responde a preguntas sobre ellos.</w:t>
            </w:r>
          </w:p>
        </w:tc>
      </w:tr>
      <w:tr w:rsidR="00F13DC5" w:rsidRPr="008F150A" w14:paraId="4B178ED6" w14:textId="77777777" w:rsidTr="001F6EBD">
        <w:tc>
          <w:tcPr>
            <w:tcW w:w="9736" w:type="dxa"/>
            <w:vAlign w:val="center"/>
          </w:tcPr>
          <w:p w14:paraId="2BF758D4"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8F150A" w14:paraId="77EE9015" w14:textId="77777777" w:rsidTr="001F6EBD">
        <w:tc>
          <w:tcPr>
            <w:tcW w:w="9736" w:type="dxa"/>
            <w:vAlign w:val="center"/>
          </w:tcPr>
          <w:p w14:paraId="61CF8F11" w14:textId="77777777" w:rsidR="00F13DC5" w:rsidRPr="00B645DB" w:rsidRDefault="00F13DC5" w:rsidP="00F13DC5">
            <w:pPr>
              <w:numPr>
                <w:ilvl w:val="0"/>
                <w:numId w:val="9"/>
              </w:numPr>
              <w:ind w:left="360"/>
              <w:contextualSpacing/>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Explora e improvisa con maneras de usar los medios y materiales y técnicas artísticas y descubre que pueden ser utilizados para expresar ideas y sentimientos. </w:t>
            </w:r>
          </w:p>
          <w:p w14:paraId="72B06B85" w14:textId="77777777" w:rsidR="00F13DC5" w:rsidRPr="00B645DB" w:rsidRDefault="00F13DC5" w:rsidP="00F13DC5">
            <w:pPr>
              <w:numPr>
                <w:ilvl w:val="0"/>
                <w:numId w:val="9"/>
              </w:numPr>
              <w:ind w:left="360"/>
              <w:contextualSpacing/>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Genera ideas a partir de intereses, experiencias personales y de la observación de su entorno natural y social. Empieza a seleccionar y organizar elementos (movimientos, acciones o efectos visuales o sonoros) para presentar una idea de una manera en particular.</w:t>
            </w:r>
          </w:p>
          <w:p w14:paraId="7519C02E" w14:textId="77777777" w:rsidR="00F13DC5" w:rsidRPr="00B645DB" w:rsidRDefault="00F13DC5" w:rsidP="00F13DC5">
            <w:pPr>
              <w:pStyle w:val="Prrafodelista"/>
              <w:numPr>
                <w:ilvl w:val="0"/>
                <w:numId w:val="9"/>
              </w:numPr>
              <w:ind w:left="360"/>
              <w:jc w:val="both"/>
              <w:rPr>
                <w:rFonts w:ascii="Arial Narrow" w:hAnsi="Arial Narrow"/>
                <w:sz w:val="20"/>
                <w:szCs w:val="20"/>
                <w:lang w:val="es-PE"/>
              </w:rPr>
            </w:pPr>
            <w:r w:rsidRPr="00B645DB">
              <w:rPr>
                <w:rFonts w:ascii="Arial Narrow" w:eastAsia="Calibri" w:hAnsi="Arial Narrow" w:cs="Arial"/>
                <w:sz w:val="20"/>
                <w:szCs w:val="20"/>
                <w:lang w:val="es-PE"/>
              </w:rPr>
              <w:t>Presenta sus trabajos y creaciones en forma individual y grupal y describe de manera sencilla cómo ha creado y organizado su trabajo.</w:t>
            </w:r>
          </w:p>
        </w:tc>
      </w:tr>
    </w:tbl>
    <w:p w14:paraId="161A5AB6" w14:textId="77777777" w:rsidR="00F13DC5" w:rsidRPr="00B645DB" w:rsidRDefault="00F13DC5" w:rsidP="00F13DC5">
      <w:pPr>
        <w:spacing w:after="0" w:line="276" w:lineRule="auto"/>
        <w:rPr>
          <w:rFonts w:ascii="Arial Narrow" w:hAnsi="Arial Narrow"/>
          <w:sz w:val="20"/>
          <w:szCs w:val="20"/>
          <w:lang w:val="es-PE"/>
        </w:rPr>
      </w:pPr>
    </w:p>
    <w:p w14:paraId="0C16ACF2" w14:textId="77777777" w:rsidR="00F13DC5" w:rsidRPr="00B645DB" w:rsidRDefault="00F13DC5" w:rsidP="00F13DC5">
      <w:pPr>
        <w:spacing w:after="0" w:line="276" w:lineRule="auto"/>
        <w:rPr>
          <w:rFonts w:ascii="Arial Narrow" w:hAnsi="Arial Narrow"/>
          <w:sz w:val="20"/>
          <w:szCs w:val="20"/>
          <w:lang w:val="es-PE"/>
        </w:rPr>
      </w:pPr>
      <w:r w:rsidRPr="00B645DB">
        <w:rPr>
          <w:rFonts w:ascii="Arial Narrow" w:hAnsi="Arial Narrow"/>
          <w:sz w:val="20"/>
          <w:szCs w:val="20"/>
          <w:lang w:val="es-PE"/>
        </w:rPr>
        <w:t xml:space="preserve">AREA: </w:t>
      </w:r>
      <w:proofErr w:type="gramStart"/>
      <w:r w:rsidRPr="00B645DB">
        <w:rPr>
          <w:rFonts w:ascii="Arial Narrow" w:hAnsi="Arial Narrow"/>
          <w:sz w:val="20"/>
          <w:szCs w:val="20"/>
          <w:lang w:val="es-PE"/>
        </w:rPr>
        <w:t>EDUCACION  FISICA</w:t>
      </w:r>
      <w:proofErr w:type="gramEnd"/>
    </w:p>
    <w:tbl>
      <w:tblPr>
        <w:tblStyle w:val="Tablaconcuadrcula"/>
        <w:tblW w:w="0" w:type="auto"/>
        <w:tblLook w:val="04A0" w:firstRow="1" w:lastRow="0" w:firstColumn="1" w:lastColumn="0" w:noHBand="0" w:noVBand="1"/>
      </w:tblPr>
      <w:tblGrid>
        <w:gridCol w:w="9736"/>
      </w:tblGrid>
      <w:tr w:rsidR="00F13DC5" w:rsidRPr="008F150A" w14:paraId="4FABF140" w14:textId="77777777" w:rsidTr="001F6EBD">
        <w:tc>
          <w:tcPr>
            <w:tcW w:w="9736" w:type="dxa"/>
            <w:vAlign w:val="center"/>
          </w:tcPr>
          <w:p w14:paraId="5CF57590"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 Se desenvuelve de manera autónoma a través de su motricidad</w:t>
            </w:r>
          </w:p>
        </w:tc>
      </w:tr>
      <w:tr w:rsidR="00F13DC5" w:rsidRPr="00B645DB" w14:paraId="32E2CCDF" w14:textId="77777777" w:rsidTr="001F6EBD">
        <w:tc>
          <w:tcPr>
            <w:tcW w:w="9736" w:type="dxa"/>
            <w:vAlign w:val="center"/>
          </w:tcPr>
          <w:p w14:paraId="1252F939"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w:t>
            </w:r>
          </w:p>
          <w:p w14:paraId="142FB270" w14:textId="77777777" w:rsidR="00F13DC5" w:rsidRPr="00B645DB" w:rsidRDefault="00F13DC5" w:rsidP="00F13DC5">
            <w:pPr>
              <w:pStyle w:val="Prrafodelista"/>
              <w:numPr>
                <w:ilvl w:val="0"/>
                <w:numId w:val="71"/>
              </w:numPr>
              <w:ind w:left="360"/>
              <w:rPr>
                <w:rFonts w:ascii="Arial Narrow" w:hAnsi="Arial Narrow"/>
                <w:sz w:val="20"/>
                <w:szCs w:val="20"/>
                <w:lang w:val="es-PE"/>
              </w:rPr>
            </w:pPr>
            <w:proofErr w:type="gramStart"/>
            <w:r w:rsidRPr="00B645DB">
              <w:rPr>
                <w:rFonts w:ascii="Arial Narrow" w:hAnsi="Arial Narrow"/>
                <w:sz w:val="20"/>
                <w:szCs w:val="20"/>
                <w:lang w:val="es-PE"/>
              </w:rPr>
              <w:t>Comprende  su</w:t>
            </w:r>
            <w:proofErr w:type="gramEnd"/>
            <w:r w:rsidRPr="00B645DB">
              <w:rPr>
                <w:rFonts w:ascii="Arial Narrow" w:hAnsi="Arial Narrow"/>
                <w:sz w:val="20"/>
                <w:szCs w:val="20"/>
                <w:lang w:val="es-PE"/>
              </w:rPr>
              <w:t xml:space="preserve">  cuerpo.</w:t>
            </w:r>
          </w:p>
          <w:p w14:paraId="04DD250B" w14:textId="77777777" w:rsidR="00F13DC5" w:rsidRPr="00B645DB" w:rsidRDefault="00F13DC5" w:rsidP="00F13DC5">
            <w:pPr>
              <w:pStyle w:val="Prrafodelista"/>
              <w:numPr>
                <w:ilvl w:val="0"/>
                <w:numId w:val="71"/>
              </w:numPr>
              <w:ind w:left="360"/>
              <w:rPr>
                <w:rFonts w:ascii="Arial Narrow" w:hAnsi="Arial Narrow"/>
                <w:b/>
                <w:sz w:val="20"/>
                <w:szCs w:val="20"/>
                <w:lang w:val="es-PE"/>
              </w:rPr>
            </w:pPr>
            <w:r w:rsidRPr="00B645DB">
              <w:rPr>
                <w:rFonts w:ascii="Arial Narrow" w:hAnsi="Arial Narrow"/>
                <w:sz w:val="20"/>
                <w:szCs w:val="20"/>
                <w:lang w:val="es-PE"/>
              </w:rPr>
              <w:t>Se  expresa  corporalmente.</w:t>
            </w:r>
          </w:p>
        </w:tc>
      </w:tr>
      <w:tr w:rsidR="00F13DC5" w:rsidRPr="00B645DB" w14:paraId="6F751760" w14:textId="77777777" w:rsidTr="001F6EBD">
        <w:tc>
          <w:tcPr>
            <w:tcW w:w="9736" w:type="dxa"/>
            <w:vAlign w:val="center"/>
          </w:tcPr>
          <w:p w14:paraId="41DA517E"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22AD364B" w14:textId="77777777" w:rsidTr="001F6EBD">
        <w:tc>
          <w:tcPr>
            <w:tcW w:w="9736" w:type="dxa"/>
            <w:vAlign w:val="center"/>
          </w:tcPr>
          <w:p w14:paraId="7A0EBE73" w14:textId="77777777" w:rsidR="00F13DC5" w:rsidRPr="00B645DB" w:rsidRDefault="00F13DC5" w:rsidP="00F13DC5">
            <w:pPr>
              <w:pStyle w:val="Prrafodelista"/>
              <w:numPr>
                <w:ilvl w:val="0"/>
                <w:numId w:val="63"/>
              </w:numPr>
              <w:autoSpaceDE w:val="0"/>
              <w:autoSpaceDN w:val="0"/>
              <w:adjustRightInd w:val="0"/>
              <w:spacing w:line="161" w:lineRule="atLeast"/>
              <w:ind w:left="360"/>
              <w:jc w:val="both"/>
              <w:rPr>
                <w:rFonts w:ascii="Arial Narrow" w:hAnsi="Arial Narrow"/>
                <w:sz w:val="20"/>
                <w:szCs w:val="20"/>
                <w:lang w:val="es-PE"/>
              </w:rPr>
            </w:pPr>
            <w:proofErr w:type="gramStart"/>
            <w:r w:rsidRPr="00B645DB">
              <w:rPr>
                <w:rFonts w:ascii="Arial Narrow" w:eastAsia="Calibri" w:hAnsi="Arial Narrow" w:cs="Arial"/>
                <w:sz w:val="20"/>
                <w:szCs w:val="20"/>
                <w:lang w:val="es-PE"/>
              </w:rPr>
              <w:t>Se  desenvuelve</w:t>
            </w:r>
            <w:proofErr w:type="gramEnd"/>
            <w:r w:rsidRPr="00B645DB">
              <w:rPr>
                <w:rFonts w:ascii="Arial Narrow" w:eastAsia="Calibri" w:hAnsi="Arial Narrow" w:cs="Arial"/>
                <w:sz w:val="20"/>
                <w:szCs w:val="20"/>
                <w:lang w:val="es-PE"/>
              </w:rPr>
              <w:t xml:space="preserve">  de  manera  autónoma  a  través  de  su  motricidad cuando  comprende  cómo  usar  su cuerpo  en  las  diferentes  acciones  que  realiza  utilizando  su  lado  dominante  y  realiza  movimientos coordinados  que  le  ayudan  a  sentirse  seguro  en  la  práctica  de  actividades  físicas.   </w:t>
            </w:r>
            <w:proofErr w:type="gramStart"/>
            <w:r w:rsidRPr="00B645DB">
              <w:rPr>
                <w:rFonts w:ascii="Arial Narrow" w:eastAsia="Calibri" w:hAnsi="Arial Narrow" w:cs="Arial"/>
                <w:sz w:val="20"/>
                <w:szCs w:val="20"/>
                <w:lang w:val="es-PE"/>
              </w:rPr>
              <w:t>Se  orienta</w:t>
            </w:r>
            <w:proofErr w:type="gramEnd"/>
            <w:r w:rsidRPr="00B645DB">
              <w:rPr>
                <w:rFonts w:ascii="Arial Narrow" w:eastAsia="Calibri" w:hAnsi="Arial Narrow" w:cs="Arial"/>
                <w:sz w:val="20"/>
                <w:szCs w:val="20"/>
                <w:lang w:val="es-PE"/>
              </w:rPr>
              <w:t xml:space="preserve"> espacialmente en relación a sí mismo y a otros puntos de referencia. Se expresa corporalmente con sus pares de diferentes utilizando el ritmo, gestos y movimientos como recursos para comunicar.</w:t>
            </w:r>
          </w:p>
        </w:tc>
      </w:tr>
      <w:tr w:rsidR="00F13DC5" w:rsidRPr="008F150A" w14:paraId="67F302E0" w14:textId="77777777" w:rsidTr="001F6EBD">
        <w:tc>
          <w:tcPr>
            <w:tcW w:w="9736" w:type="dxa"/>
            <w:vAlign w:val="center"/>
          </w:tcPr>
          <w:p w14:paraId="6A08A01A"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SEGUNDO  GRADO</w:t>
            </w:r>
            <w:proofErr w:type="gramEnd"/>
            <w:r w:rsidRPr="00B645DB">
              <w:rPr>
                <w:rFonts w:ascii="Arial Narrow" w:hAnsi="Arial Narrow"/>
                <w:b/>
                <w:sz w:val="20"/>
                <w:szCs w:val="20"/>
                <w:lang w:val="es-PE"/>
              </w:rPr>
              <w:t xml:space="preserve"> DE PRIMARIA</w:t>
            </w:r>
          </w:p>
        </w:tc>
      </w:tr>
      <w:tr w:rsidR="00F13DC5" w:rsidRPr="008F150A" w14:paraId="178A6C26" w14:textId="77777777" w:rsidTr="001F6EBD">
        <w:tc>
          <w:tcPr>
            <w:tcW w:w="9736" w:type="dxa"/>
            <w:vAlign w:val="center"/>
          </w:tcPr>
          <w:p w14:paraId="70C227C2" w14:textId="77777777" w:rsidR="00F13DC5" w:rsidRPr="00B645DB" w:rsidRDefault="00F13DC5" w:rsidP="00F13DC5">
            <w:pPr>
              <w:numPr>
                <w:ilvl w:val="0"/>
                <w:numId w:val="9"/>
              </w:numPr>
              <w:ind w:left="360"/>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Explora  de</w:t>
            </w:r>
            <w:proofErr w:type="gramEnd"/>
            <w:r w:rsidRPr="00B645DB">
              <w:rPr>
                <w:rFonts w:ascii="Arial Narrow" w:eastAsia="Calibri" w:hAnsi="Arial Narrow" w:cs="Arial"/>
                <w:sz w:val="20"/>
                <w:szCs w:val="20"/>
                <w:lang w:val="es-PE"/>
              </w:rPr>
              <w:t xml:space="preserve">  manera autónoma  sus posibilidades  de movimiento al realizar con seguridad  y  confianza habilidades  motrices básicas10,  mediante movimientos  coordinados según  sus  intereses, necesidades  y posibilidades.</w:t>
            </w:r>
          </w:p>
          <w:p w14:paraId="637C3C41" w14:textId="77777777" w:rsidR="00F13DC5" w:rsidRPr="00B645DB" w:rsidRDefault="00F13DC5" w:rsidP="00F13DC5">
            <w:pPr>
              <w:numPr>
                <w:ilvl w:val="0"/>
                <w:numId w:val="9"/>
              </w:numPr>
              <w:ind w:left="360"/>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Se  orienta</w:t>
            </w:r>
            <w:proofErr w:type="gramEnd"/>
            <w:r w:rsidRPr="00B645DB">
              <w:rPr>
                <w:rFonts w:ascii="Arial Narrow" w:eastAsia="Calibri" w:hAnsi="Arial Narrow" w:cs="Arial"/>
                <w:sz w:val="20"/>
                <w:szCs w:val="20"/>
                <w:lang w:val="es-PE"/>
              </w:rPr>
              <w:t xml:space="preserve">  en  el  espacio  y tiempo  con  relación  a  sí mismo y a otros puntos de referencia;  reconoce  sus posibilidades  de  equilibrio con  diferentes  bases  de sustentación  en  acciones lúdicas.</w:t>
            </w:r>
          </w:p>
          <w:p w14:paraId="30207057" w14:textId="77777777" w:rsidR="00F13DC5" w:rsidRPr="00B645DB" w:rsidRDefault="00F13DC5" w:rsidP="00F13DC5">
            <w:pPr>
              <w:numPr>
                <w:ilvl w:val="0"/>
                <w:numId w:val="9"/>
              </w:numPr>
              <w:ind w:left="360"/>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Resuelve  situaciones</w:t>
            </w:r>
            <w:proofErr w:type="gramEnd"/>
            <w:r w:rsidRPr="00B645DB">
              <w:rPr>
                <w:rFonts w:ascii="Arial Narrow" w:eastAsia="Calibri" w:hAnsi="Arial Narrow" w:cs="Arial"/>
                <w:sz w:val="20"/>
                <w:szCs w:val="20"/>
                <w:lang w:val="es-PE"/>
              </w:rPr>
              <w:t xml:space="preserve"> motrices  al  utilizar  su lenguaje  corporal  (gesto, contacto  visual,  actitud corporal,  apariencia,  etc.), verbal  y  sonoro,  que  lo ayudan  a  sentirse  seguro, confiado y aceptado.</w:t>
            </w:r>
          </w:p>
          <w:p w14:paraId="67829491" w14:textId="77777777" w:rsidR="00F13DC5" w:rsidRPr="00B645DB" w:rsidRDefault="00F13DC5" w:rsidP="00F13DC5">
            <w:pPr>
              <w:pStyle w:val="Prrafodelista"/>
              <w:numPr>
                <w:ilvl w:val="0"/>
                <w:numId w:val="9"/>
              </w:numPr>
              <w:ind w:left="360"/>
              <w:jc w:val="both"/>
              <w:rPr>
                <w:rFonts w:ascii="Arial Narrow" w:hAnsi="Arial Narrow"/>
                <w:sz w:val="20"/>
                <w:szCs w:val="20"/>
                <w:lang w:val="es-PE"/>
              </w:rPr>
            </w:pPr>
            <w:r w:rsidRPr="00B645DB">
              <w:rPr>
                <w:rFonts w:ascii="Arial Narrow" w:eastAsia="Calibri" w:hAnsi="Arial Narrow" w:cs="Arial"/>
                <w:sz w:val="20"/>
                <w:szCs w:val="20"/>
                <w:lang w:val="es-PE"/>
              </w:rPr>
              <w:lastRenderedPageBreak/>
              <w:t>Utiliza  su  cuerpo  y  el movimiento  para  expresar ideas  y  emociones  en  la práctica  de  actividades lúdicas con diferentes tipos de ritmos y música, a fin de expresarse  corporalmente y  mediante  el  uso  de diversos elementos</w:t>
            </w:r>
          </w:p>
        </w:tc>
      </w:tr>
    </w:tbl>
    <w:p w14:paraId="3463AFBE" w14:textId="77777777" w:rsidR="00F13DC5" w:rsidRPr="00B645DB" w:rsidRDefault="00F13DC5" w:rsidP="00F13DC5">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13DC5" w:rsidRPr="008F150A" w14:paraId="65EE2B4D" w14:textId="77777777" w:rsidTr="001F6EBD">
        <w:tc>
          <w:tcPr>
            <w:tcW w:w="9736" w:type="dxa"/>
            <w:vAlign w:val="center"/>
          </w:tcPr>
          <w:p w14:paraId="6F59DFDE"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Asume una vida saludable.</w:t>
            </w:r>
          </w:p>
        </w:tc>
      </w:tr>
      <w:tr w:rsidR="00F13DC5" w:rsidRPr="008F150A" w14:paraId="3843863C" w14:textId="77777777" w:rsidTr="001F6EBD">
        <w:tc>
          <w:tcPr>
            <w:tcW w:w="9736" w:type="dxa"/>
            <w:vAlign w:val="center"/>
          </w:tcPr>
          <w:p w14:paraId="7D001949"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07D71071" w14:textId="77777777" w:rsidR="00F13DC5" w:rsidRPr="00B645DB" w:rsidRDefault="00F13DC5" w:rsidP="00F13DC5">
            <w:pPr>
              <w:pStyle w:val="Prrafodelista"/>
              <w:numPr>
                <w:ilvl w:val="0"/>
                <w:numId w:val="72"/>
              </w:numPr>
              <w:ind w:left="360"/>
              <w:rPr>
                <w:rFonts w:ascii="Arial Narrow" w:hAnsi="Arial Narrow"/>
                <w:sz w:val="20"/>
                <w:szCs w:val="20"/>
                <w:lang w:val="es-PE"/>
              </w:rPr>
            </w:pPr>
            <w:proofErr w:type="gramStart"/>
            <w:r w:rsidRPr="00B645DB">
              <w:rPr>
                <w:rFonts w:ascii="Arial Narrow" w:hAnsi="Arial Narrow"/>
                <w:sz w:val="20"/>
                <w:szCs w:val="20"/>
                <w:lang w:val="es-PE"/>
              </w:rPr>
              <w:t>Comprende  las</w:t>
            </w:r>
            <w:proofErr w:type="gramEnd"/>
            <w:r w:rsidRPr="00B645DB">
              <w:rPr>
                <w:rFonts w:ascii="Arial Narrow" w:hAnsi="Arial Narrow"/>
                <w:sz w:val="20"/>
                <w:szCs w:val="20"/>
                <w:lang w:val="es-PE"/>
              </w:rPr>
              <w:t xml:space="preserve">  relaciones  entre  la  actividad  física,  alimentación,  postura  e  higiene corporal  y  la  salud.</w:t>
            </w:r>
          </w:p>
          <w:p w14:paraId="609E6989" w14:textId="77777777" w:rsidR="00F13DC5" w:rsidRPr="00B645DB" w:rsidRDefault="00F13DC5" w:rsidP="00F13DC5">
            <w:pPr>
              <w:pStyle w:val="Prrafodelista"/>
              <w:numPr>
                <w:ilvl w:val="0"/>
                <w:numId w:val="72"/>
              </w:numPr>
              <w:ind w:left="360"/>
              <w:rPr>
                <w:rFonts w:ascii="Arial Narrow" w:hAnsi="Arial Narrow"/>
                <w:sz w:val="20"/>
                <w:szCs w:val="20"/>
                <w:lang w:val="es-PE"/>
              </w:rPr>
            </w:pPr>
            <w:r w:rsidRPr="00B645DB">
              <w:rPr>
                <w:rFonts w:ascii="Arial Narrow" w:hAnsi="Arial Narrow"/>
                <w:sz w:val="20"/>
                <w:szCs w:val="20"/>
                <w:lang w:val="es-PE"/>
              </w:rPr>
              <w:t>Incorpora prácticas que mejoran su calidad de vida.</w:t>
            </w:r>
          </w:p>
        </w:tc>
      </w:tr>
      <w:tr w:rsidR="00F13DC5" w:rsidRPr="00B645DB" w14:paraId="303E57E8" w14:textId="77777777" w:rsidTr="001F6EBD">
        <w:tc>
          <w:tcPr>
            <w:tcW w:w="9736" w:type="dxa"/>
            <w:vAlign w:val="center"/>
          </w:tcPr>
          <w:p w14:paraId="118180FE"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 CICLO</w:t>
            </w:r>
          </w:p>
        </w:tc>
      </w:tr>
      <w:tr w:rsidR="00F13DC5" w:rsidRPr="008F150A" w14:paraId="5AF9C336" w14:textId="77777777" w:rsidTr="001F6EBD">
        <w:tc>
          <w:tcPr>
            <w:tcW w:w="9736" w:type="dxa"/>
            <w:vAlign w:val="center"/>
          </w:tcPr>
          <w:p w14:paraId="62BF2BA2" w14:textId="77777777" w:rsidR="00F13DC5" w:rsidRPr="00B645DB" w:rsidRDefault="00F13DC5" w:rsidP="001F6EBD">
            <w:pPr>
              <w:jc w:val="both"/>
              <w:rPr>
                <w:rFonts w:ascii="Arial Narrow" w:hAnsi="Arial Narrow"/>
                <w:sz w:val="20"/>
                <w:szCs w:val="20"/>
                <w:lang w:val="es-PE"/>
              </w:rPr>
            </w:pPr>
            <w:proofErr w:type="gramStart"/>
            <w:r w:rsidRPr="00B645DB">
              <w:rPr>
                <w:rFonts w:ascii="Arial Narrow" w:eastAsia="Calibri" w:hAnsi="Arial Narrow" w:cs="Arial"/>
                <w:sz w:val="20"/>
                <w:szCs w:val="20"/>
                <w:lang w:val="es-PE"/>
              </w:rPr>
              <w:t>Se  desenvuelve</w:t>
            </w:r>
            <w:proofErr w:type="gramEnd"/>
            <w:r w:rsidRPr="00B645DB">
              <w:rPr>
                <w:rFonts w:ascii="Arial Narrow" w:eastAsia="Calibri" w:hAnsi="Arial Narrow" w:cs="Arial"/>
                <w:sz w:val="20"/>
                <w:szCs w:val="20"/>
                <w:lang w:val="es-PE"/>
              </w:rPr>
              <w:t xml:space="preserve">  de  manera  autónoma  a  través  de  su  motricidad cuando  comprende  cómo  usar  su cuerpo  en  las  diferentes  acciones  que  realiza  utilizando  su  lado  dominante  y  realiza  movimientos coordinados  que  le  ayudan  a  sentirse  seguro  en  la  práctica  de  actividades  físicas.   </w:t>
            </w:r>
            <w:proofErr w:type="gramStart"/>
            <w:r w:rsidRPr="00B645DB">
              <w:rPr>
                <w:rFonts w:ascii="Arial Narrow" w:eastAsia="Calibri" w:hAnsi="Arial Narrow" w:cs="Arial"/>
                <w:sz w:val="20"/>
                <w:szCs w:val="20"/>
                <w:lang w:val="es-PE"/>
              </w:rPr>
              <w:t>Se  orienta</w:t>
            </w:r>
            <w:proofErr w:type="gramEnd"/>
            <w:r w:rsidRPr="00B645DB">
              <w:rPr>
                <w:rFonts w:ascii="Arial Narrow" w:eastAsia="Calibri" w:hAnsi="Arial Narrow" w:cs="Arial"/>
                <w:sz w:val="20"/>
                <w:szCs w:val="20"/>
                <w:lang w:val="es-PE"/>
              </w:rPr>
              <w:t xml:space="preserve"> espacialmente en relación a sí mismo y a otros puntos de referencia. Se expresa corporalmente con sus pares de diferentes utilizando el ritmo, gestos y movimientos como recursos para comunicar.</w:t>
            </w:r>
          </w:p>
        </w:tc>
      </w:tr>
      <w:tr w:rsidR="00F13DC5" w:rsidRPr="008F150A" w14:paraId="35BAD7CB" w14:textId="77777777" w:rsidTr="001F6EBD">
        <w:tc>
          <w:tcPr>
            <w:tcW w:w="9736" w:type="dxa"/>
            <w:vAlign w:val="center"/>
          </w:tcPr>
          <w:p w14:paraId="3AC2D4E5"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p w14:paraId="5F6E2CB5" w14:textId="77777777" w:rsidR="00F13DC5" w:rsidRPr="00B645DB" w:rsidRDefault="00F13DC5" w:rsidP="00F13DC5">
            <w:pPr>
              <w:numPr>
                <w:ilvl w:val="0"/>
                <w:numId w:val="63"/>
              </w:numPr>
              <w:ind w:left="360"/>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Explora  de</w:t>
            </w:r>
            <w:proofErr w:type="gramEnd"/>
            <w:r w:rsidRPr="00B645DB">
              <w:rPr>
                <w:rFonts w:ascii="Arial Narrow" w:eastAsia="Calibri" w:hAnsi="Arial Narrow" w:cs="Arial"/>
                <w:sz w:val="20"/>
                <w:szCs w:val="20"/>
                <w:lang w:val="es-PE"/>
              </w:rPr>
              <w:t xml:space="preserve">  manera autónoma  sus posibilidades  de movimiento al realizar con seguridad  y  confianza habilidades  motrices básicas10,  mediante movimientos  coordinados según  sus  intereses, necesidades  y posibilidades.</w:t>
            </w:r>
          </w:p>
          <w:p w14:paraId="20B5FB97" w14:textId="77777777" w:rsidR="00F13DC5" w:rsidRPr="00B645DB" w:rsidRDefault="00F13DC5" w:rsidP="00F13DC5">
            <w:pPr>
              <w:numPr>
                <w:ilvl w:val="0"/>
                <w:numId w:val="63"/>
              </w:numPr>
              <w:ind w:left="360"/>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Se  orienta</w:t>
            </w:r>
            <w:proofErr w:type="gramEnd"/>
            <w:r w:rsidRPr="00B645DB">
              <w:rPr>
                <w:rFonts w:ascii="Arial Narrow" w:eastAsia="Calibri" w:hAnsi="Arial Narrow" w:cs="Arial"/>
                <w:sz w:val="20"/>
                <w:szCs w:val="20"/>
                <w:lang w:val="es-PE"/>
              </w:rPr>
              <w:t xml:space="preserve">  en  el  espacio  y tiempo  con  relación  a  sí mismo y a otros puntos de referencia;  reconoce  sus posibilidades  de  equilibrio con  diferentes  bases  de sustentación  en  acciones lúdicas.</w:t>
            </w:r>
          </w:p>
          <w:p w14:paraId="00818F8C" w14:textId="77777777" w:rsidR="00F13DC5" w:rsidRPr="00B645DB" w:rsidRDefault="00F13DC5" w:rsidP="00F13DC5">
            <w:pPr>
              <w:numPr>
                <w:ilvl w:val="0"/>
                <w:numId w:val="63"/>
              </w:numPr>
              <w:ind w:left="360"/>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Resuelve  situaciones</w:t>
            </w:r>
            <w:proofErr w:type="gramEnd"/>
            <w:r w:rsidRPr="00B645DB">
              <w:rPr>
                <w:rFonts w:ascii="Arial Narrow" w:eastAsia="Calibri" w:hAnsi="Arial Narrow" w:cs="Arial"/>
                <w:sz w:val="20"/>
                <w:szCs w:val="20"/>
                <w:lang w:val="es-PE"/>
              </w:rPr>
              <w:t xml:space="preserve"> motrices  al  utilizar  su lenguaje  corporal  (gesto, contacto  visual,  actitud corporal,  apariencia,  etc.), verbal  y  sonoro,  que  lo ayudan  a  sentirse  seguro, confiado y aceptado.</w:t>
            </w:r>
          </w:p>
          <w:p w14:paraId="056CB079" w14:textId="77777777" w:rsidR="00F13DC5" w:rsidRPr="00B645DB" w:rsidRDefault="00F13DC5" w:rsidP="00F13DC5">
            <w:pPr>
              <w:pStyle w:val="Prrafodelista"/>
              <w:numPr>
                <w:ilvl w:val="0"/>
                <w:numId w:val="63"/>
              </w:numPr>
              <w:ind w:left="360"/>
              <w:rPr>
                <w:rFonts w:ascii="Arial Narrow" w:hAnsi="Arial Narrow"/>
                <w:b/>
                <w:sz w:val="20"/>
                <w:szCs w:val="20"/>
                <w:lang w:val="es-PE"/>
              </w:rPr>
            </w:pPr>
            <w:r w:rsidRPr="00B645DB">
              <w:rPr>
                <w:rFonts w:ascii="Arial Narrow" w:eastAsia="Calibri" w:hAnsi="Arial Narrow" w:cs="Arial"/>
                <w:sz w:val="20"/>
                <w:szCs w:val="20"/>
                <w:lang w:val="es-PE"/>
              </w:rPr>
              <w:t>Utiliza  su  cuerpo  y  el movimiento  para  expresar ideas  y  emociones  en  la práctica  de  actividades lúdicas con diferentes tipos de ritmos y música, a fin de expresarse  corporalmente y  mediante  el  uso  de diversos elementos</w:t>
            </w:r>
          </w:p>
        </w:tc>
      </w:tr>
    </w:tbl>
    <w:p w14:paraId="5BF550CF" w14:textId="77777777" w:rsidR="00F13DC5" w:rsidRPr="00B645DB" w:rsidRDefault="00F13DC5" w:rsidP="00F13DC5">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13DC5" w:rsidRPr="008F150A" w14:paraId="7BEC8E00" w14:textId="77777777" w:rsidTr="001F6EBD">
        <w:tc>
          <w:tcPr>
            <w:tcW w:w="9736" w:type="dxa"/>
            <w:vAlign w:val="center"/>
          </w:tcPr>
          <w:p w14:paraId="6D29E96B"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 Interactúa a través de sus habilidades motrices.</w:t>
            </w:r>
          </w:p>
        </w:tc>
      </w:tr>
      <w:tr w:rsidR="00F13DC5" w:rsidRPr="008F150A" w14:paraId="7722B95F" w14:textId="77777777" w:rsidTr="001F6EBD">
        <w:tc>
          <w:tcPr>
            <w:tcW w:w="9736" w:type="dxa"/>
            <w:vAlign w:val="center"/>
          </w:tcPr>
          <w:p w14:paraId="3D109800"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40A41789" w14:textId="77777777" w:rsidR="00F13DC5" w:rsidRPr="00B645DB" w:rsidRDefault="00F13DC5" w:rsidP="00F13DC5">
            <w:pPr>
              <w:pStyle w:val="Prrafodelista"/>
              <w:numPr>
                <w:ilvl w:val="0"/>
                <w:numId w:val="73"/>
              </w:numPr>
              <w:ind w:left="360"/>
              <w:rPr>
                <w:rFonts w:ascii="Arial Narrow" w:hAnsi="Arial Narrow"/>
                <w:sz w:val="20"/>
                <w:szCs w:val="20"/>
                <w:lang w:val="es-PE"/>
              </w:rPr>
            </w:pPr>
            <w:r w:rsidRPr="00B645DB">
              <w:rPr>
                <w:rFonts w:ascii="Arial Narrow" w:hAnsi="Arial Narrow"/>
                <w:sz w:val="20"/>
                <w:szCs w:val="20"/>
                <w:lang w:val="es-PE"/>
              </w:rPr>
              <w:t>Se relaciona utilizando sus habilidades socios motrices.</w:t>
            </w:r>
          </w:p>
          <w:p w14:paraId="7227ACF2" w14:textId="77777777" w:rsidR="00F13DC5" w:rsidRPr="00B645DB" w:rsidRDefault="00F13DC5" w:rsidP="00F13DC5">
            <w:pPr>
              <w:pStyle w:val="Prrafodelista"/>
              <w:numPr>
                <w:ilvl w:val="0"/>
                <w:numId w:val="73"/>
              </w:numPr>
              <w:ind w:left="360"/>
              <w:rPr>
                <w:rFonts w:ascii="Arial Narrow" w:hAnsi="Arial Narrow"/>
                <w:sz w:val="20"/>
                <w:szCs w:val="20"/>
                <w:lang w:val="es-PE"/>
              </w:rPr>
            </w:pPr>
            <w:r w:rsidRPr="00B645DB">
              <w:rPr>
                <w:rFonts w:ascii="Arial Narrow" w:hAnsi="Arial Narrow"/>
                <w:sz w:val="20"/>
                <w:szCs w:val="20"/>
                <w:lang w:val="es-PE"/>
              </w:rPr>
              <w:t>Crea y aplica estrategias y tácticas de juego.</w:t>
            </w:r>
          </w:p>
        </w:tc>
      </w:tr>
      <w:tr w:rsidR="00F13DC5" w:rsidRPr="00B645DB" w14:paraId="2F973037" w14:textId="77777777" w:rsidTr="001F6EBD">
        <w:tc>
          <w:tcPr>
            <w:tcW w:w="9736" w:type="dxa"/>
            <w:vAlign w:val="center"/>
          </w:tcPr>
          <w:p w14:paraId="0A2E5C4A"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5EC63C13" w14:textId="77777777" w:rsidTr="001F6EBD">
        <w:tc>
          <w:tcPr>
            <w:tcW w:w="9736" w:type="dxa"/>
            <w:vAlign w:val="center"/>
          </w:tcPr>
          <w:p w14:paraId="562183B3" w14:textId="77777777" w:rsidR="00F13DC5" w:rsidRPr="00B645DB" w:rsidRDefault="00F13DC5" w:rsidP="001F6EBD">
            <w:pPr>
              <w:jc w:val="both"/>
              <w:rPr>
                <w:rFonts w:ascii="Arial Narrow" w:hAnsi="Arial Narrow"/>
                <w:sz w:val="20"/>
                <w:szCs w:val="20"/>
                <w:lang w:val="es-PE"/>
              </w:rPr>
            </w:pPr>
            <w:r w:rsidRPr="00B645DB">
              <w:rPr>
                <w:rFonts w:ascii="Arial Narrow" w:eastAsia="Calibri" w:hAnsi="Arial Narrow" w:cs="Arial"/>
                <w:sz w:val="20"/>
                <w:szCs w:val="20"/>
                <w:lang w:val="es-PE"/>
              </w:rPr>
              <w:t>Interactúa a través de sus habilidades sociomotrices   al aceptar al otro como compañero de juego y busca el consenso sobre la manera de jugar para lograr el bienestar común y muestra una actitud de respeto evitando juegos violentos y humillantes; expresa su posición ante un conflicto con intención de resolverlo y escucha la posición de sus compañeros en los diferentes tipos de juegos. Resuelve situaciones motrices a través de estrategias colectivas y participa en la construcción de reglas de juego adaptadas a la situación y al entorno, para lograr un objetivo común en la práctica de actividades lúdicas</w:t>
            </w:r>
          </w:p>
        </w:tc>
      </w:tr>
      <w:tr w:rsidR="00F13DC5" w:rsidRPr="008F150A" w14:paraId="385F0D26" w14:textId="77777777" w:rsidTr="001F6EBD">
        <w:tc>
          <w:tcPr>
            <w:tcW w:w="9736" w:type="dxa"/>
            <w:vAlign w:val="center"/>
          </w:tcPr>
          <w:p w14:paraId="75FB7AC4"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p w14:paraId="4BA1B78D" w14:textId="77777777" w:rsidR="00F13DC5" w:rsidRPr="00B645DB" w:rsidRDefault="00F13DC5" w:rsidP="00F13DC5">
            <w:pPr>
              <w:numPr>
                <w:ilvl w:val="0"/>
                <w:numId w:val="74"/>
              </w:numPr>
              <w:ind w:left="360"/>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Participa  en</w:t>
            </w:r>
            <w:proofErr w:type="gramEnd"/>
            <w:r w:rsidRPr="00B645DB">
              <w:rPr>
                <w:rFonts w:ascii="Arial Narrow" w:eastAsia="Calibri" w:hAnsi="Arial Narrow" w:cs="Arial"/>
                <w:sz w:val="20"/>
                <w:szCs w:val="20"/>
                <w:lang w:val="es-PE"/>
              </w:rPr>
              <w:t xml:space="preserve">  juegos  cooperativos  y  de  oposición  en parejas  y  pequeños  grupos,  aceptando  al  oponente como  compañero  de  juego  y  tomando  consensos sobre la manera de jugar.</w:t>
            </w:r>
          </w:p>
          <w:p w14:paraId="160B69ED" w14:textId="77777777" w:rsidR="00F13DC5" w:rsidRPr="00B645DB" w:rsidRDefault="00F13DC5" w:rsidP="00F13DC5">
            <w:pPr>
              <w:numPr>
                <w:ilvl w:val="0"/>
                <w:numId w:val="74"/>
              </w:numPr>
              <w:ind w:left="360"/>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w:t>
            </w:r>
            <w:proofErr w:type="gramStart"/>
            <w:r w:rsidRPr="00B645DB">
              <w:rPr>
                <w:rFonts w:ascii="Arial Narrow" w:eastAsia="Calibri" w:hAnsi="Arial Narrow" w:cs="Arial"/>
                <w:sz w:val="20"/>
                <w:szCs w:val="20"/>
                <w:lang w:val="es-PE"/>
              </w:rPr>
              <w:t>Muestra  una</w:t>
            </w:r>
            <w:proofErr w:type="gramEnd"/>
            <w:r w:rsidRPr="00B645DB">
              <w:rPr>
                <w:rFonts w:ascii="Arial Narrow" w:eastAsia="Calibri" w:hAnsi="Arial Narrow" w:cs="Arial"/>
                <w:sz w:val="20"/>
                <w:szCs w:val="20"/>
                <w:lang w:val="es-PE"/>
              </w:rPr>
              <w:t xml:space="preserve">  actitud  de  respeto  en  la  práctica  de actividades  lúdicas evitando  juegos  bruscos, amenazas,  apodos  y  aceptando  la  participación  de todos sus compañeros.</w:t>
            </w:r>
          </w:p>
          <w:p w14:paraId="4EEB6A6F" w14:textId="77777777" w:rsidR="00F13DC5" w:rsidRPr="00B645DB" w:rsidRDefault="00F13DC5" w:rsidP="00F13DC5">
            <w:pPr>
              <w:pStyle w:val="Prrafodelista"/>
              <w:numPr>
                <w:ilvl w:val="0"/>
                <w:numId w:val="74"/>
              </w:numPr>
              <w:ind w:left="360"/>
              <w:rPr>
                <w:rFonts w:ascii="Arial Narrow" w:hAnsi="Arial Narrow"/>
                <w:b/>
                <w:sz w:val="20"/>
                <w:szCs w:val="20"/>
                <w:lang w:val="es-PE"/>
              </w:rPr>
            </w:pPr>
            <w:r w:rsidRPr="00B645DB">
              <w:rPr>
                <w:rFonts w:ascii="Arial Narrow" w:eastAsia="Calibri" w:hAnsi="Arial Narrow" w:cs="Arial"/>
                <w:sz w:val="20"/>
                <w:szCs w:val="20"/>
                <w:lang w:val="es-PE"/>
              </w:rPr>
              <w:t xml:space="preserve"> </w:t>
            </w:r>
            <w:proofErr w:type="gramStart"/>
            <w:r w:rsidRPr="00B645DB">
              <w:rPr>
                <w:rFonts w:ascii="Arial Narrow" w:eastAsia="Calibri" w:hAnsi="Arial Narrow" w:cs="Arial"/>
                <w:sz w:val="20"/>
                <w:szCs w:val="20"/>
                <w:lang w:val="es-PE"/>
              </w:rPr>
              <w:t>Resuelve  de</w:t>
            </w:r>
            <w:proofErr w:type="gramEnd"/>
            <w:r w:rsidRPr="00B645DB">
              <w:rPr>
                <w:rFonts w:ascii="Arial Narrow" w:eastAsia="Calibri" w:hAnsi="Arial Narrow" w:cs="Arial"/>
                <w:sz w:val="20"/>
                <w:szCs w:val="20"/>
                <w:lang w:val="es-PE"/>
              </w:rPr>
              <w:t xml:space="preserve">  manera  compartida  situaciones producidas  en  los  diferentes  tipos  de  juegos (tradicionales,  autóctonos,  etc.)  y  adecúa  las  reglas para la inclusión de sus pares y el entorno con el fin de lograr un desarrollo eficaz de la actividad</w:t>
            </w:r>
          </w:p>
        </w:tc>
      </w:tr>
    </w:tbl>
    <w:p w14:paraId="31884911" w14:textId="77777777" w:rsidR="00F13DC5" w:rsidRPr="00B645DB" w:rsidRDefault="00F13DC5" w:rsidP="00F13DC5">
      <w:pPr>
        <w:spacing w:after="0" w:line="276" w:lineRule="auto"/>
        <w:rPr>
          <w:rFonts w:ascii="Arial Narrow" w:hAnsi="Arial Narrow"/>
          <w:sz w:val="20"/>
          <w:szCs w:val="20"/>
          <w:lang w:val="es-PE"/>
        </w:rPr>
      </w:pPr>
    </w:p>
    <w:p w14:paraId="5467D7FB" w14:textId="77777777" w:rsidR="00F13DC5" w:rsidRPr="00B645DB" w:rsidRDefault="00F13DC5" w:rsidP="00F13DC5">
      <w:pPr>
        <w:spacing w:after="0" w:line="276" w:lineRule="auto"/>
        <w:rPr>
          <w:rFonts w:ascii="Arial Narrow" w:hAnsi="Arial Narrow"/>
          <w:sz w:val="20"/>
          <w:szCs w:val="20"/>
          <w:lang w:val="es-PE"/>
        </w:rPr>
      </w:pPr>
      <w:r w:rsidRPr="00B645DB">
        <w:rPr>
          <w:rFonts w:ascii="Arial Narrow" w:hAnsi="Arial Narrow"/>
          <w:sz w:val="20"/>
          <w:szCs w:val="20"/>
          <w:lang w:val="es-PE"/>
        </w:rPr>
        <w:t>AREA: EDUCACION RELIGIOSA</w:t>
      </w:r>
    </w:p>
    <w:tbl>
      <w:tblPr>
        <w:tblStyle w:val="Tablaconcuadrcula"/>
        <w:tblW w:w="0" w:type="auto"/>
        <w:tblLook w:val="04A0" w:firstRow="1" w:lastRow="0" w:firstColumn="1" w:lastColumn="0" w:noHBand="0" w:noVBand="1"/>
      </w:tblPr>
      <w:tblGrid>
        <w:gridCol w:w="9736"/>
      </w:tblGrid>
      <w:tr w:rsidR="00F13DC5" w:rsidRPr="008F150A" w14:paraId="560CF6C9" w14:textId="77777777" w:rsidTr="001F6EBD">
        <w:tc>
          <w:tcPr>
            <w:tcW w:w="9736" w:type="dxa"/>
            <w:vAlign w:val="center"/>
          </w:tcPr>
          <w:p w14:paraId="2ED5AAFA"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Construye su identidad como persona humana, amada por Dios, digna, libre y trascendente comprendiendo la doctrina de su propia religión abierto al dialogo con las que le son cercanas.</w:t>
            </w:r>
          </w:p>
        </w:tc>
      </w:tr>
      <w:tr w:rsidR="00F13DC5" w:rsidRPr="008F150A" w14:paraId="03699468" w14:textId="77777777" w:rsidTr="001F6EBD">
        <w:trPr>
          <w:trHeight w:val="1080"/>
        </w:trPr>
        <w:tc>
          <w:tcPr>
            <w:tcW w:w="9736" w:type="dxa"/>
            <w:tcBorders>
              <w:bottom w:val="single" w:sz="4" w:space="0" w:color="auto"/>
            </w:tcBorders>
            <w:vAlign w:val="center"/>
          </w:tcPr>
          <w:p w14:paraId="4A645F2D"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07A4193E" w14:textId="77777777" w:rsidR="00F13DC5" w:rsidRPr="00B645DB" w:rsidRDefault="00F13DC5" w:rsidP="00F13DC5">
            <w:pPr>
              <w:pStyle w:val="Prrafodelista"/>
              <w:numPr>
                <w:ilvl w:val="0"/>
                <w:numId w:val="75"/>
              </w:numPr>
              <w:ind w:left="360"/>
              <w:rPr>
                <w:rFonts w:ascii="Arial Narrow" w:hAnsi="Arial Narrow"/>
                <w:sz w:val="20"/>
                <w:szCs w:val="20"/>
                <w:lang w:val="es-PE"/>
              </w:rPr>
            </w:pPr>
            <w:r w:rsidRPr="00B645DB">
              <w:rPr>
                <w:rFonts w:ascii="Arial Narrow" w:hAnsi="Arial Narrow"/>
                <w:sz w:val="20"/>
                <w:szCs w:val="20"/>
                <w:lang w:val="es-PE"/>
              </w:rPr>
              <w:t>Conoce a Dios y asume su identidad religiosa como persona digna, libre y trascendente.</w:t>
            </w:r>
          </w:p>
          <w:p w14:paraId="3D691579" w14:textId="77777777" w:rsidR="00F13DC5" w:rsidRPr="00B645DB" w:rsidRDefault="00F13DC5" w:rsidP="00F13DC5">
            <w:pPr>
              <w:pStyle w:val="Prrafodelista"/>
              <w:numPr>
                <w:ilvl w:val="0"/>
                <w:numId w:val="75"/>
              </w:numPr>
              <w:ind w:left="360"/>
              <w:rPr>
                <w:rFonts w:ascii="Arial Narrow" w:hAnsi="Arial Narrow"/>
                <w:b/>
                <w:sz w:val="20"/>
                <w:szCs w:val="20"/>
                <w:lang w:val="es-PE"/>
              </w:rPr>
            </w:pPr>
            <w:r w:rsidRPr="00B645DB">
              <w:rPr>
                <w:rFonts w:ascii="Arial Narrow" w:hAnsi="Arial Narrow"/>
                <w:sz w:val="20"/>
                <w:szCs w:val="20"/>
                <w:lang w:val="es-PE"/>
              </w:rPr>
              <w:t>Cultiva  y  valora  las  manifestaciones   religiosas  de  su  entorno  argumentando  su  fe  de manera  comprensible  y  respetuosa.</w:t>
            </w:r>
          </w:p>
        </w:tc>
      </w:tr>
      <w:tr w:rsidR="00F13DC5" w:rsidRPr="00B645DB" w14:paraId="35E8F14B" w14:textId="77777777" w:rsidTr="001F6EBD">
        <w:trPr>
          <w:trHeight w:val="254"/>
        </w:trPr>
        <w:tc>
          <w:tcPr>
            <w:tcW w:w="9736" w:type="dxa"/>
            <w:tcBorders>
              <w:bottom w:val="single" w:sz="4" w:space="0" w:color="auto"/>
            </w:tcBorders>
            <w:vAlign w:val="center"/>
          </w:tcPr>
          <w:p w14:paraId="046F1E45"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20C52BEB" w14:textId="77777777" w:rsidTr="001F6EBD">
        <w:trPr>
          <w:trHeight w:val="1146"/>
        </w:trPr>
        <w:tc>
          <w:tcPr>
            <w:tcW w:w="9736" w:type="dxa"/>
            <w:tcBorders>
              <w:bottom w:val="single" w:sz="4" w:space="0" w:color="auto"/>
            </w:tcBorders>
            <w:vAlign w:val="center"/>
          </w:tcPr>
          <w:p w14:paraId="447D94E0" w14:textId="77777777" w:rsidR="00F13DC5" w:rsidRPr="00B645DB" w:rsidRDefault="00F13DC5" w:rsidP="001F6EBD">
            <w:pPr>
              <w:autoSpaceDE w:val="0"/>
              <w:autoSpaceDN w:val="0"/>
              <w:adjustRightInd w:val="0"/>
              <w:spacing w:line="161" w:lineRule="atLeast"/>
              <w:jc w:val="both"/>
              <w:rPr>
                <w:rFonts w:ascii="Arial Narrow" w:hAnsi="Arial Narrow"/>
                <w:b/>
                <w:sz w:val="20"/>
                <w:szCs w:val="20"/>
                <w:lang w:val="es-PE"/>
              </w:rPr>
            </w:pPr>
            <w:r w:rsidRPr="00B645DB">
              <w:rPr>
                <w:rFonts w:ascii="Arial Narrow" w:eastAsia="Calibri" w:hAnsi="Arial Narrow" w:cs="Arial"/>
                <w:sz w:val="20"/>
                <w:szCs w:val="20"/>
                <w:lang w:val="es-PE"/>
              </w:rPr>
              <w:t>Construye su identidad como persona humana, amada por Dios, digna, libre y trascendente, cuando experimenta el amor de Dios en la creación y lo relaciona con el amor que recibe de las personas que lo rodean. Explica la presencia de Dios Padre en el Plan de Salvación y la relación que establece con el ser humano para vivir como seres trascendentes en el diario vivir. Convive de manera fraterna con los cristianos y no cristianos respetando las diferentes expresiones religiosas. Actúa con libertad y responsabilidad frente a los demás asumiendo las consecuencias de sus acciones</w:t>
            </w:r>
          </w:p>
        </w:tc>
      </w:tr>
      <w:tr w:rsidR="00F13DC5" w:rsidRPr="008F150A" w14:paraId="7D7106DD" w14:textId="77777777" w:rsidTr="001F6EBD">
        <w:tc>
          <w:tcPr>
            <w:tcW w:w="9736" w:type="dxa"/>
            <w:vAlign w:val="center"/>
          </w:tcPr>
          <w:p w14:paraId="4732A858"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SEGUNDO  GRADO</w:t>
            </w:r>
            <w:proofErr w:type="gramEnd"/>
            <w:r w:rsidRPr="00B645DB">
              <w:rPr>
                <w:rFonts w:ascii="Arial Narrow" w:hAnsi="Arial Narrow"/>
                <w:b/>
                <w:sz w:val="20"/>
                <w:szCs w:val="20"/>
                <w:lang w:val="es-PE"/>
              </w:rPr>
              <w:t xml:space="preserve"> DE PRIMARIA</w:t>
            </w:r>
          </w:p>
        </w:tc>
      </w:tr>
      <w:tr w:rsidR="00F13DC5" w:rsidRPr="008F150A" w14:paraId="55C3B731" w14:textId="77777777" w:rsidTr="001F6EBD">
        <w:tc>
          <w:tcPr>
            <w:tcW w:w="9736" w:type="dxa"/>
            <w:vAlign w:val="center"/>
          </w:tcPr>
          <w:p w14:paraId="742156C0" w14:textId="77777777" w:rsidR="00F13DC5" w:rsidRPr="00B645DB" w:rsidRDefault="00F13DC5" w:rsidP="00F13DC5">
            <w:pPr>
              <w:numPr>
                <w:ilvl w:val="0"/>
                <w:numId w:val="9"/>
              </w:numPr>
              <w:ind w:left="360"/>
              <w:contextualSpacing/>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Descubre que Dios nos creó, </w:t>
            </w:r>
            <w:proofErr w:type="gramStart"/>
            <w:r w:rsidRPr="00B645DB">
              <w:rPr>
                <w:rFonts w:ascii="Arial Narrow" w:eastAsia="Calibri" w:hAnsi="Arial Narrow" w:cs="Arial"/>
                <w:sz w:val="20"/>
                <w:szCs w:val="20"/>
                <w:lang w:val="es-PE"/>
              </w:rPr>
              <w:t>por  amor</w:t>
            </w:r>
            <w:proofErr w:type="gramEnd"/>
            <w:r w:rsidRPr="00B645DB">
              <w:rPr>
                <w:rFonts w:ascii="Arial Narrow" w:eastAsia="Calibri" w:hAnsi="Arial Narrow" w:cs="Arial"/>
                <w:sz w:val="20"/>
                <w:szCs w:val="20"/>
                <w:lang w:val="es-PE"/>
              </w:rPr>
              <w:t>,  a  su  imagen  y semejanza,  y  valora sus características  personales como hijo de Dios.</w:t>
            </w:r>
          </w:p>
          <w:p w14:paraId="3E09F75D" w14:textId="77777777" w:rsidR="00F13DC5" w:rsidRPr="00B645DB" w:rsidRDefault="00F13DC5" w:rsidP="00F13DC5">
            <w:pPr>
              <w:numPr>
                <w:ilvl w:val="0"/>
                <w:numId w:val="9"/>
              </w:numPr>
              <w:ind w:left="360"/>
              <w:contextualSpacing/>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Explica  los</w:t>
            </w:r>
            <w:proofErr w:type="gramEnd"/>
            <w:r w:rsidRPr="00B645DB">
              <w:rPr>
                <w:rFonts w:ascii="Arial Narrow" w:eastAsia="Calibri" w:hAnsi="Arial Narrow" w:cs="Arial"/>
                <w:sz w:val="20"/>
                <w:szCs w:val="20"/>
                <w:lang w:val="es-PE"/>
              </w:rPr>
              <w:t xml:space="preserve">  principales hechos  de  la  Historia  de  la Salvación y los relaciona con su entorno.</w:t>
            </w:r>
          </w:p>
          <w:p w14:paraId="1F638F1E" w14:textId="77777777" w:rsidR="00F13DC5" w:rsidRPr="00B645DB" w:rsidRDefault="00F13DC5" w:rsidP="00F13DC5">
            <w:pPr>
              <w:numPr>
                <w:ilvl w:val="0"/>
                <w:numId w:val="9"/>
              </w:numPr>
              <w:ind w:left="360"/>
              <w:contextualSpacing/>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Establece relaciones fraternas </w:t>
            </w:r>
            <w:proofErr w:type="gramStart"/>
            <w:r w:rsidRPr="00B645DB">
              <w:rPr>
                <w:rFonts w:ascii="Arial Narrow" w:eastAsia="Calibri" w:hAnsi="Arial Narrow" w:cs="Arial"/>
                <w:sz w:val="20"/>
                <w:szCs w:val="20"/>
                <w:lang w:val="es-PE"/>
              </w:rPr>
              <w:t>y  respetuosas</w:t>
            </w:r>
            <w:proofErr w:type="gramEnd"/>
            <w:r w:rsidRPr="00B645DB">
              <w:rPr>
                <w:rFonts w:ascii="Arial Narrow" w:eastAsia="Calibri" w:hAnsi="Arial Narrow" w:cs="Arial"/>
                <w:sz w:val="20"/>
                <w:szCs w:val="20"/>
                <w:lang w:val="es-PE"/>
              </w:rPr>
              <w:t xml:space="preserve">  con  los  demás en  diferentes  escenarios,  y participa  en  celebraciones religiosas de su comunidad.</w:t>
            </w:r>
          </w:p>
          <w:p w14:paraId="49762DB1" w14:textId="77777777" w:rsidR="00F13DC5" w:rsidRPr="00B645DB" w:rsidRDefault="00F13DC5" w:rsidP="00F13DC5">
            <w:pPr>
              <w:pStyle w:val="Prrafodelista"/>
              <w:numPr>
                <w:ilvl w:val="0"/>
                <w:numId w:val="9"/>
              </w:numPr>
              <w:ind w:left="360"/>
              <w:jc w:val="both"/>
              <w:rPr>
                <w:rFonts w:ascii="Arial Narrow" w:hAnsi="Arial Narrow"/>
                <w:sz w:val="20"/>
                <w:szCs w:val="20"/>
                <w:lang w:val="es-PE"/>
              </w:rPr>
            </w:pPr>
            <w:r w:rsidRPr="00B645DB">
              <w:rPr>
                <w:rFonts w:ascii="Arial Narrow" w:eastAsia="Calibri" w:hAnsi="Arial Narrow" w:cs="Arial"/>
                <w:sz w:val="20"/>
                <w:szCs w:val="20"/>
                <w:lang w:val="es-PE"/>
              </w:rPr>
              <w:lastRenderedPageBreak/>
              <w:t>Discrimina lo bueno y lo malo de  sus  acciones,  y  asume actitudes  de  cambio  y compromiso  para  imitar  a Jesús.</w:t>
            </w:r>
          </w:p>
        </w:tc>
      </w:tr>
    </w:tbl>
    <w:p w14:paraId="5057AF1D" w14:textId="77777777" w:rsidR="00F13DC5" w:rsidRPr="00B645DB" w:rsidRDefault="00F13DC5" w:rsidP="00F13DC5">
      <w:pPr>
        <w:spacing w:after="0" w:line="276" w:lineRule="auto"/>
        <w:rPr>
          <w:rFonts w:ascii="Arial Narrow" w:hAnsi="Arial Narrow"/>
          <w:sz w:val="20"/>
          <w:szCs w:val="20"/>
          <w:lang w:val="es-PE"/>
        </w:rPr>
      </w:pPr>
    </w:p>
    <w:p w14:paraId="4EE5BCFB" w14:textId="77777777" w:rsidR="00F13DC5" w:rsidRPr="00B645DB" w:rsidRDefault="00F13DC5" w:rsidP="00F13DC5">
      <w:pPr>
        <w:spacing w:after="0"/>
        <w:rPr>
          <w:rFonts w:ascii="Arial Narrow" w:hAnsi="Arial Narrow"/>
          <w:sz w:val="20"/>
          <w:szCs w:val="20"/>
          <w:lang w:val="es-PE"/>
        </w:rPr>
      </w:pPr>
      <w:r w:rsidRPr="00B645DB">
        <w:rPr>
          <w:rFonts w:ascii="Arial Narrow" w:hAnsi="Arial Narrow"/>
          <w:b/>
          <w:sz w:val="20"/>
          <w:szCs w:val="20"/>
          <w:lang w:val="es-PE"/>
        </w:rPr>
        <w:t>ÁREA: EDUCACION RELIGIOSA</w:t>
      </w:r>
      <w:r w:rsidRPr="00B645DB">
        <w:rPr>
          <w:rFonts w:ascii="Arial Narrow" w:hAnsi="Arial Narrow"/>
          <w:sz w:val="20"/>
          <w:szCs w:val="20"/>
          <w:lang w:val="es-PE"/>
        </w:rPr>
        <w:t xml:space="preserve">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III</w:t>
      </w:r>
    </w:p>
    <w:tbl>
      <w:tblPr>
        <w:tblStyle w:val="Tablaconcuadrcula"/>
        <w:tblW w:w="0" w:type="auto"/>
        <w:tblLook w:val="04A0" w:firstRow="1" w:lastRow="0" w:firstColumn="1" w:lastColumn="0" w:noHBand="0" w:noVBand="1"/>
      </w:tblPr>
      <w:tblGrid>
        <w:gridCol w:w="9736"/>
      </w:tblGrid>
      <w:tr w:rsidR="00F13DC5" w:rsidRPr="008F150A" w14:paraId="4EC6117E" w14:textId="77777777" w:rsidTr="001F6EBD">
        <w:tc>
          <w:tcPr>
            <w:tcW w:w="9736" w:type="dxa"/>
            <w:vAlign w:val="center"/>
          </w:tcPr>
          <w:p w14:paraId="5E8FD408"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Asume la experiencia del encuentro personal y comunitario con Dios en su proyecto de vida en coherencia con su creencia religiosa.</w:t>
            </w:r>
          </w:p>
        </w:tc>
      </w:tr>
      <w:tr w:rsidR="00F13DC5" w:rsidRPr="008F150A" w14:paraId="73DC16B5" w14:textId="77777777" w:rsidTr="001F6EBD">
        <w:trPr>
          <w:trHeight w:val="560"/>
        </w:trPr>
        <w:tc>
          <w:tcPr>
            <w:tcW w:w="9736" w:type="dxa"/>
            <w:vAlign w:val="center"/>
          </w:tcPr>
          <w:p w14:paraId="1F99FFC5"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71F5D8BE" w14:textId="77777777" w:rsidR="00F13DC5" w:rsidRPr="00B645DB" w:rsidRDefault="00F13DC5" w:rsidP="00F13DC5">
            <w:pPr>
              <w:pStyle w:val="Prrafodelista"/>
              <w:numPr>
                <w:ilvl w:val="0"/>
                <w:numId w:val="76"/>
              </w:numPr>
              <w:ind w:left="360"/>
              <w:rPr>
                <w:rFonts w:ascii="Arial Narrow" w:hAnsi="Arial Narrow"/>
                <w:sz w:val="20"/>
                <w:szCs w:val="20"/>
                <w:lang w:val="es-PE"/>
              </w:rPr>
            </w:pPr>
            <w:r w:rsidRPr="00B645DB">
              <w:rPr>
                <w:rFonts w:ascii="Arial Narrow" w:hAnsi="Arial Narrow"/>
                <w:sz w:val="20"/>
                <w:szCs w:val="20"/>
                <w:lang w:val="es-PE"/>
              </w:rPr>
              <w:t>Transforma su entorno desde el encuentro personal y comunitario con Dios y desde la fe que profesa.</w:t>
            </w:r>
          </w:p>
          <w:p w14:paraId="7F88E95B" w14:textId="77777777" w:rsidR="00F13DC5" w:rsidRPr="00B645DB" w:rsidRDefault="00F13DC5" w:rsidP="00F13DC5">
            <w:pPr>
              <w:pStyle w:val="Prrafodelista"/>
              <w:numPr>
                <w:ilvl w:val="0"/>
                <w:numId w:val="76"/>
              </w:numPr>
              <w:ind w:left="360"/>
              <w:rPr>
                <w:rFonts w:ascii="Arial Narrow" w:hAnsi="Arial Narrow"/>
                <w:b/>
                <w:sz w:val="20"/>
                <w:szCs w:val="20"/>
                <w:lang w:val="es-PE"/>
              </w:rPr>
            </w:pPr>
            <w:r w:rsidRPr="00B645DB">
              <w:rPr>
                <w:rFonts w:ascii="Arial Narrow" w:hAnsi="Arial Narrow"/>
                <w:sz w:val="20"/>
                <w:szCs w:val="20"/>
                <w:lang w:val="es-PE"/>
              </w:rPr>
              <w:t>Actúa coherentemente en razón de su fe según los principios de su conciencia moral en situaciones concretas de la vida.</w:t>
            </w:r>
          </w:p>
          <w:p w14:paraId="426D3D79" w14:textId="77777777" w:rsidR="00F13DC5" w:rsidRPr="00B645DB" w:rsidRDefault="00F13DC5" w:rsidP="001F6EBD">
            <w:pPr>
              <w:pStyle w:val="Prrafodelista"/>
              <w:rPr>
                <w:rFonts w:ascii="Arial Narrow" w:hAnsi="Arial Narrow"/>
                <w:sz w:val="20"/>
                <w:szCs w:val="20"/>
                <w:lang w:val="es-PE"/>
              </w:rPr>
            </w:pPr>
          </w:p>
        </w:tc>
      </w:tr>
      <w:tr w:rsidR="00F13DC5" w:rsidRPr="00B645DB" w14:paraId="495649C0" w14:textId="77777777" w:rsidTr="001F6EBD">
        <w:tc>
          <w:tcPr>
            <w:tcW w:w="9736" w:type="dxa"/>
            <w:vAlign w:val="center"/>
          </w:tcPr>
          <w:p w14:paraId="5D601018"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67CB17A7" w14:textId="77777777" w:rsidTr="001F6EBD">
        <w:tc>
          <w:tcPr>
            <w:tcW w:w="9736" w:type="dxa"/>
            <w:vAlign w:val="center"/>
          </w:tcPr>
          <w:p w14:paraId="0E582D36" w14:textId="77777777" w:rsidR="00F13DC5" w:rsidRPr="00B645DB" w:rsidRDefault="00F13DC5" w:rsidP="001F6EBD">
            <w:pPr>
              <w:jc w:val="both"/>
              <w:rPr>
                <w:rFonts w:ascii="Arial Narrow" w:hAnsi="Arial Narrow"/>
                <w:sz w:val="20"/>
                <w:szCs w:val="20"/>
                <w:lang w:val="es-PE"/>
              </w:rPr>
            </w:pPr>
            <w:r w:rsidRPr="00B645DB">
              <w:rPr>
                <w:rFonts w:ascii="Arial Narrow" w:eastAsia="Calibri" w:hAnsi="Arial Narrow" w:cs="Arial"/>
                <w:sz w:val="20"/>
                <w:szCs w:val="20"/>
                <w:lang w:val="es-PE"/>
              </w:rPr>
              <w:t>Asume la experiencia del encuentro personal y comunitario con Dios, cuando expresa que Dios tiene un Plan de Salvación mediante la oración. Reconoce que en Jesús se cumplen las promesas de Salvación y asume el llamado a ayudar a quienes lo necesitan según el mandamiento del amor.</w:t>
            </w:r>
          </w:p>
        </w:tc>
      </w:tr>
      <w:tr w:rsidR="00F13DC5" w:rsidRPr="008F150A" w14:paraId="704CC526" w14:textId="77777777" w:rsidTr="001F6EBD">
        <w:tc>
          <w:tcPr>
            <w:tcW w:w="9736" w:type="dxa"/>
            <w:vAlign w:val="center"/>
          </w:tcPr>
          <w:p w14:paraId="755753DB"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p w14:paraId="3238F1DE" w14:textId="77777777" w:rsidR="00F13DC5" w:rsidRPr="00B645DB" w:rsidRDefault="00F13DC5" w:rsidP="00F13DC5">
            <w:pPr>
              <w:numPr>
                <w:ilvl w:val="0"/>
                <w:numId w:val="59"/>
              </w:numPr>
              <w:ind w:left="175" w:hanging="283"/>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Expresa </w:t>
            </w:r>
            <w:proofErr w:type="gramStart"/>
            <w:r w:rsidRPr="00B645DB">
              <w:rPr>
                <w:rFonts w:ascii="Arial Narrow" w:eastAsia="Calibri" w:hAnsi="Arial Narrow" w:cs="Arial"/>
                <w:sz w:val="20"/>
                <w:szCs w:val="20"/>
                <w:lang w:val="es-PE"/>
              </w:rPr>
              <w:t>el  amor</w:t>
            </w:r>
            <w:proofErr w:type="gramEnd"/>
            <w:r w:rsidRPr="00B645DB">
              <w:rPr>
                <w:rFonts w:ascii="Arial Narrow" w:eastAsia="Calibri" w:hAnsi="Arial Narrow" w:cs="Arial"/>
                <w:sz w:val="20"/>
                <w:szCs w:val="20"/>
                <w:lang w:val="es-PE"/>
              </w:rPr>
              <w:t xml:space="preserve">  de  Dios  con diversas acciones, siguiendo el ejemplo de su amigo Jesús, en su  familia,  institución educativa y entorno.</w:t>
            </w:r>
          </w:p>
          <w:p w14:paraId="4DA3AE7C" w14:textId="77777777" w:rsidR="00F13DC5" w:rsidRPr="00B645DB" w:rsidRDefault="00F13DC5" w:rsidP="00F13DC5">
            <w:pPr>
              <w:numPr>
                <w:ilvl w:val="0"/>
                <w:numId w:val="59"/>
              </w:numPr>
              <w:ind w:left="175" w:hanging="283"/>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Expresa en forma oral, gráfica, escrita y corporal el amor a su amigo Jesús.</w:t>
            </w:r>
          </w:p>
          <w:p w14:paraId="1B69A6E9" w14:textId="77777777" w:rsidR="00F13DC5" w:rsidRPr="00B645DB" w:rsidRDefault="00F13DC5" w:rsidP="00F13DC5">
            <w:pPr>
              <w:numPr>
                <w:ilvl w:val="0"/>
                <w:numId w:val="59"/>
              </w:numPr>
              <w:ind w:left="175" w:hanging="283"/>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Practica el silencio y la oración en celebraciones </w:t>
            </w:r>
            <w:proofErr w:type="gramStart"/>
            <w:r w:rsidRPr="00B645DB">
              <w:rPr>
                <w:rFonts w:ascii="Arial Narrow" w:eastAsia="Calibri" w:hAnsi="Arial Narrow" w:cs="Arial"/>
                <w:sz w:val="20"/>
                <w:szCs w:val="20"/>
                <w:lang w:val="es-PE"/>
              </w:rPr>
              <w:t>de  fe</w:t>
            </w:r>
            <w:proofErr w:type="gramEnd"/>
            <w:r w:rsidRPr="00B645DB">
              <w:rPr>
                <w:rFonts w:ascii="Arial Narrow" w:eastAsia="Calibri" w:hAnsi="Arial Narrow" w:cs="Arial"/>
                <w:sz w:val="20"/>
                <w:szCs w:val="20"/>
                <w:lang w:val="es-PE"/>
              </w:rPr>
              <w:t xml:space="preserve">  para comunicarse con Dios.</w:t>
            </w:r>
          </w:p>
          <w:p w14:paraId="3F3506A5" w14:textId="77777777" w:rsidR="00F13DC5" w:rsidRPr="00B645DB" w:rsidRDefault="00F13DC5" w:rsidP="001F6EBD">
            <w:pPr>
              <w:rPr>
                <w:rFonts w:ascii="Arial Narrow" w:hAnsi="Arial Narrow"/>
                <w:b/>
                <w:sz w:val="20"/>
                <w:szCs w:val="20"/>
                <w:lang w:val="es-PE"/>
              </w:rPr>
            </w:pPr>
            <w:r w:rsidRPr="00B645DB">
              <w:rPr>
                <w:rFonts w:ascii="Arial Narrow" w:eastAsia="Calibri" w:hAnsi="Arial Narrow" w:cs="Arial"/>
                <w:sz w:val="20"/>
                <w:szCs w:val="20"/>
                <w:lang w:val="es-PE"/>
              </w:rPr>
              <w:t>Agradece  a  Dios  por  la naturaleza, la vida y los dones recibidos  asumiendo  un compromiso  de  cuidado  y respeto.</w:t>
            </w:r>
          </w:p>
        </w:tc>
      </w:tr>
    </w:tbl>
    <w:p w14:paraId="4C344182" w14:textId="77777777" w:rsidR="00F13DC5" w:rsidRPr="00B645DB" w:rsidRDefault="00F13DC5" w:rsidP="00F13DC5">
      <w:pPr>
        <w:spacing w:after="0" w:line="276" w:lineRule="auto"/>
        <w:rPr>
          <w:rFonts w:ascii="Arial Narrow" w:hAnsi="Arial Narrow"/>
          <w:sz w:val="20"/>
          <w:szCs w:val="20"/>
          <w:lang w:val="es-PE"/>
        </w:rPr>
      </w:pPr>
    </w:p>
    <w:p w14:paraId="0BC1F810" w14:textId="77777777" w:rsidR="00F13DC5" w:rsidRPr="00B645DB" w:rsidRDefault="00F13DC5" w:rsidP="00F13DC5">
      <w:pPr>
        <w:spacing w:after="0"/>
        <w:rPr>
          <w:rFonts w:ascii="Arial Narrow" w:hAnsi="Arial Narrow"/>
          <w:sz w:val="20"/>
          <w:szCs w:val="20"/>
          <w:lang w:val="es-PE"/>
        </w:rPr>
      </w:pPr>
      <w:r w:rsidRPr="00B645DB">
        <w:rPr>
          <w:rFonts w:ascii="Arial Narrow" w:hAnsi="Arial Narrow"/>
          <w:b/>
          <w:sz w:val="20"/>
          <w:szCs w:val="20"/>
          <w:lang w:val="es-PE"/>
        </w:rPr>
        <w:t xml:space="preserve">ÁREA: </w:t>
      </w:r>
      <w:r w:rsidRPr="00B645DB">
        <w:rPr>
          <w:rFonts w:ascii="Arial Narrow" w:hAnsi="Arial Narrow"/>
          <w:sz w:val="20"/>
          <w:szCs w:val="20"/>
          <w:lang w:val="es-PE"/>
        </w:rPr>
        <w:t xml:space="preserve"> COMPETEMCIAS TRANSVERSALES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III</w:t>
      </w:r>
    </w:p>
    <w:tbl>
      <w:tblPr>
        <w:tblStyle w:val="Tablaconcuadrcula"/>
        <w:tblW w:w="0" w:type="auto"/>
        <w:tblLook w:val="04A0" w:firstRow="1" w:lastRow="0" w:firstColumn="1" w:lastColumn="0" w:noHBand="0" w:noVBand="1"/>
      </w:tblPr>
      <w:tblGrid>
        <w:gridCol w:w="9736"/>
      </w:tblGrid>
      <w:tr w:rsidR="00F13DC5" w:rsidRPr="008F150A" w14:paraId="2682407A" w14:textId="77777777" w:rsidTr="001F6EBD">
        <w:tc>
          <w:tcPr>
            <w:tcW w:w="9736" w:type="dxa"/>
            <w:vAlign w:val="center"/>
          </w:tcPr>
          <w:p w14:paraId="2B563D81" w14:textId="77777777" w:rsidR="00F13DC5" w:rsidRPr="00B645DB" w:rsidRDefault="00F13DC5" w:rsidP="00F13DC5">
            <w:pPr>
              <w:pStyle w:val="Prrafodelista"/>
              <w:numPr>
                <w:ilvl w:val="0"/>
                <w:numId w:val="78"/>
              </w:num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Se desenvuelve en los entornos virtuales generados por el tics  con responsabilidad y ética.</w:t>
            </w:r>
          </w:p>
        </w:tc>
      </w:tr>
      <w:tr w:rsidR="00F13DC5" w:rsidRPr="008F150A" w14:paraId="4E7F7925" w14:textId="77777777" w:rsidTr="001F6EBD">
        <w:tc>
          <w:tcPr>
            <w:tcW w:w="9736" w:type="dxa"/>
            <w:vAlign w:val="center"/>
          </w:tcPr>
          <w:p w14:paraId="6DF04E27"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36F31319" w14:textId="77777777" w:rsidR="00F13DC5" w:rsidRPr="00B645DB" w:rsidRDefault="00F13DC5" w:rsidP="00F13DC5">
            <w:pPr>
              <w:pStyle w:val="Prrafodelista"/>
              <w:numPr>
                <w:ilvl w:val="0"/>
                <w:numId w:val="77"/>
              </w:numPr>
              <w:ind w:left="360"/>
              <w:rPr>
                <w:rFonts w:ascii="Arial Narrow" w:hAnsi="Arial Narrow"/>
                <w:sz w:val="20"/>
                <w:szCs w:val="20"/>
                <w:lang w:val="es-PE"/>
              </w:rPr>
            </w:pPr>
            <w:proofErr w:type="gramStart"/>
            <w:r w:rsidRPr="00B645DB">
              <w:rPr>
                <w:rFonts w:ascii="Arial Narrow" w:hAnsi="Arial Narrow"/>
                <w:sz w:val="20"/>
                <w:szCs w:val="20"/>
                <w:lang w:val="es-PE"/>
              </w:rPr>
              <w:t>Personaliza  entornos</w:t>
            </w:r>
            <w:proofErr w:type="gramEnd"/>
            <w:r w:rsidRPr="00B645DB">
              <w:rPr>
                <w:rFonts w:ascii="Arial Narrow" w:hAnsi="Arial Narrow"/>
                <w:sz w:val="20"/>
                <w:szCs w:val="20"/>
                <w:lang w:val="es-PE"/>
              </w:rPr>
              <w:t xml:space="preserve">  virtuales.</w:t>
            </w:r>
          </w:p>
          <w:p w14:paraId="26307356" w14:textId="77777777" w:rsidR="00F13DC5" w:rsidRPr="00B645DB" w:rsidRDefault="00F13DC5" w:rsidP="00F13DC5">
            <w:pPr>
              <w:pStyle w:val="Prrafodelista"/>
              <w:numPr>
                <w:ilvl w:val="0"/>
                <w:numId w:val="77"/>
              </w:numPr>
              <w:ind w:left="360"/>
              <w:rPr>
                <w:rFonts w:ascii="Arial Narrow" w:hAnsi="Arial Narrow"/>
                <w:sz w:val="20"/>
                <w:szCs w:val="20"/>
                <w:lang w:val="es-PE"/>
              </w:rPr>
            </w:pPr>
            <w:proofErr w:type="gramStart"/>
            <w:r w:rsidRPr="00B645DB">
              <w:rPr>
                <w:rFonts w:ascii="Arial Narrow" w:hAnsi="Arial Narrow"/>
                <w:sz w:val="20"/>
                <w:szCs w:val="20"/>
                <w:lang w:val="es-PE"/>
              </w:rPr>
              <w:t>Gestiona  información</w:t>
            </w:r>
            <w:proofErr w:type="gramEnd"/>
            <w:r w:rsidRPr="00B645DB">
              <w:rPr>
                <w:rFonts w:ascii="Arial Narrow" w:hAnsi="Arial Narrow"/>
                <w:sz w:val="20"/>
                <w:szCs w:val="20"/>
                <w:lang w:val="es-PE"/>
              </w:rPr>
              <w:t xml:space="preserve">  del  entorno  virtual.</w:t>
            </w:r>
          </w:p>
          <w:p w14:paraId="2BC56822" w14:textId="77777777" w:rsidR="00F13DC5" w:rsidRPr="00B645DB" w:rsidRDefault="00F13DC5" w:rsidP="00F13DC5">
            <w:pPr>
              <w:pStyle w:val="Prrafodelista"/>
              <w:numPr>
                <w:ilvl w:val="0"/>
                <w:numId w:val="77"/>
              </w:numPr>
              <w:ind w:left="360"/>
              <w:rPr>
                <w:rFonts w:ascii="Arial Narrow" w:hAnsi="Arial Narrow"/>
                <w:sz w:val="20"/>
                <w:szCs w:val="20"/>
                <w:lang w:val="es-PE"/>
              </w:rPr>
            </w:pPr>
            <w:r w:rsidRPr="00B645DB">
              <w:rPr>
                <w:rFonts w:ascii="Arial Narrow" w:hAnsi="Arial Narrow"/>
                <w:sz w:val="20"/>
                <w:szCs w:val="20"/>
                <w:lang w:val="es-PE"/>
              </w:rPr>
              <w:t>Interactúa en entornos virtuales.</w:t>
            </w:r>
          </w:p>
          <w:p w14:paraId="4F38BB8A" w14:textId="77777777" w:rsidR="00F13DC5" w:rsidRPr="00B645DB" w:rsidRDefault="00F13DC5" w:rsidP="00F13DC5">
            <w:pPr>
              <w:pStyle w:val="Prrafodelista"/>
              <w:numPr>
                <w:ilvl w:val="0"/>
                <w:numId w:val="77"/>
              </w:numPr>
              <w:ind w:left="360"/>
              <w:rPr>
                <w:rFonts w:ascii="Arial Narrow" w:hAnsi="Arial Narrow"/>
                <w:b/>
                <w:sz w:val="20"/>
                <w:szCs w:val="20"/>
                <w:lang w:val="es-PE"/>
              </w:rPr>
            </w:pPr>
            <w:r w:rsidRPr="00B645DB">
              <w:rPr>
                <w:rFonts w:ascii="Arial Narrow" w:hAnsi="Arial Narrow"/>
                <w:sz w:val="20"/>
                <w:szCs w:val="20"/>
                <w:lang w:val="es-PE"/>
              </w:rPr>
              <w:t>Crea  objetos  virtuales  en  diversos  formatos.</w:t>
            </w:r>
          </w:p>
        </w:tc>
      </w:tr>
      <w:tr w:rsidR="00F13DC5" w:rsidRPr="00B645DB" w14:paraId="317FCA35" w14:textId="77777777" w:rsidTr="001F6EBD">
        <w:tc>
          <w:tcPr>
            <w:tcW w:w="9736" w:type="dxa"/>
            <w:vAlign w:val="center"/>
          </w:tcPr>
          <w:p w14:paraId="0B575C62"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 xml:space="preserve">ESTANDAR DEL </w:t>
            </w:r>
            <w:proofErr w:type="gramStart"/>
            <w:r w:rsidRPr="00B645DB">
              <w:rPr>
                <w:rFonts w:ascii="Arial Narrow" w:hAnsi="Arial Narrow"/>
                <w:b/>
                <w:sz w:val="20"/>
                <w:szCs w:val="20"/>
                <w:lang w:val="es-PE"/>
              </w:rPr>
              <w:t>III  CICLO</w:t>
            </w:r>
            <w:proofErr w:type="gramEnd"/>
          </w:p>
        </w:tc>
      </w:tr>
      <w:tr w:rsidR="00F13DC5" w:rsidRPr="008F150A" w14:paraId="6E8F89CF" w14:textId="77777777" w:rsidTr="001F6EBD">
        <w:tc>
          <w:tcPr>
            <w:tcW w:w="9736" w:type="dxa"/>
            <w:vAlign w:val="center"/>
          </w:tcPr>
          <w:p w14:paraId="0E7D2C59" w14:textId="77777777" w:rsidR="00F13DC5" w:rsidRPr="00B645DB" w:rsidRDefault="00F13DC5" w:rsidP="001F6EBD">
            <w:pPr>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Construye su identidad al tomar conciencia de los aspectos que lo hacen único, cuando se reconoce a sí mismo a partir de sus características </w:t>
            </w:r>
            <w:proofErr w:type="gramStart"/>
            <w:r w:rsidRPr="00B645DB">
              <w:rPr>
                <w:rFonts w:ascii="Arial Narrow" w:eastAsia="Calibri" w:hAnsi="Arial Narrow" w:cs="Arial"/>
                <w:sz w:val="20"/>
                <w:szCs w:val="20"/>
                <w:lang w:val="es-PE"/>
              </w:rPr>
              <w:t>físicas,  habilidades</w:t>
            </w:r>
            <w:proofErr w:type="gramEnd"/>
            <w:r w:rsidRPr="00B645DB">
              <w:rPr>
                <w:rFonts w:ascii="Arial Narrow" w:eastAsia="Calibri" w:hAnsi="Arial Narrow" w:cs="Arial"/>
                <w:sz w:val="20"/>
                <w:szCs w:val="20"/>
                <w:lang w:val="es-PE"/>
              </w:rPr>
              <w:t xml:space="preserve"> y gustos. Se da cuenta que es capaz de realizar tareas y aceptar retos. Disfruta de ser parte de su familia, escuela y comunidad. Reconoce y expresa sus emociones, y las regula a partir de la interacción con sus compañeros y docente, y de las normas establecidas de manera conjunta.  Explica con razones sencillas por qué algunas acciones cotidianas causan malestar a él o a los demás, y por qué otras producen bienestar a todos. </w:t>
            </w:r>
            <w:proofErr w:type="gramStart"/>
            <w:r w:rsidRPr="00B645DB">
              <w:rPr>
                <w:rFonts w:ascii="Arial Narrow" w:eastAsia="Calibri" w:hAnsi="Arial Narrow" w:cs="Arial"/>
                <w:sz w:val="20"/>
                <w:szCs w:val="20"/>
                <w:lang w:val="es-PE"/>
              </w:rPr>
              <w:t>Se  reconoce</w:t>
            </w:r>
            <w:proofErr w:type="gramEnd"/>
            <w:r w:rsidRPr="00B645DB">
              <w:rPr>
                <w:rFonts w:ascii="Arial Narrow" w:eastAsia="Calibri" w:hAnsi="Arial Narrow" w:cs="Arial"/>
                <w:sz w:val="20"/>
                <w:szCs w:val="20"/>
                <w:lang w:val="es-PE"/>
              </w:rPr>
              <w:t xml:space="preserve"> como niña o niño y explica que ambos pueden realizar las mismas actividades. Muestra afecto a las personas que estima e identifica a las personas que le hacen sentir protegido y seguro y recurre a ellas cuando las necesita</w:t>
            </w:r>
          </w:p>
          <w:p w14:paraId="731B04AE" w14:textId="77777777" w:rsidR="00F13DC5" w:rsidRPr="00B645DB" w:rsidRDefault="00F13DC5" w:rsidP="001F6EBD">
            <w:pPr>
              <w:jc w:val="both"/>
              <w:rPr>
                <w:rFonts w:ascii="Arial Narrow" w:hAnsi="Arial Narrow"/>
                <w:sz w:val="20"/>
                <w:szCs w:val="20"/>
                <w:lang w:val="es-PE"/>
              </w:rPr>
            </w:pPr>
          </w:p>
        </w:tc>
      </w:tr>
      <w:tr w:rsidR="00F13DC5" w:rsidRPr="008F150A" w14:paraId="761B54BE" w14:textId="77777777" w:rsidTr="001F6EBD">
        <w:tc>
          <w:tcPr>
            <w:tcW w:w="9736" w:type="dxa"/>
            <w:vAlign w:val="center"/>
          </w:tcPr>
          <w:p w14:paraId="13A6BB1F"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p w14:paraId="7E653D8B" w14:textId="77777777" w:rsidR="00F13DC5" w:rsidRPr="00B645DB" w:rsidRDefault="00F13DC5" w:rsidP="00F13DC5">
            <w:pPr>
              <w:numPr>
                <w:ilvl w:val="0"/>
                <w:numId w:val="79"/>
              </w:numPr>
              <w:ind w:left="175" w:hanging="283"/>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Navega  en</w:t>
            </w:r>
            <w:proofErr w:type="gramEnd"/>
            <w:r w:rsidRPr="00B645DB">
              <w:rPr>
                <w:rFonts w:ascii="Arial Narrow" w:eastAsia="Calibri" w:hAnsi="Arial Narrow" w:cs="Arial"/>
                <w:sz w:val="20"/>
                <w:szCs w:val="20"/>
                <w:lang w:val="es-PE"/>
              </w:rPr>
              <w:t xml:space="preserve">  entornos virtuales,  realiza  búsquedas de información y utiliza  herramientas digitales  para  afianzar sus  aprendizajes  de  las áreas curriculares. </w:t>
            </w:r>
          </w:p>
          <w:p w14:paraId="0CF700EC" w14:textId="77777777" w:rsidR="00F13DC5" w:rsidRPr="00B645DB" w:rsidRDefault="00F13DC5" w:rsidP="00F13DC5">
            <w:pPr>
              <w:numPr>
                <w:ilvl w:val="0"/>
                <w:numId w:val="79"/>
              </w:numPr>
              <w:ind w:left="175" w:hanging="283"/>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Selecciona  y</w:t>
            </w:r>
            <w:proofErr w:type="gramEnd"/>
            <w:r w:rsidRPr="00B645DB">
              <w:rPr>
                <w:rFonts w:ascii="Arial Narrow" w:eastAsia="Calibri" w:hAnsi="Arial Narrow" w:cs="Arial"/>
                <w:sz w:val="20"/>
                <w:szCs w:val="20"/>
                <w:lang w:val="es-PE"/>
              </w:rPr>
              <w:t xml:space="preserve">  organiza información de acuerdo al  formato  digital  en  el que  está  elaborada, para  su  accesibilidad  y utilización. </w:t>
            </w:r>
          </w:p>
          <w:p w14:paraId="7AEB2849" w14:textId="77777777" w:rsidR="00F13DC5" w:rsidRPr="00B645DB" w:rsidRDefault="00F13DC5" w:rsidP="00F13DC5">
            <w:pPr>
              <w:numPr>
                <w:ilvl w:val="0"/>
                <w:numId w:val="79"/>
              </w:numPr>
              <w:ind w:left="175" w:hanging="283"/>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Participa  en</w:t>
            </w:r>
            <w:proofErr w:type="gramEnd"/>
            <w:r w:rsidRPr="00B645DB">
              <w:rPr>
                <w:rFonts w:ascii="Arial Narrow" w:eastAsia="Calibri" w:hAnsi="Arial Narrow" w:cs="Arial"/>
                <w:sz w:val="20"/>
                <w:szCs w:val="20"/>
                <w:lang w:val="es-PE"/>
              </w:rPr>
              <w:t xml:space="preserve">  juegos interactivos  o  en  redes virtuales  siguiendo orientaciones  y  pautas cuando  desarrolla actividades  de aprendizaje. </w:t>
            </w:r>
          </w:p>
          <w:p w14:paraId="2A756E75" w14:textId="77777777" w:rsidR="00F13DC5" w:rsidRPr="00B645DB" w:rsidRDefault="00F13DC5" w:rsidP="001F6EBD">
            <w:pPr>
              <w:rPr>
                <w:rFonts w:ascii="Arial Narrow" w:hAnsi="Arial Narrow"/>
                <w:b/>
                <w:sz w:val="20"/>
                <w:szCs w:val="20"/>
                <w:lang w:val="es-PE"/>
              </w:rPr>
            </w:pPr>
            <w:r w:rsidRPr="00B645DB">
              <w:rPr>
                <w:rFonts w:ascii="Arial Narrow" w:eastAsia="Calibri" w:hAnsi="Arial Narrow" w:cs="Arial"/>
                <w:sz w:val="20"/>
                <w:szCs w:val="20"/>
                <w:lang w:val="es-PE"/>
              </w:rPr>
              <w:t>Elabora  materiales digitales  combinando imágenes  y  textos,  y utiliza  graficadores  o procesadores  de  textos básicos  cuando  realiza historias,  cuentos  o expresa ideas</w:t>
            </w:r>
          </w:p>
        </w:tc>
      </w:tr>
      <w:tr w:rsidR="00F13DC5" w:rsidRPr="008F150A" w14:paraId="35FA075E" w14:textId="77777777" w:rsidTr="001F6EBD">
        <w:tc>
          <w:tcPr>
            <w:tcW w:w="9736" w:type="dxa"/>
            <w:vAlign w:val="center"/>
          </w:tcPr>
          <w:p w14:paraId="118EFFDA" w14:textId="77777777" w:rsidR="00F13DC5" w:rsidRPr="00B645DB" w:rsidRDefault="00F13DC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Gestiona su aprendizaje de manera autónoma.</w:t>
            </w:r>
          </w:p>
        </w:tc>
      </w:tr>
      <w:tr w:rsidR="00F13DC5" w:rsidRPr="008F150A" w14:paraId="3C4DAE21" w14:textId="77777777" w:rsidTr="001F6EBD">
        <w:tc>
          <w:tcPr>
            <w:tcW w:w="9736" w:type="dxa"/>
            <w:vAlign w:val="center"/>
          </w:tcPr>
          <w:p w14:paraId="53F96B54"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CAPACIDADES:</w:t>
            </w:r>
          </w:p>
          <w:p w14:paraId="2297489D" w14:textId="77777777" w:rsidR="00F13DC5" w:rsidRPr="00B645DB" w:rsidRDefault="00F13DC5" w:rsidP="00F13DC5">
            <w:pPr>
              <w:pStyle w:val="Prrafodelista"/>
              <w:numPr>
                <w:ilvl w:val="0"/>
                <w:numId w:val="83"/>
              </w:numPr>
              <w:ind w:left="360"/>
              <w:rPr>
                <w:rFonts w:ascii="Arial Narrow" w:hAnsi="Arial Narrow"/>
                <w:sz w:val="20"/>
                <w:szCs w:val="20"/>
                <w:lang w:val="es-PE"/>
              </w:rPr>
            </w:pPr>
            <w:r w:rsidRPr="00B645DB">
              <w:rPr>
                <w:rFonts w:ascii="Arial Narrow" w:hAnsi="Arial Narrow"/>
                <w:sz w:val="20"/>
                <w:szCs w:val="20"/>
                <w:lang w:val="es-PE"/>
              </w:rPr>
              <w:t xml:space="preserve">Define metas de </w:t>
            </w:r>
            <w:proofErr w:type="gramStart"/>
            <w:r w:rsidRPr="00B645DB">
              <w:rPr>
                <w:rFonts w:ascii="Arial Narrow" w:hAnsi="Arial Narrow"/>
                <w:sz w:val="20"/>
                <w:szCs w:val="20"/>
                <w:lang w:val="es-PE"/>
              </w:rPr>
              <w:t>aprendizaje  es</w:t>
            </w:r>
            <w:proofErr w:type="gramEnd"/>
            <w:r w:rsidRPr="00B645DB">
              <w:rPr>
                <w:rFonts w:ascii="Arial Narrow" w:hAnsi="Arial Narrow"/>
                <w:sz w:val="20"/>
                <w:szCs w:val="20"/>
                <w:lang w:val="es-PE"/>
              </w:rPr>
              <w:t xml:space="preserve"> darse cuenta y comprender aquello que se necesita aprender para resolver una tarea dada.</w:t>
            </w:r>
          </w:p>
          <w:p w14:paraId="20C9735F" w14:textId="77777777" w:rsidR="00F13DC5" w:rsidRPr="00B645DB" w:rsidRDefault="00F13DC5" w:rsidP="00F13DC5">
            <w:pPr>
              <w:pStyle w:val="Prrafodelista"/>
              <w:numPr>
                <w:ilvl w:val="0"/>
                <w:numId w:val="83"/>
              </w:numPr>
              <w:ind w:left="360"/>
              <w:rPr>
                <w:rFonts w:ascii="Arial Narrow" w:hAnsi="Arial Narrow"/>
                <w:sz w:val="20"/>
                <w:szCs w:val="20"/>
                <w:lang w:val="es-PE"/>
              </w:rPr>
            </w:pPr>
            <w:proofErr w:type="gramStart"/>
            <w:r w:rsidRPr="00B645DB">
              <w:rPr>
                <w:rFonts w:ascii="Arial Narrow" w:hAnsi="Arial Narrow"/>
                <w:sz w:val="20"/>
                <w:szCs w:val="20"/>
                <w:lang w:val="es-PE"/>
              </w:rPr>
              <w:t>Organiza  acciones</w:t>
            </w:r>
            <w:proofErr w:type="gramEnd"/>
            <w:r w:rsidRPr="00B645DB">
              <w:rPr>
                <w:rFonts w:ascii="Arial Narrow" w:hAnsi="Arial Narrow"/>
                <w:sz w:val="20"/>
                <w:szCs w:val="20"/>
                <w:lang w:val="es-PE"/>
              </w:rPr>
              <w:t xml:space="preserve">  estratégicas.</w:t>
            </w:r>
          </w:p>
          <w:p w14:paraId="6B5BD029" w14:textId="77777777" w:rsidR="00F13DC5" w:rsidRPr="00B645DB" w:rsidRDefault="00F13DC5" w:rsidP="00F13DC5">
            <w:pPr>
              <w:pStyle w:val="Prrafodelista"/>
              <w:numPr>
                <w:ilvl w:val="0"/>
                <w:numId w:val="83"/>
              </w:numPr>
              <w:ind w:left="360"/>
              <w:rPr>
                <w:rFonts w:ascii="Arial Narrow" w:hAnsi="Arial Narrow"/>
                <w:sz w:val="20"/>
                <w:szCs w:val="20"/>
                <w:lang w:val="es-PE"/>
              </w:rPr>
            </w:pPr>
            <w:r w:rsidRPr="00B645DB">
              <w:rPr>
                <w:rFonts w:ascii="Arial Narrow" w:hAnsi="Arial Narrow"/>
                <w:sz w:val="20"/>
                <w:szCs w:val="20"/>
                <w:lang w:val="es-PE"/>
              </w:rPr>
              <w:t>Monitorea  y  ajusta  su  desempeño  durante  el  proceso  de  aprendizaje.</w:t>
            </w:r>
          </w:p>
        </w:tc>
      </w:tr>
      <w:tr w:rsidR="00F13DC5" w:rsidRPr="00B645DB" w14:paraId="18A37A6A" w14:textId="77777777" w:rsidTr="001F6EBD">
        <w:tc>
          <w:tcPr>
            <w:tcW w:w="9736" w:type="dxa"/>
            <w:vAlign w:val="center"/>
          </w:tcPr>
          <w:p w14:paraId="0B1DFDEF"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ESTANDAR DEL III CICLO</w:t>
            </w:r>
          </w:p>
        </w:tc>
      </w:tr>
      <w:tr w:rsidR="00F13DC5" w:rsidRPr="008F150A" w14:paraId="72645996" w14:textId="77777777" w:rsidTr="001F6EBD">
        <w:tc>
          <w:tcPr>
            <w:tcW w:w="9736" w:type="dxa"/>
            <w:vAlign w:val="center"/>
          </w:tcPr>
          <w:p w14:paraId="529BFE03" w14:textId="77777777" w:rsidR="00F13DC5" w:rsidRPr="00B645DB" w:rsidRDefault="00F13DC5" w:rsidP="001F6EBD">
            <w:pPr>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Gestiona su aprendizaje al darse cuenta de lo que debe </w:t>
            </w:r>
            <w:proofErr w:type="gramStart"/>
            <w:r w:rsidRPr="00B645DB">
              <w:rPr>
                <w:rFonts w:ascii="Arial Narrow" w:eastAsia="Calibri" w:hAnsi="Arial Narrow" w:cs="Arial"/>
                <w:sz w:val="20"/>
                <w:szCs w:val="20"/>
                <w:lang w:val="es-PE"/>
              </w:rPr>
              <w:t>aprender  al</w:t>
            </w:r>
            <w:proofErr w:type="gramEnd"/>
            <w:r w:rsidRPr="00B645DB">
              <w:rPr>
                <w:rFonts w:ascii="Arial Narrow" w:eastAsia="Calibri" w:hAnsi="Arial Narrow" w:cs="Arial"/>
                <w:sz w:val="20"/>
                <w:szCs w:val="20"/>
                <w:lang w:val="es-PE"/>
              </w:rPr>
              <w:t xml:space="preserve">  preguntarse  qué  es  lo  que  aprenderá  y establecer aquello que le es posible lograr para realizar la  tarea.  </w:t>
            </w:r>
            <w:proofErr w:type="gramStart"/>
            <w:r w:rsidRPr="00B645DB">
              <w:rPr>
                <w:rFonts w:ascii="Arial Narrow" w:eastAsia="Calibri" w:hAnsi="Arial Narrow" w:cs="Arial"/>
                <w:sz w:val="20"/>
                <w:szCs w:val="20"/>
                <w:lang w:val="es-PE"/>
              </w:rPr>
              <w:t>Comprende  que</w:t>
            </w:r>
            <w:proofErr w:type="gramEnd"/>
            <w:r w:rsidRPr="00B645DB">
              <w:rPr>
                <w:rFonts w:ascii="Arial Narrow" w:eastAsia="Calibri" w:hAnsi="Arial Narrow" w:cs="Arial"/>
                <w:sz w:val="20"/>
                <w:szCs w:val="20"/>
                <w:lang w:val="es-PE"/>
              </w:rPr>
              <w:t xml:space="preserve">  debe  organizarse  y  que  lo planteado incluya acciones cortas para realizar la tarea.</w:t>
            </w:r>
          </w:p>
          <w:p w14:paraId="456C9A32" w14:textId="77777777" w:rsidR="00F13DC5" w:rsidRPr="00B645DB" w:rsidRDefault="00F13DC5" w:rsidP="001F6EBD">
            <w:pPr>
              <w:jc w:val="both"/>
              <w:rPr>
                <w:rFonts w:ascii="Arial Narrow" w:hAnsi="Arial Narrow"/>
                <w:sz w:val="20"/>
                <w:szCs w:val="20"/>
                <w:lang w:val="es-PE"/>
              </w:rPr>
            </w:pPr>
            <w:r w:rsidRPr="00B645DB">
              <w:rPr>
                <w:rFonts w:ascii="Arial Narrow" w:eastAsia="Calibri" w:hAnsi="Arial Narrow" w:cs="Arial"/>
                <w:sz w:val="20"/>
                <w:szCs w:val="20"/>
                <w:lang w:val="es-PE"/>
              </w:rPr>
              <w:t>Monitorea sus avances respecto a la tarea al evaluar con facilitación y retroalimentación externas un proceso de trabajo y los resultados obtenidos siendo ayudado para considerar el ajuste requerido y disponerse al cambio.</w:t>
            </w:r>
          </w:p>
        </w:tc>
      </w:tr>
      <w:tr w:rsidR="00F13DC5" w:rsidRPr="008F150A" w14:paraId="062A6E12" w14:textId="77777777" w:rsidTr="001F6EBD">
        <w:tc>
          <w:tcPr>
            <w:tcW w:w="9736" w:type="dxa"/>
            <w:vAlign w:val="center"/>
          </w:tcPr>
          <w:p w14:paraId="0ECDBF24" w14:textId="77777777" w:rsidR="00F13DC5" w:rsidRPr="00B645DB" w:rsidRDefault="00F13DC5" w:rsidP="001F6EBD">
            <w:pPr>
              <w:rPr>
                <w:rFonts w:ascii="Arial Narrow" w:hAnsi="Arial Narrow"/>
                <w:b/>
                <w:sz w:val="20"/>
                <w:szCs w:val="20"/>
                <w:lang w:val="es-PE"/>
              </w:rPr>
            </w:pPr>
            <w:r w:rsidRPr="00B645DB">
              <w:rPr>
                <w:rFonts w:ascii="Arial Narrow" w:hAnsi="Arial Narrow"/>
                <w:b/>
                <w:sz w:val="20"/>
                <w:szCs w:val="20"/>
                <w:lang w:val="es-PE"/>
              </w:rPr>
              <w:t>DESEMPEÑOS DE SEGUNDO GRADO DE PRIMARIA</w:t>
            </w:r>
          </w:p>
        </w:tc>
      </w:tr>
      <w:tr w:rsidR="00F13DC5" w:rsidRPr="008F150A" w14:paraId="188B5D50" w14:textId="77777777" w:rsidTr="001F6EBD">
        <w:tc>
          <w:tcPr>
            <w:tcW w:w="9736" w:type="dxa"/>
            <w:vAlign w:val="center"/>
          </w:tcPr>
          <w:p w14:paraId="24CD5F8A" w14:textId="77777777" w:rsidR="00F13DC5" w:rsidRPr="00B645DB" w:rsidRDefault="00F13DC5" w:rsidP="00F13DC5">
            <w:pPr>
              <w:numPr>
                <w:ilvl w:val="0"/>
                <w:numId w:val="51"/>
              </w:numPr>
              <w:ind w:left="360"/>
              <w:jc w:val="both"/>
              <w:rPr>
                <w:rFonts w:ascii="Arial Narrow" w:eastAsia="Calibri" w:hAnsi="Arial Narrow" w:cs="Arial"/>
                <w:color w:val="000000"/>
                <w:sz w:val="20"/>
                <w:szCs w:val="20"/>
                <w:lang w:val="es-PE"/>
              </w:rPr>
            </w:pPr>
            <w:proofErr w:type="gramStart"/>
            <w:r w:rsidRPr="00B645DB">
              <w:rPr>
                <w:rFonts w:ascii="Arial Narrow" w:eastAsia="Calibri" w:hAnsi="Arial Narrow" w:cs="Arial"/>
                <w:color w:val="000000"/>
                <w:sz w:val="20"/>
                <w:szCs w:val="20"/>
                <w:lang w:val="es-PE"/>
              </w:rPr>
              <w:t>Determina  con</w:t>
            </w:r>
            <w:proofErr w:type="gramEnd"/>
            <w:r w:rsidRPr="00B645DB">
              <w:rPr>
                <w:rFonts w:ascii="Arial Narrow" w:eastAsia="Calibri" w:hAnsi="Arial Narrow" w:cs="Arial"/>
                <w:color w:val="000000"/>
                <w:sz w:val="20"/>
                <w:szCs w:val="20"/>
                <w:lang w:val="es-PE"/>
              </w:rPr>
              <w:t xml:space="preserve">  ayuda  de  un  adulto  qué  necesita aprender  considerando  sus  experiencias  y  saberes previos para realizar una tarea. Fija metas de duración breve que le permitan lograr dicha tarea.</w:t>
            </w:r>
          </w:p>
          <w:p w14:paraId="75D6F10B" w14:textId="77777777" w:rsidR="00F13DC5" w:rsidRPr="00B645DB" w:rsidRDefault="00F13DC5" w:rsidP="00F13DC5">
            <w:pPr>
              <w:numPr>
                <w:ilvl w:val="0"/>
                <w:numId w:val="51"/>
              </w:numPr>
              <w:ind w:left="360"/>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t>Propone al menos una estrategia para realizar la tarea y explica cómo se organizará para lograr las metas.</w:t>
            </w:r>
          </w:p>
          <w:p w14:paraId="51EA30E0" w14:textId="77777777" w:rsidR="00F13DC5" w:rsidRPr="00B645DB" w:rsidRDefault="00F13DC5" w:rsidP="00F13DC5">
            <w:pPr>
              <w:numPr>
                <w:ilvl w:val="0"/>
                <w:numId w:val="51"/>
              </w:numPr>
              <w:ind w:left="360"/>
              <w:jc w:val="both"/>
              <w:rPr>
                <w:rFonts w:ascii="Arial Narrow" w:eastAsia="Calibri" w:hAnsi="Arial Narrow" w:cs="Arial"/>
                <w:color w:val="000000"/>
                <w:sz w:val="20"/>
                <w:szCs w:val="20"/>
                <w:lang w:val="es-PE"/>
              </w:rPr>
            </w:pPr>
            <w:r w:rsidRPr="00B645DB">
              <w:rPr>
                <w:rFonts w:ascii="Arial Narrow" w:eastAsia="Calibri" w:hAnsi="Arial Narrow" w:cs="Arial"/>
                <w:color w:val="000000"/>
                <w:sz w:val="20"/>
                <w:szCs w:val="20"/>
                <w:lang w:val="es-PE"/>
              </w:rPr>
              <w:lastRenderedPageBreak/>
              <w:t xml:space="preserve">Revisa con la ayuda de un adulto su actuar con relación </w:t>
            </w:r>
            <w:proofErr w:type="gramStart"/>
            <w:r w:rsidRPr="00B645DB">
              <w:rPr>
                <w:rFonts w:ascii="Arial Narrow" w:eastAsia="Calibri" w:hAnsi="Arial Narrow" w:cs="Arial"/>
                <w:color w:val="000000"/>
                <w:sz w:val="20"/>
                <w:szCs w:val="20"/>
                <w:lang w:val="es-PE"/>
              </w:rPr>
              <w:t>a  las</w:t>
            </w:r>
            <w:proofErr w:type="gramEnd"/>
            <w:r w:rsidRPr="00B645DB">
              <w:rPr>
                <w:rFonts w:ascii="Arial Narrow" w:eastAsia="Calibri" w:hAnsi="Arial Narrow" w:cs="Arial"/>
                <w:color w:val="000000"/>
                <w:sz w:val="20"/>
                <w:szCs w:val="20"/>
                <w:lang w:val="es-PE"/>
              </w:rPr>
              <w:t xml:space="preserve">  estrategias  aplicadas  y  realiza  cambios,  si  es necesario, para lograr los resultados previstos.</w:t>
            </w:r>
          </w:p>
          <w:p w14:paraId="2061E136" w14:textId="77777777" w:rsidR="00F13DC5" w:rsidRPr="00B645DB" w:rsidRDefault="00F13DC5" w:rsidP="00F13DC5">
            <w:pPr>
              <w:numPr>
                <w:ilvl w:val="0"/>
                <w:numId w:val="51"/>
              </w:numPr>
              <w:ind w:left="360"/>
              <w:jc w:val="both"/>
              <w:rPr>
                <w:rFonts w:ascii="Arial Narrow" w:hAnsi="Arial Narrow"/>
                <w:sz w:val="20"/>
                <w:szCs w:val="20"/>
                <w:lang w:val="es-PE"/>
              </w:rPr>
            </w:pPr>
            <w:r w:rsidRPr="00B645DB">
              <w:rPr>
                <w:rFonts w:ascii="Arial Narrow" w:eastAsia="Calibri" w:hAnsi="Arial Narrow" w:cs="Arial"/>
                <w:color w:val="000000"/>
                <w:sz w:val="20"/>
                <w:szCs w:val="20"/>
                <w:lang w:val="es-PE"/>
              </w:rPr>
              <w:t xml:space="preserve">Explica cómo ha llegado a la meta de aprendizaje que se </w:t>
            </w:r>
            <w:proofErr w:type="gramStart"/>
            <w:r w:rsidRPr="00B645DB">
              <w:rPr>
                <w:rFonts w:ascii="Arial Narrow" w:eastAsia="Calibri" w:hAnsi="Arial Narrow" w:cs="Arial"/>
                <w:color w:val="000000"/>
                <w:sz w:val="20"/>
                <w:szCs w:val="20"/>
                <w:lang w:val="es-PE"/>
              </w:rPr>
              <w:t>propuso,  las</w:t>
            </w:r>
            <w:proofErr w:type="gramEnd"/>
            <w:r w:rsidRPr="00B645DB">
              <w:rPr>
                <w:rFonts w:ascii="Arial Narrow" w:eastAsia="Calibri" w:hAnsi="Arial Narrow" w:cs="Arial"/>
                <w:color w:val="000000"/>
                <w:sz w:val="20"/>
                <w:szCs w:val="20"/>
                <w:lang w:val="es-PE"/>
              </w:rPr>
              <w:t xml:space="preserve">  dificultades  que  tuvo  y  los  cambios  que realizó</w:t>
            </w:r>
          </w:p>
          <w:p w14:paraId="6609944E" w14:textId="77777777" w:rsidR="00F13DC5" w:rsidRPr="00B645DB" w:rsidRDefault="00F13DC5" w:rsidP="001F6EBD">
            <w:pPr>
              <w:pStyle w:val="Prrafodelista"/>
              <w:jc w:val="both"/>
              <w:rPr>
                <w:rFonts w:ascii="Arial Narrow" w:hAnsi="Arial Narrow"/>
                <w:sz w:val="20"/>
                <w:szCs w:val="20"/>
                <w:lang w:val="es-PE"/>
              </w:rPr>
            </w:pPr>
          </w:p>
        </w:tc>
      </w:tr>
    </w:tbl>
    <w:p w14:paraId="35878BE6" w14:textId="77777777" w:rsidR="00F13DC5" w:rsidRPr="00B645DB" w:rsidRDefault="00F13DC5" w:rsidP="00F13DC5">
      <w:pPr>
        <w:spacing w:after="0" w:line="276" w:lineRule="auto"/>
        <w:rPr>
          <w:rFonts w:ascii="Arial Narrow" w:hAnsi="Arial Narrow"/>
          <w:sz w:val="20"/>
          <w:szCs w:val="20"/>
          <w:lang w:val="es-PE"/>
        </w:rPr>
      </w:pPr>
    </w:p>
    <w:p w14:paraId="2C0EB51F" w14:textId="77777777" w:rsidR="00AC3A25" w:rsidRPr="00B645DB" w:rsidRDefault="00AC3A25" w:rsidP="00AC3A25">
      <w:pPr>
        <w:spacing w:after="120" w:line="276" w:lineRule="auto"/>
        <w:rPr>
          <w:rFonts w:ascii="Arial" w:hAnsi="Arial" w:cs="Arial"/>
          <w:b/>
          <w:lang w:val="es-PE"/>
        </w:rPr>
      </w:pPr>
      <w:r w:rsidRPr="00B645DB">
        <w:rPr>
          <w:rFonts w:ascii="Arial" w:hAnsi="Arial" w:cs="Arial"/>
          <w:b/>
          <w:lang w:val="es-PE"/>
        </w:rPr>
        <w:t>TERCER GRADO DE PRIMARIA</w:t>
      </w:r>
    </w:p>
    <w:p w14:paraId="4B473370" w14:textId="77777777" w:rsidR="00E739A6" w:rsidRPr="00B645DB" w:rsidRDefault="00E739A6" w:rsidP="00E739A6">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PERSONAL SOCIAL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IV</w:t>
      </w:r>
    </w:p>
    <w:tbl>
      <w:tblPr>
        <w:tblStyle w:val="Tablaconcuadrcula"/>
        <w:tblW w:w="0" w:type="auto"/>
        <w:tblLook w:val="04A0" w:firstRow="1" w:lastRow="0" w:firstColumn="1" w:lastColumn="0" w:noHBand="0" w:noVBand="1"/>
      </w:tblPr>
      <w:tblGrid>
        <w:gridCol w:w="9736"/>
      </w:tblGrid>
      <w:tr w:rsidR="00E739A6" w:rsidRPr="00B645DB" w14:paraId="14032BC5" w14:textId="77777777" w:rsidTr="00BC7660">
        <w:tc>
          <w:tcPr>
            <w:tcW w:w="9736" w:type="dxa"/>
            <w:vAlign w:val="center"/>
          </w:tcPr>
          <w:p w14:paraId="058D2CFA"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SU IDENTIDAD</w:t>
            </w:r>
          </w:p>
        </w:tc>
      </w:tr>
      <w:tr w:rsidR="00E739A6" w:rsidRPr="008F150A" w14:paraId="3DA650F1" w14:textId="77777777" w:rsidTr="00BC7660">
        <w:tc>
          <w:tcPr>
            <w:tcW w:w="9736" w:type="dxa"/>
            <w:vAlign w:val="center"/>
          </w:tcPr>
          <w:p w14:paraId="58B2D9D7"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605BEC90" w14:textId="77777777" w:rsidR="00E739A6" w:rsidRPr="00B645DB" w:rsidRDefault="00E739A6" w:rsidP="00CC618F">
            <w:pPr>
              <w:pStyle w:val="Prrafodelista"/>
              <w:numPr>
                <w:ilvl w:val="0"/>
                <w:numId w:val="204"/>
              </w:numPr>
              <w:rPr>
                <w:rFonts w:ascii="Arial Narrow" w:hAnsi="Arial Narrow"/>
                <w:sz w:val="20"/>
                <w:szCs w:val="20"/>
                <w:lang w:val="es-PE"/>
              </w:rPr>
            </w:pPr>
            <w:r w:rsidRPr="00B645DB">
              <w:rPr>
                <w:rFonts w:ascii="Arial Narrow" w:hAnsi="Arial Narrow"/>
                <w:sz w:val="20"/>
                <w:szCs w:val="20"/>
                <w:lang w:val="es-PE"/>
              </w:rPr>
              <w:t>Se valora a sí mismo.</w:t>
            </w:r>
          </w:p>
          <w:p w14:paraId="418F39E3" w14:textId="77777777" w:rsidR="00E739A6" w:rsidRPr="00B645DB" w:rsidRDefault="00E739A6" w:rsidP="00CC618F">
            <w:pPr>
              <w:pStyle w:val="Prrafodelista"/>
              <w:numPr>
                <w:ilvl w:val="0"/>
                <w:numId w:val="204"/>
              </w:numPr>
              <w:rPr>
                <w:rFonts w:ascii="Arial Narrow" w:hAnsi="Arial Narrow"/>
                <w:sz w:val="20"/>
                <w:szCs w:val="20"/>
                <w:lang w:val="es-PE"/>
              </w:rPr>
            </w:pPr>
            <w:r w:rsidRPr="00B645DB">
              <w:rPr>
                <w:rFonts w:ascii="Arial Narrow" w:hAnsi="Arial Narrow"/>
                <w:sz w:val="20"/>
                <w:szCs w:val="20"/>
                <w:lang w:val="es-PE"/>
              </w:rPr>
              <w:t>Autorregula sus emociones.</w:t>
            </w:r>
          </w:p>
          <w:p w14:paraId="2EAC90AF" w14:textId="77777777" w:rsidR="00E739A6" w:rsidRPr="00B645DB" w:rsidRDefault="00E739A6" w:rsidP="00CC618F">
            <w:pPr>
              <w:pStyle w:val="Prrafodelista"/>
              <w:numPr>
                <w:ilvl w:val="0"/>
                <w:numId w:val="204"/>
              </w:numPr>
              <w:rPr>
                <w:rFonts w:ascii="Arial Narrow" w:hAnsi="Arial Narrow"/>
                <w:sz w:val="20"/>
                <w:szCs w:val="20"/>
                <w:lang w:val="es-PE"/>
              </w:rPr>
            </w:pPr>
            <w:r w:rsidRPr="00B645DB">
              <w:rPr>
                <w:rFonts w:ascii="Arial Narrow" w:hAnsi="Arial Narrow"/>
                <w:sz w:val="20"/>
                <w:szCs w:val="20"/>
                <w:lang w:val="es-PE"/>
              </w:rPr>
              <w:t>Reflexiona y argumenta éticamente.</w:t>
            </w:r>
          </w:p>
          <w:p w14:paraId="2D374D89" w14:textId="77777777" w:rsidR="00E739A6" w:rsidRPr="00B645DB" w:rsidRDefault="00E739A6" w:rsidP="00CC618F">
            <w:pPr>
              <w:pStyle w:val="Prrafodelista"/>
              <w:numPr>
                <w:ilvl w:val="0"/>
                <w:numId w:val="204"/>
              </w:numPr>
              <w:rPr>
                <w:rFonts w:ascii="Arial Narrow" w:hAnsi="Arial Narrow"/>
                <w:sz w:val="20"/>
                <w:szCs w:val="20"/>
                <w:lang w:val="es-PE"/>
              </w:rPr>
            </w:pPr>
            <w:r w:rsidRPr="00B645DB">
              <w:rPr>
                <w:rFonts w:ascii="Arial Narrow" w:hAnsi="Arial Narrow"/>
                <w:sz w:val="20"/>
                <w:szCs w:val="20"/>
                <w:lang w:val="es-PE"/>
              </w:rPr>
              <w:t>Vive su sexualidad de manera integral y responsable de acuerdo a su etapa de desarrollo y madurez.</w:t>
            </w:r>
          </w:p>
        </w:tc>
      </w:tr>
      <w:tr w:rsidR="00E739A6" w:rsidRPr="00B645DB" w14:paraId="233F8177" w14:textId="77777777" w:rsidTr="00BC7660">
        <w:tc>
          <w:tcPr>
            <w:tcW w:w="9736" w:type="dxa"/>
            <w:vAlign w:val="center"/>
          </w:tcPr>
          <w:p w14:paraId="307C1507"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4E0C8575" w14:textId="77777777" w:rsidTr="00BC7660">
        <w:tc>
          <w:tcPr>
            <w:tcW w:w="9736" w:type="dxa"/>
            <w:vAlign w:val="center"/>
          </w:tcPr>
          <w:p w14:paraId="5656767D"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Construye su identidad al tomar conciencia de los aspectos que lo hacen único, cuando se reconoce a sí mismo a partir de sus características físicas, cualidades, habilidades, intereses y logros y valora su pertenencia familiar y escolar. Distingue sus diversas emociones y comportamientos, menciona las causas y las consecuencias de estos y las regula usando estrategias diversas. Explica con sus propios argumentos por qué considera buenas o malas determinadas acciones. Se relaciona con las personas con igualdad, reconociendo que todos tienen diversas capacidades. Desarrolla comportamientos que fortalecen las relaciones de amistad. Identifica situaciones que afectan su privacidad o la de otros y busca ayuda cuando alguien no la respeta</w:t>
            </w:r>
          </w:p>
        </w:tc>
      </w:tr>
      <w:tr w:rsidR="00E739A6" w:rsidRPr="008F150A" w14:paraId="3847CD8E" w14:textId="77777777" w:rsidTr="00BC7660">
        <w:tc>
          <w:tcPr>
            <w:tcW w:w="9736" w:type="dxa"/>
            <w:vAlign w:val="center"/>
          </w:tcPr>
          <w:p w14:paraId="5168B07F"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5C03B273" w14:textId="77777777" w:rsidTr="00BC7660">
        <w:tc>
          <w:tcPr>
            <w:tcW w:w="9736" w:type="dxa"/>
            <w:vAlign w:val="center"/>
          </w:tcPr>
          <w:p w14:paraId="35A59D20"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Describe aquellas características personales, cualidades, habilidades y logros que hacen que se sienta orgulloso de sí mismo; se reconoce como una persona valiosa con características únicas.</w:t>
            </w:r>
          </w:p>
          <w:p w14:paraId="2D89949D"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Comparte las manifestaciones culturales, tradiciones y costumbres propias de su familia que hacen que se sienta orgulloso de su origen.</w:t>
            </w:r>
          </w:p>
          <w:p w14:paraId="12172986"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Describe sus emociones en situaciones cotidianas; reconoce sus causas y consecuencias. Aplica estrategias de autorregulación (ponerse en el lugar del otro, respiración y relajación).</w:t>
            </w:r>
          </w:p>
          <w:p w14:paraId="1DA0AF08"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Identifica situaciones y comportamientos que le causan agrado o desagrado, y explica de manera sencilla por qué.</w:t>
            </w:r>
          </w:p>
          <w:p w14:paraId="386785F9"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que los niños y las niñas pueden asumir las mismas responsabilidades y tareas, y que pueden establecer lazos de amistad basados en el respeto.</w:t>
            </w:r>
          </w:p>
          <w:p w14:paraId="768B608B"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Reconoce a qué personas puede recurrir en situaciones de riesgo o en situaciones donde se vulnera su privacidad.</w:t>
            </w:r>
          </w:p>
        </w:tc>
      </w:tr>
    </w:tbl>
    <w:p w14:paraId="14E1CCA8"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66499EE7" w14:textId="77777777" w:rsidTr="00BC7660">
        <w:tc>
          <w:tcPr>
            <w:tcW w:w="9736" w:type="dxa"/>
            <w:vAlign w:val="center"/>
          </w:tcPr>
          <w:p w14:paraId="35750B92"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CONVIVE Y PARTICIPA DEMOCRÁTICAMENTE EN LA BÚSQUEDA DEL BIEN COMÚN.</w:t>
            </w:r>
          </w:p>
        </w:tc>
      </w:tr>
      <w:tr w:rsidR="00E739A6" w:rsidRPr="008F150A" w14:paraId="69CDAF8B" w14:textId="77777777" w:rsidTr="00BC7660">
        <w:tc>
          <w:tcPr>
            <w:tcW w:w="9736" w:type="dxa"/>
            <w:vAlign w:val="center"/>
          </w:tcPr>
          <w:p w14:paraId="3161ECF8"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14CCB2E6" w14:textId="77777777" w:rsidR="00E739A6" w:rsidRPr="00B645DB" w:rsidRDefault="00E739A6" w:rsidP="00CC618F">
            <w:pPr>
              <w:pStyle w:val="Prrafodelista"/>
              <w:numPr>
                <w:ilvl w:val="0"/>
                <w:numId w:val="205"/>
              </w:numPr>
              <w:rPr>
                <w:rFonts w:ascii="Arial Narrow" w:hAnsi="Arial Narrow"/>
                <w:sz w:val="20"/>
                <w:szCs w:val="20"/>
                <w:lang w:val="es-PE"/>
              </w:rPr>
            </w:pPr>
            <w:r w:rsidRPr="00B645DB">
              <w:rPr>
                <w:rFonts w:ascii="Arial Narrow" w:hAnsi="Arial Narrow"/>
                <w:sz w:val="20"/>
                <w:szCs w:val="20"/>
                <w:lang w:val="es-PE"/>
              </w:rPr>
              <w:t>Interactúa con todas las personas.</w:t>
            </w:r>
          </w:p>
          <w:p w14:paraId="0BF7DC01" w14:textId="77777777" w:rsidR="00E739A6" w:rsidRPr="00B645DB" w:rsidRDefault="00E739A6" w:rsidP="00CC618F">
            <w:pPr>
              <w:pStyle w:val="Prrafodelista"/>
              <w:numPr>
                <w:ilvl w:val="0"/>
                <w:numId w:val="205"/>
              </w:numPr>
              <w:rPr>
                <w:rFonts w:ascii="Arial Narrow" w:hAnsi="Arial Narrow"/>
                <w:sz w:val="20"/>
                <w:szCs w:val="20"/>
                <w:lang w:val="es-PE"/>
              </w:rPr>
            </w:pPr>
            <w:r w:rsidRPr="00B645DB">
              <w:rPr>
                <w:rFonts w:ascii="Arial Narrow" w:hAnsi="Arial Narrow"/>
                <w:sz w:val="20"/>
                <w:szCs w:val="20"/>
                <w:lang w:val="es-PE"/>
              </w:rPr>
              <w:t>Construye normas y asume acuerdos y leyes.</w:t>
            </w:r>
          </w:p>
          <w:p w14:paraId="3EBFB98D" w14:textId="77777777" w:rsidR="00E739A6" w:rsidRPr="00B645DB" w:rsidRDefault="00E739A6" w:rsidP="00CC618F">
            <w:pPr>
              <w:pStyle w:val="Prrafodelista"/>
              <w:numPr>
                <w:ilvl w:val="0"/>
                <w:numId w:val="205"/>
              </w:numPr>
              <w:rPr>
                <w:rFonts w:ascii="Arial Narrow" w:hAnsi="Arial Narrow"/>
                <w:sz w:val="20"/>
                <w:szCs w:val="20"/>
                <w:lang w:val="es-PE"/>
              </w:rPr>
            </w:pPr>
            <w:r w:rsidRPr="00B645DB">
              <w:rPr>
                <w:rFonts w:ascii="Arial Narrow" w:hAnsi="Arial Narrow"/>
                <w:sz w:val="20"/>
                <w:szCs w:val="20"/>
                <w:lang w:val="es-PE"/>
              </w:rPr>
              <w:t>Maneja conflictos de manera constructiva.</w:t>
            </w:r>
          </w:p>
          <w:p w14:paraId="5C3E2FFC" w14:textId="77777777" w:rsidR="00E739A6" w:rsidRPr="00B645DB" w:rsidRDefault="00E739A6" w:rsidP="00CC618F">
            <w:pPr>
              <w:pStyle w:val="Prrafodelista"/>
              <w:numPr>
                <w:ilvl w:val="0"/>
                <w:numId w:val="205"/>
              </w:numPr>
              <w:rPr>
                <w:rFonts w:ascii="Arial Narrow" w:hAnsi="Arial Narrow"/>
                <w:sz w:val="20"/>
                <w:szCs w:val="20"/>
                <w:lang w:val="es-PE"/>
              </w:rPr>
            </w:pPr>
            <w:r w:rsidRPr="00B645DB">
              <w:rPr>
                <w:rFonts w:ascii="Arial Narrow" w:hAnsi="Arial Narrow"/>
                <w:sz w:val="20"/>
                <w:szCs w:val="20"/>
                <w:lang w:val="es-PE"/>
              </w:rPr>
              <w:t>Delibera sobre asuntos públicos.</w:t>
            </w:r>
          </w:p>
          <w:p w14:paraId="58C3C79D" w14:textId="77777777" w:rsidR="00E739A6" w:rsidRPr="00B645DB" w:rsidRDefault="00E739A6" w:rsidP="00CC618F">
            <w:pPr>
              <w:pStyle w:val="Prrafodelista"/>
              <w:numPr>
                <w:ilvl w:val="0"/>
                <w:numId w:val="205"/>
              </w:numPr>
              <w:rPr>
                <w:rFonts w:ascii="Arial Narrow" w:hAnsi="Arial Narrow"/>
                <w:sz w:val="20"/>
                <w:szCs w:val="20"/>
                <w:lang w:val="es-PE"/>
              </w:rPr>
            </w:pPr>
            <w:r w:rsidRPr="00B645DB">
              <w:rPr>
                <w:rFonts w:ascii="Arial Narrow" w:hAnsi="Arial Narrow"/>
                <w:sz w:val="20"/>
                <w:szCs w:val="20"/>
                <w:lang w:val="es-PE"/>
              </w:rPr>
              <w:t>Participa en acciones que promueven el bienestar común</w:t>
            </w:r>
          </w:p>
        </w:tc>
      </w:tr>
      <w:tr w:rsidR="00E739A6" w:rsidRPr="00B645DB" w14:paraId="77CF2463" w14:textId="77777777" w:rsidTr="00BC7660">
        <w:tc>
          <w:tcPr>
            <w:tcW w:w="9736" w:type="dxa"/>
            <w:vAlign w:val="center"/>
          </w:tcPr>
          <w:p w14:paraId="12D45BB7"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722DF9BA" w14:textId="77777777" w:rsidTr="00BC7660">
        <w:tc>
          <w:tcPr>
            <w:tcW w:w="9736" w:type="dxa"/>
            <w:vAlign w:val="center"/>
          </w:tcPr>
          <w:p w14:paraId="60B3F0E9"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Convive y participa democráticamente cuando se relaciona con los demás respetando las diferencias, expresando su desacuerdo frente a situaciones que vulneran la convivencia y cumpliendo con sus deberes. Conoce las manifestaciones culturales de su localidad, región o país. Construye y evalúa acuerdos y normas tomando en cuenta el punto de vista de los demás. Recurre al diálogo para manejar conflictos. Propone y realiza acciones colectivas orientadas al bienestar común a partir de la deliberación sobre asuntos de interés público, en la que se da cuenta que existen opiniones distintas a la suya.</w:t>
            </w:r>
          </w:p>
        </w:tc>
      </w:tr>
      <w:tr w:rsidR="00E739A6" w:rsidRPr="008F150A" w14:paraId="652E0294" w14:textId="77777777" w:rsidTr="00BC7660">
        <w:tc>
          <w:tcPr>
            <w:tcW w:w="9736" w:type="dxa"/>
            <w:vAlign w:val="center"/>
          </w:tcPr>
          <w:p w14:paraId="68D241AA"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2FBCFC42" w14:textId="77777777" w:rsidTr="00BC7660">
        <w:tc>
          <w:tcPr>
            <w:tcW w:w="9736" w:type="dxa"/>
            <w:vAlign w:val="center"/>
          </w:tcPr>
          <w:p w14:paraId="3125D038"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Muestra un trato respetuoso e inclusivo con sus compañeros de aula y expresa su desacuerdo en situaciones de maltrato en su institución educativa. Cumple con sus deberes.</w:t>
            </w:r>
          </w:p>
          <w:p w14:paraId="12B1AFC4"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Describe algunas manifestaciones culturales de su localidad o de su pueblo de origen. Se refiere a sí mismo como integrante de una localidad específica o de un pueblo originario.</w:t>
            </w:r>
          </w:p>
          <w:p w14:paraId="45B0A741"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Participa en la elaboración de acuerdos y normas de convivencia en el aula, teniendo en cuenta los deberes y derechos del niño, y escucha las propuestas de sus compañeros; explica la importancia de la participación de todos en dicha elaboración.</w:t>
            </w:r>
          </w:p>
          <w:p w14:paraId="250D332B"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Interviene al observar un conflicto entre compañeros: recurre al diálogo o a un adulto cercano para que intervenga si es necesario.</w:t>
            </w:r>
          </w:p>
          <w:p w14:paraId="0670C833"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Delibera sobre asuntos de interés público para proponer y participar en actividades colectivas orientadas al bien común (seguridad vial, entre otras), a partir de situaciones cotidianas, y reconoce que existen opiniones distintas a la suya.</w:t>
            </w:r>
          </w:p>
        </w:tc>
      </w:tr>
    </w:tbl>
    <w:p w14:paraId="00263E81"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B645DB" w14:paraId="54CA597B" w14:textId="77777777" w:rsidTr="00BC7660">
        <w:tc>
          <w:tcPr>
            <w:tcW w:w="9736" w:type="dxa"/>
            <w:vAlign w:val="center"/>
          </w:tcPr>
          <w:p w14:paraId="56389C20"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INTERPRETACIONES HISTÓRICAS.</w:t>
            </w:r>
          </w:p>
        </w:tc>
      </w:tr>
      <w:tr w:rsidR="00E739A6" w:rsidRPr="008F150A" w14:paraId="41C121E1" w14:textId="77777777" w:rsidTr="00BC7660">
        <w:tc>
          <w:tcPr>
            <w:tcW w:w="9736" w:type="dxa"/>
            <w:vAlign w:val="center"/>
          </w:tcPr>
          <w:p w14:paraId="71D7B473"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7B3287C6" w14:textId="77777777" w:rsidR="00E739A6" w:rsidRPr="00B645DB" w:rsidRDefault="00E739A6" w:rsidP="00CC618F">
            <w:pPr>
              <w:pStyle w:val="Prrafodelista"/>
              <w:numPr>
                <w:ilvl w:val="0"/>
                <w:numId w:val="206"/>
              </w:numPr>
              <w:rPr>
                <w:rFonts w:ascii="Arial Narrow" w:hAnsi="Arial Narrow"/>
                <w:sz w:val="20"/>
                <w:szCs w:val="20"/>
                <w:lang w:val="es-PE"/>
              </w:rPr>
            </w:pPr>
            <w:r w:rsidRPr="00B645DB">
              <w:rPr>
                <w:rFonts w:ascii="Arial Narrow" w:hAnsi="Arial Narrow"/>
                <w:sz w:val="20"/>
                <w:szCs w:val="20"/>
                <w:lang w:val="es-PE"/>
              </w:rPr>
              <w:t>Interpreta críticamente fuentes diversas.</w:t>
            </w:r>
          </w:p>
          <w:p w14:paraId="5C8FBBA0" w14:textId="77777777" w:rsidR="00E739A6" w:rsidRPr="00B645DB" w:rsidRDefault="00E739A6" w:rsidP="00CC618F">
            <w:pPr>
              <w:pStyle w:val="Prrafodelista"/>
              <w:numPr>
                <w:ilvl w:val="0"/>
                <w:numId w:val="206"/>
              </w:numPr>
              <w:rPr>
                <w:rFonts w:ascii="Arial Narrow" w:hAnsi="Arial Narrow"/>
                <w:sz w:val="20"/>
                <w:szCs w:val="20"/>
                <w:lang w:val="es-PE"/>
              </w:rPr>
            </w:pPr>
            <w:r w:rsidRPr="00B645DB">
              <w:rPr>
                <w:rFonts w:ascii="Arial Narrow" w:hAnsi="Arial Narrow"/>
                <w:sz w:val="20"/>
                <w:szCs w:val="20"/>
                <w:lang w:val="es-PE"/>
              </w:rPr>
              <w:lastRenderedPageBreak/>
              <w:t>Comprende el tiempo histórico.</w:t>
            </w:r>
          </w:p>
          <w:p w14:paraId="111DDD58" w14:textId="77777777" w:rsidR="00E739A6" w:rsidRPr="00B645DB" w:rsidRDefault="00E739A6" w:rsidP="00CC618F">
            <w:pPr>
              <w:pStyle w:val="Prrafodelista"/>
              <w:numPr>
                <w:ilvl w:val="0"/>
                <w:numId w:val="206"/>
              </w:numPr>
              <w:rPr>
                <w:rFonts w:ascii="Arial Narrow" w:hAnsi="Arial Narrow"/>
                <w:sz w:val="20"/>
                <w:szCs w:val="20"/>
                <w:lang w:val="es-PE"/>
              </w:rPr>
            </w:pPr>
            <w:r w:rsidRPr="00B645DB">
              <w:rPr>
                <w:rFonts w:ascii="Arial Narrow" w:hAnsi="Arial Narrow"/>
                <w:sz w:val="20"/>
                <w:szCs w:val="20"/>
                <w:lang w:val="es-PE"/>
              </w:rPr>
              <w:t>Elabora explicaciones sobre procesos históricos.</w:t>
            </w:r>
          </w:p>
        </w:tc>
      </w:tr>
      <w:tr w:rsidR="00E739A6" w:rsidRPr="00B645DB" w14:paraId="3A9649CC" w14:textId="77777777" w:rsidTr="00BC7660">
        <w:tc>
          <w:tcPr>
            <w:tcW w:w="9736" w:type="dxa"/>
            <w:vAlign w:val="center"/>
          </w:tcPr>
          <w:p w14:paraId="293D9553"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lastRenderedPageBreak/>
              <w:t>ESTANDAR DE IV CICLO</w:t>
            </w:r>
          </w:p>
        </w:tc>
      </w:tr>
      <w:tr w:rsidR="00E739A6" w:rsidRPr="008F150A" w14:paraId="3099299A" w14:textId="77777777" w:rsidTr="00BC7660">
        <w:tc>
          <w:tcPr>
            <w:tcW w:w="9736" w:type="dxa"/>
            <w:vAlign w:val="center"/>
          </w:tcPr>
          <w:p w14:paraId="3299FD3D"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Construye interpretaciones históricas en las que narra hechos y procesos relacionados a la historia de su región, en los que incorpora</w:t>
            </w:r>
          </w:p>
          <w:p w14:paraId="5894D6BD"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más de una dimensión y reconoce diversas causas y consecuencias. Utiliza información de diversas fuentes a partir de identificar las más pertinentes para responder sus preguntas. Organiza secuencias para comprender cambios ocurridos a través del tiempo,</w:t>
            </w:r>
          </w:p>
          <w:p w14:paraId="60FEF8BC"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aplicando términos relacionados al tiempo</w:t>
            </w:r>
          </w:p>
        </w:tc>
      </w:tr>
      <w:tr w:rsidR="00E739A6" w:rsidRPr="008F150A" w14:paraId="1C7F56A1" w14:textId="77777777" w:rsidTr="00BC7660">
        <w:tc>
          <w:tcPr>
            <w:tcW w:w="9736" w:type="dxa"/>
            <w:vAlign w:val="center"/>
          </w:tcPr>
          <w:p w14:paraId="7EDDC299"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2CEF5B1F" w14:textId="77777777" w:rsidTr="00BC7660">
        <w:tc>
          <w:tcPr>
            <w:tcW w:w="9736" w:type="dxa"/>
            <w:vAlign w:val="center"/>
          </w:tcPr>
          <w:p w14:paraId="5C2B1975"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Obtiene información acerca del proceso del poblamiento americano y de las primeras bandas a las primeras aldeas en el Perú, en textos cortos, así como en edificios antiguos o conjuntos arqueológicos de la localidad.</w:t>
            </w:r>
          </w:p>
          <w:p w14:paraId="7C7C7577"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la importancia de fuentes históricas, como textos, edificios antiguos o conjuntos arqueológicos de la localidad; identifica al autor o colectivo humano que las produjo.</w:t>
            </w:r>
          </w:p>
          <w:p w14:paraId="4DB35FE0"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Secuencia imágenes, objetos o hechos utilizando categorías temporales (antes, ahora y después; años, décadas y siglos); describe algunas características que muestran los cambios en diversos aspectos de la vida cotidiana y de la historia del poblamiento americano hasta el proceso de sedentarización.</w:t>
            </w:r>
          </w:p>
          <w:p w14:paraId="7571E1C6"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Narra procesos históricos, como el poblamiento americano y el de la sedentarización; reconoce más de una causa y algunas consecuencias</w:t>
            </w:r>
          </w:p>
        </w:tc>
      </w:tr>
    </w:tbl>
    <w:p w14:paraId="75878734"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17444380" w14:textId="77777777" w:rsidTr="00BC7660">
        <w:tc>
          <w:tcPr>
            <w:tcW w:w="9736" w:type="dxa"/>
            <w:vAlign w:val="center"/>
          </w:tcPr>
          <w:p w14:paraId="6B5AD903"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GESTIONA RESPONSABLEMENTE EL ESPACIO Y EL AMBIENTE.</w:t>
            </w:r>
          </w:p>
        </w:tc>
      </w:tr>
      <w:tr w:rsidR="00E739A6" w:rsidRPr="008F150A" w14:paraId="27B413CC" w14:textId="77777777" w:rsidTr="00BC7660">
        <w:tc>
          <w:tcPr>
            <w:tcW w:w="9736" w:type="dxa"/>
            <w:vAlign w:val="center"/>
          </w:tcPr>
          <w:p w14:paraId="30DE3F45"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592E15A1" w14:textId="77777777" w:rsidR="00E739A6" w:rsidRPr="00B645DB" w:rsidRDefault="00E739A6" w:rsidP="00CC618F">
            <w:pPr>
              <w:pStyle w:val="Prrafodelista"/>
              <w:numPr>
                <w:ilvl w:val="0"/>
                <w:numId w:val="207"/>
              </w:numPr>
              <w:rPr>
                <w:rFonts w:ascii="Arial Narrow" w:hAnsi="Arial Narrow"/>
                <w:sz w:val="20"/>
                <w:szCs w:val="20"/>
                <w:lang w:val="es-PE"/>
              </w:rPr>
            </w:pPr>
            <w:r w:rsidRPr="00B645DB">
              <w:rPr>
                <w:rFonts w:ascii="Arial Narrow" w:hAnsi="Arial Narrow"/>
                <w:sz w:val="20"/>
                <w:szCs w:val="20"/>
                <w:lang w:val="es-PE"/>
              </w:rPr>
              <w:t>Comprende las relaciones entre los elementos naturales y sociales.</w:t>
            </w:r>
          </w:p>
          <w:p w14:paraId="580099FA" w14:textId="77777777" w:rsidR="00E739A6" w:rsidRPr="00B645DB" w:rsidRDefault="00E739A6" w:rsidP="00CC618F">
            <w:pPr>
              <w:pStyle w:val="Prrafodelista"/>
              <w:numPr>
                <w:ilvl w:val="0"/>
                <w:numId w:val="207"/>
              </w:numPr>
              <w:rPr>
                <w:rFonts w:ascii="Arial Narrow" w:hAnsi="Arial Narrow"/>
                <w:sz w:val="20"/>
                <w:szCs w:val="20"/>
                <w:lang w:val="es-PE"/>
              </w:rPr>
            </w:pPr>
            <w:r w:rsidRPr="00B645DB">
              <w:rPr>
                <w:rFonts w:ascii="Arial Narrow" w:hAnsi="Arial Narrow"/>
                <w:sz w:val="20"/>
                <w:szCs w:val="20"/>
                <w:lang w:val="es-PE"/>
              </w:rPr>
              <w:t>Maneja fuentes de información para comprender el espacio geográfico y el ambiente.</w:t>
            </w:r>
          </w:p>
          <w:p w14:paraId="2A1FF984" w14:textId="77777777" w:rsidR="00E739A6" w:rsidRPr="00B645DB" w:rsidRDefault="00E739A6" w:rsidP="00CC618F">
            <w:pPr>
              <w:pStyle w:val="Prrafodelista"/>
              <w:numPr>
                <w:ilvl w:val="0"/>
                <w:numId w:val="207"/>
              </w:numPr>
              <w:rPr>
                <w:rFonts w:ascii="Arial Narrow" w:hAnsi="Arial Narrow"/>
                <w:sz w:val="20"/>
                <w:szCs w:val="20"/>
                <w:lang w:val="es-PE"/>
              </w:rPr>
            </w:pPr>
            <w:r w:rsidRPr="00B645DB">
              <w:rPr>
                <w:rFonts w:ascii="Arial Narrow" w:hAnsi="Arial Narrow"/>
                <w:sz w:val="20"/>
                <w:szCs w:val="20"/>
                <w:lang w:val="es-PE"/>
              </w:rPr>
              <w:t>Genera acciones para conservar el ambiente local y global.</w:t>
            </w:r>
          </w:p>
        </w:tc>
      </w:tr>
      <w:tr w:rsidR="00E739A6" w:rsidRPr="00B645DB" w14:paraId="3482C5A3" w14:textId="77777777" w:rsidTr="00BC7660">
        <w:tc>
          <w:tcPr>
            <w:tcW w:w="9736" w:type="dxa"/>
            <w:vAlign w:val="center"/>
          </w:tcPr>
          <w:p w14:paraId="42684097"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DEL VI CICLO</w:t>
            </w:r>
          </w:p>
        </w:tc>
      </w:tr>
      <w:tr w:rsidR="00E739A6" w:rsidRPr="008F150A" w14:paraId="3D44F0AB" w14:textId="77777777" w:rsidTr="00BC7660">
        <w:tc>
          <w:tcPr>
            <w:tcW w:w="9736" w:type="dxa"/>
            <w:vAlign w:val="center"/>
          </w:tcPr>
          <w:p w14:paraId="17E4BD75"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Gestiona responsablemente el espacio y ambiente al realizar actividades específicas para su cuidado a partir de reconocer las causas y consecuencias de los problemas ambientales. Reconoce cómo sus acciones cotidianas impactan en el ambiente, en el calentamiento global y en su bienestar, e identifica los lugares vulnerables y seguros de su escuela, frente a riesgos de desastres. Describe las características de los espacios geográficos y el ambiente de su localidad o región. Utiliza representaciones cartográficas sencillas, tomando en cuenta los puntos cardinales y otros elementos cartográficos, para ubicar elementos del espacio.</w:t>
            </w:r>
          </w:p>
        </w:tc>
      </w:tr>
      <w:tr w:rsidR="00E739A6" w:rsidRPr="008F150A" w14:paraId="3F272BE4" w14:textId="77777777" w:rsidTr="00BC7660">
        <w:tc>
          <w:tcPr>
            <w:tcW w:w="9736" w:type="dxa"/>
            <w:vAlign w:val="center"/>
          </w:tcPr>
          <w:p w14:paraId="18D1AEAF"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707196BD" w14:textId="77777777" w:rsidTr="00BC7660">
        <w:tc>
          <w:tcPr>
            <w:tcW w:w="9736" w:type="dxa"/>
            <w:vAlign w:val="center"/>
          </w:tcPr>
          <w:p w14:paraId="5CCBAC22"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Distingue los elementos naturales y sociales de su localidad y región; asocia recursos naturales con actividades económicas.</w:t>
            </w:r>
          </w:p>
          <w:p w14:paraId="0C977A2F"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Identifica los elementos cartográficos que están presentes en planos y mapas, y los utiliza para ubicar elementos del espacio geográfico de su localidad.</w:t>
            </w:r>
          </w:p>
          <w:p w14:paraId="2A370AC8"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Describe los problemas ambientales de su localidad y región; propone y realiza actividades orientadas a solucionarlos y a mejorar la conservación del ambiente desde su escuela, evaluando su efectividad a fin de llevarlas a cabo.</w:t>
            </w:r>
          </w:p>
          <w:p w14:paraId="1CA56CDB"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Identifica en su escuela los lugares seguros y vulnerables ante desastres de diversos tipos, y participa en actividades para la prevención (simulacros, señalización, etc.).</w:t>
            </w:r>
          </w:p>
          <w:p w14:paraId="114DCB01"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Identifica en su institución educativa los lugares seguros y vulnerables ante desastres, y participa en actividades para la prevención (simulacros, señalización, etc.).</w:t>
            </w:r>
          </w:p>
        </w:tc>
      </w:tr>
    </w:tbl>
    <w:p w14:paraId="50B0C566"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78AF29DC" w14:textId="77777777" w:rsidTr="00BC7660">
        <w:tc>
          <w:tcPr>
            <w:tcW w:w="9736" w:type="dxa"/>
            <w:vAlign w:val="center"/>
          </w:tcPr>
          <w:p w14:paraId="2891B3E5"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GESTIONA RESPONSABLEMENTE LOS RECURSOS ECONÓMICOS.</w:t>
            </w:r>
          </w:p>
        </w:tc>
      </w:tr>
      <w:tr w:rsidR="00E739A6" w:rsidRPr="008F150A" w14:paraId="454AF5D8" w14:textId="77777777" w:rsidTr="00BC7660">
        <w:tc>
          <w:tcPr>
            <w:tcW w:w="9736" w:type="dxa"/>
            <w:vAlign w:val="center"/>
          </w:tcPr>
          <w:p w14:paraId="72E5DCAC"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774FA725" w14:textId="77777777" w:rsidR="00E739A6" w:rsidRPr="00B645DB" w:rsidRDefault="00E739A6" w:rsidP="00E739A6">
            <w:pPr>
              <w:pStyle w:val="Prrafodelista"/>
              <w:numPr>
                <w:ilvl w:val="0"/>
                <w:numId w:val="30"/>
              </w:numPr>
              <w:rPr>
                <w:rFonts w:ascii="Arial Narrow" w:hAnsi="Arial Narrow"/>
                <w:sz w:val="20"/>
                <w:szCs w:val="20"/>
                <w:lang w:val="es-PE"/>
              </w:rPr>
            </w:pPr>
            <w:r w:rsidRPr="00B645DB">
              <w:rPr>
                <w:rFonts w:ascii="Arial Narrow" w:hAnsi="Arial Narrow"/>
                <w:sz w:val="20"/>
                <w:szCs w:val="20"/>
                <w:lang w:val="es-PE"/>
              </w:rPr>
              <w:t>Comprende las relaciones entre los elementos del sistema económico y financiero.</w:t>
            </w:r>
          </w:p>
          <w:p w14:paraId="45CC2F9A" w14:textId="77777777" w:rsidR="00E739A6" w:rsidRPr="00B645DB" w:rsidRDefault="00E739A6" w:rsidP="00E739A6">
            <w:pPr>
              <w:pStyle w:val="Prrafodelista"/>
              <w:numPr>
                <w:ilvl w:val="0"/>
                <w:numId w:val="30"/>
              </w:numPr>
              <w:rPr>
                <w:rFonts w:ascii="Arial Narrow" w:hAnsi="Arial Narrow"/>
                <w:sz w:val="20"/>
                <w:szCs w:val="20"/>
                <w:lang w:val="es-PE"/>
              </w:rPr>
            </w:pPr>
            <w:r w:rsidRPr="00B645DB">
              <w:rPr>
                <w:rFonts w:ascii="Arial Narrow" w:hAnsi="Arial Narrow"/>
                <w:sz w:val="20"/>
                <w:szCs w:val="20"/>
                <w:lang w:val="es-PE"/>
              </w:rPr>
              <w:t>Toma decisiones económicas y financieras.</w:t>
            </w:r>
          </w:p>
        </w:tc>
      </w:tr>
      <w:tr w:rsidR="00E739A6" w:rsidRPr="00B645DB" w14:paraId="3C1B2BA7" w14:textId="77777777" w:rsidTr="00BC7660">
        <w:tc>
          <w:tcPr>
            <w:tcW w:w="9736" w:type="dxa"/>
            <w:vAlign w:val="center"/>
          </w:tcPr>
          <w:p w14:paraId="67C64392"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4363B545" w14:textId="77777777" w:rsidTr="00BC7660">
        <w:tc>
          <w:tcPr>
            <w:tcW w:w="9736" w:type="dxa"/>
            <w:vAlign w:val="center"/>
          </w:tcPr>
          <w:p w14:paraId="796689EB"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Gestiona responsablemente los recursos económicos al diferenciar entre necesidades y deseos, y al usar los servicios públicos de</w:t>
            </w:r>
          </w:p>
          <w:p w14:paraId="6DC5FDEB"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su espacio cotidiano, reconociendo que tienen un costo. Reconoce que los miembros de su comunidad se vinculan al desempeñar</w:t>
            </w:r>
          </w:p>
          <w:p w14:paraId="5FAB22D2"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distintas actividades económicas y que estas actividades inciden en su bienestar y en el de las otras personas.</w:t>
            </w:r>
          </w:p>
        </w:tc>
      </w:tr>
      <w:tr w:rsidR="00E739A6" w:rsidRPr="008F150A" w14:paraId="74588671" w14:textId="77777777" w:rsidTr="00BC7660">
        <w:tc>
          <w:tcPr>
            <w:tcW w:w="9736" w:type="dxa"/>
            <w:vAlign w:val="center"/>
          </w:tcPr>
          <w:p w14:paraId="632DEFE1"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533A2DE2" w14:textId="77777777" w:rsidTr="00BC7660">
        <w:tc>
          <w:tcPr>
            <w:tcW w:w="9736" w:type="dxa"/>
            <w:vAlign w:val="center"/>
          </w:tcPr>
          <w:p w14:paraId="032A98FC"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que el trabajo que realizan sus familiares y demás personas permite la obtención de dinero para la adquisición de ciertos bienes y servicios con la finalidad de satisfacer las necesidades de consumo.</w:t>
            </w:r>
          </w:p>
          <w:p w14:paraId="143BBFCF"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Usa de manera responsable los recursos, dado que estos se agotan, y realiza acciones cotidianas de ahorro del uso de bienes y servicios que se consumen en su hogar y su institución educativa.</w:t>
            </w:r>
          </w:p>
        </w:tc>
      </w:tr>
    </w:tbl>
    <w:p w14:paraId="79FF2518" w14:textId="77777777" w:rsidR="00E739A6" w:rsidRPr="00B645DB" w:rsidRDefault="00E739A6" w:rsidP="00E739A6">
      <w:pPr>
        <w:spacing w:after="0"/>
        <w:rPr>
          <w:rFonts w:ascii="Arial Narrow" w:hAnsi="Arial Narrow"/>
          <w:b/>
          <w:sz w:val="20"/>
          <w:szCs w:val="20"/>
          <w:lang w:val="es-PE"/>
        </w:rPr>
      </w:pPr>
    </w:p>
    <w:p w14:paraId="4C3EFC6F" w14:textId="77777777" w:rsidR="00E739A6" w:rsidRPr="00B645DB" w:rsidRDefault="00E739A6" w:rsidP="00E739A6">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EDUCACIÓN FÍSICA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IV</w:t>
      </w:r>
    </w:p>
    <w:tbl>
      <w:tblPr>
        <w:tblStyle w:val="Tablaconcuadrcula"/>
        <w:tblW w:w="0" w:type="auto"/>
        <w:tblLook w:val="04A0" w:firstRow="1" w:lastRow="0" w:firstColumn="1" w:lastColumn="0" w:noHBand="0" w:noVBand="1"/>
      </w:tblPr>
      <w:tblGrid>
        <w:gridCol w:w="9736"/>
      </w:tblGrid>
      <w:tr w:rsidR="00E739A6" w:rsidRPr="008F150A" w14:paraId="373AFEB9" w14:textId="77777777" w:rsidTr="00BC7660">
        <w:tc>
          <w:tcPr>
            <w:tcW w:w="9736" w:type="dxa"/>
            <w:vAlign w:val="center"/>
          </w:tcPr>
          <w:p w14:paraId="27670BC3"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SE DESENVUELVE DE MANERA AUTÓNOMA A TRAVÉS DE SU MOTRICIDAD</w:t>
            </w:r>
          </w:p>
        </w:tc>
      </w:tr>
      <w:tr w:rsidR="00E739A6" w:rsidRPr="00B645DB" w14:paraId="4B75E765" w14:textId="77777777" w:rsidTr="00BC7660">
        <w:tc>
          <w:tcPr>
            <w:tcW w:w="9736" w:type="dxa"/>
            <w:vAlign w:val="center"/>
          </w:tcPr>
          <w:p w14:paraId="6D4AD29A"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6A7E3E27" w14:textId="77777777" w:rsidR="00E739A6" w:rsidRPr="00B645DB" w:rsidRDefault="00E739A6" w:rsidP="00E739A6">
            <w:pPr>
              <w:pStyle w:val="Prrafodelista"/>
              <w:numPr>
                <w:ilvl w:val="0"/>
                <w:numId w:val="31"/>
              </w:numPr>
              <w:rPr>
                <w:rFonts w:ascii="Arial Narrow" w:hAnsi="Arial Narrow"/>
                <w:sz w:val="20"/>
                <w:szCs w:val="20"/>
                <w:lang w:val="es-PE"/>
              </w:rPr>
            </w:pPr>
            <w:r w:rsidRPr="00B645DB">
              <w:rPr>
                <w:rFonts w:ascii="Arial Narrow" w:hAnsi="Arial Narrow"/>
                <w:sz w:val="20"/>
                <w:szCs w:val="20"/>
                <w:lang w:val="es-PE"/>
              </w:rPr>
              <w:t>Comprende su cuerpo.</w:t>
            </w:r>
          </w:p>
          <w:p w14:paraId="082340B4" w14:textId="77777777" w:rsidR="00E739A6" w:rsidRPr="00B645DB" w:rsidRDefault="00E739A6" w:rsidP="00E739A6">
            <w:pPr>
              <w:pStyle w:val="Prrafodelista"/>
              <w:numPr>
                <w:ilvl w:val="0"/>
                <w:numId w:val="31"/>
              </w:numPr>
              <w:rPr>
                <w:rFonts w:ascii="Arial Narrow" w:hAnsi="Arial Narrow"/>
                <w:sz w:val="20"/>
                <w:szCs w:val="20"/>
                <w:lang w:val="es-PE"/>
              </w:rPr>
            </w:pPr>
            <w:r w:rsidRPr="00B645DB">
              <w:rPr>
                <w:rFonts w:ascii="Arial Narrow" w:hAnsi="Arial Narrow"/>
                <w:sz w:val="20"/>
                <w:szCs w:val="20"/>
                <w:lang w:val="es-PE"/>
              </w:rPr>
              <w:t>Se expresa corporalmente.</w:t>
            </w:r>
          </w:p>
        </w:tc>
      </w:tr>
      <w:tr w:rsidR="00E739A6" w:rsidRPr="00B645DB" w14:paraId="42D93B29" w14:textId="77777777" w:rsidTr="00BC7660">
        <w:tc>
          <w:tcPr>
            <w:tcW w:w="9736" w:type="dxa"/>
            <w:vAlign w:val="center"/>
          </w:tcPr>
          <w:p w14:paraId="053AFBC4"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0B36325D" w14:textId="77777777" w:rsidTr="00BC7660">
        <w:tc>
          <w:tcPr>
            <w:tcW w:w="9736" w:type="dxa"/>
            <w:vAlign w:val="center"/>
          </w:tcPr>
          <w:p w14:paraId="22BF6D23"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lastRenderedPageBreak/>
              <w:t>Se desenvuelve de manera autónoma a través de su motricidad cuando comprende cómo usar su cuerpo explorando la alternancia</w:t>
            </w:r>
          </w:p>
          <w:p w14:paraId="24CA9801"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de sus lados corporales de acuerdo a su utilidad y ajustando la posición del cuerpo en el espacio y en el tiempo en diferentes etapas de las acciones motrices, con una actitud positiva y una voluntad de experimentar situaciones diversas. Experimenta nuevas posibilidades expresivas de su cuerpo y las utiliza para relacionarse y comunicar ideas, emociones, sentimientos, pensamientos</w:t>
            </w:r>
          </w:p>
        </w:tc>
      </w:tr>
      <w:tr w:rsidR="00E739A6" w:rsidRPr="008F150A" w14:paraId="043CCE3C" w14:textId="77777777" w:rsidTr="00BC7660">
        <w:tc>
          <w:tcPr>
            <w:tcW w:w="9736" w:type="dxa"/>
            <w:vAlign w:val="center"/>
          </w:tcPr>
          <w:p w14:paraId="3936BEA7"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0FF425AC" w14:textId="77777777" w:rsidTr="00BC7660">
        <w:tc>
          <w:tcPr>
            <w:tcW w:w="9736" w:type="dxa"/>
            <w:vAlign w:val="center"/>
          </w:tcPr>
          <w:p w14:paraId="2BC084CD"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Reconoce la izquierda y la derecha con relación a objetos y a sus pares, para mejorar sus posibilidades de movimiento en diferentes acciones lúdicas.</w:t>
            </w:r>
          </w:p>
          <w:p w14:paraId="13B37E5F"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 orienta en un espacio y tiempo determinados, con relación a sí mismo, a los objetos y a sus compañeros; coordina sus movimientos en situaciones lúdicas y regula su equilibrio al variar la base de sustentación y la altura de la superficie de apoyo, de esta manera, afianza sus habilidades motrices básicas.</w:t>
            </w:r>
          </w:p>
          <w:p w14:paraId="6803CA71"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Resuelve situaciones motrices al utilizar su lenguaje corporal (gestos, contacto visual, actitud corporal, apariencia, etc.), verbal y sonoro para comunicar actitudes, sensaciones, estados de ánimo y acciones que le posibilitan comunicarse mejor con los otros y disfrutar de las actividades lúdicas.</w:t>
            </w:r>
          </w:p>
          <w:p w14:paraId="747A3946"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Vivencia el ritmo y se apropia de secuencias rítmicas corporales en situaciones de juego para expresarse corporalmente a través de la música.</w:t>
            </w:r>
          </w:p>
        </w:tc>
      </w:tr>
    </w:tbl>
    <w:p w14:paraId="2455F90C"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63016977" w14:textId="77777777" w:rsidTr="00BC7660">
        <w:tc>
          <w:tcPr>
            <w:tcW w:w="9736" w:type="dxa"/>
            <w:vAlign w:val="center"/>
          </w:tcPr>
          <w:p w14:paraId="114018BB"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ASUME UNA VIDA SALUDABLE.</w:t>
            </w:r>
          </w:p>
        </w:tc>
      </w:tr>
      <w:tr w:rsidR="00E739A6" w:rsidRPr="008F150A" w14:paraId="0429F750" w14:textId="77777777" w:rsidTr="00BC7660">
        <w:tc>
          <w:tcPr>
            <w:tcW w:w="9736" w:type="dxa"/>
            <w:vAlign w:val="center"/>
          </w:tcPr>
          <w:p w14:paraId="4837E886"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23E044E8" w14:textId="77777777" w:rsidR="00E739A6" w:rsidRPr="00B645DB" w:rsidRDefault="00E739A6" w:rsidP="00E739A6">
            <w:pPr>
              <w:pStyle w:val="Prrafodelista"/>
              <w:numPr>
                <w:ilvl w:val="0"/>
                <w:numId w:val="32"/>
              </w:numPr>
              <w:rPr>
                <w:rFonts w:ascii="Arial Narrow" w:hAnsi="Arial Narrow"/>
                <w:sz w:val="20"/>
                <w:szCs w:val="20"/>
                <w:lang w:val="es-PE"/>
              </w:rPr>
            </w:pPr>
            <w:r w:rsidRPr="00B645DB">
              <w:rPr>
                <w:rFonts w:ascii="Arial Narrow" w:hAnsi="Arial Narrow"/>
                <w:sz w:val="20"/>
                <w:szCs w:val="20"/>
                <w:lang w:val="es-PE"/>
              </w:rPr>
              <w:t>Comprende las relaciones entre la actividad física, alimentación, postura e higiene personal y del ambiente, y la salud.</w:t>
            </w:r>
          </w:p>
          <w:p w14:paraId="6DC04528" w14:textId="77777777" w:rsidR="00E739A6" w:rsidRPr="00B645DB" w:rsidRDefault="00E739A6" w:rsidP="00E739A6">
            <w:pPr>
              <w:pStyle w:val="Prrafodelista"/>
              <w:numPr>
                <w:ilvl w:val="0"/>
                <w:numId w:val="32"/>
              </w:numPr>
              <w:rPr>
                <w:rFonts w:ascii="Arial Narrow" w:hAnsi="Arial Narrow"/>
                <w:sz w:val="20"/>
                <w:szCs w:val="20"/>
                <w:lang w:val="es-PE"/>
              </w:rPr>
            </w:pPr>
            <w:r w:rsidRPr="00B645DB">
              <w:rPr>
                <w:rFonts w:ascii="Arial Narrow" w:hAnsi="Arial Narrow"/>
                <w:sz w:val="20"/>
                <w:szCs w:val="20"/>
                <w:lang w:val="es-PE"/>
              </w:rPr>
              <w:t>Incorpora prácticas que mejoran su calidad de vida.</w:t>
            </w:r>
          </w:p>
        </w:tc>
      </w:tr>
      <w:tr w:rsidR="00E739A6" w:rsidRPr="00B645DB" w14:paraId="2414BB00" w14:textId="77777777" w:rsidTr="00BC7660">
        <w:tc>
          <w:tcPr>
            <w:tcW w:w="9736" w:type="dxa"/>
            <w:vAlign w:val="center"/>
          </w:tcPr>
          <w:p w14:paraId="59015B34"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7AF9D917" w14:textId="77777777" w:rsidTr="00BC7660">
        <w:tc>
          <w:tcPr>
            <w:tcW w:w="9736" w:type="dxa"/>
            <w:vAlign w:val="center"/>
          </w:tcPr>
          <w:p w14:paraId="4A56B20F"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Asume una vida saludable cuando diferencia los alimentos de su dieta personal, familiar y de su región que son saludables de los que no lo son. Previene riesgos relacionados con la postura e higiene conociendo aquellas que favorecen y no favorecen su salud e identifica su fuerza, resistencia y velocidad en la práctica de actividades lúdicas. Adapta su esfuerzo en la práctica de actividad física de acuerdo a las características de la actividad y a sus posibilidades, aplicando conocimientos relacionados con el ritmo cardiaco, la respiración y la sudoración. Realiza prácticas de activación corporal y psicológica, e incorpora el autocuidado relacionado con los ritmos de actividad y descanso para mejorar el funcionamiento de su organismo.</w:t>
            </w:r>
          </w:p>
        </w:tc>
      </w:tr>
      <w:tr w:rsidR="00E739A6" w:rsidRPr="008F150A" w14:paraId="495CE23C" w14:textId="77777777" w:rsidTr="00BC7660">
        <w:tc>
          <w:tcPr>
            <w:tcW w:w="9736" w:type="dxa"/>
            <w:vAlign w:val="center"/>
          </w:tcPr>
          <w:p w14:paraId="5E0A39EB"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1DEE9BD3" w14:textId="77777777" w:rsidTr="00BC7660">
        <w:tc>
          <w:tcPr>
            <w:tcW w:w="9736" w:type="dxa"/>
            <w:vAlign w:val="center"/>
          </w:tcPr>
          <w:p w14:paraId="0B5FE6ED"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la importancia de la activación corporal (calentamiento) y psicológica (atención, concentración y motivación), que lo ayuda a estar predispuesto a la actividad.</w:t>
            </w:r>
          </w:p>
          <w:p w14:paraId="792ABE61"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Practica diferentes actividades lúdicas adaptando su esfuerzo y aplicando los conocimientos de los beneficios de la práctica de actividad física y de la salud relacionados con el ritmo cardiaco, la respiración y la sudoración.</w:t>
            </w:r>
          </w:p>
          <w:p w14:paraId="77D6767D"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Incorpora el autocuidado relacionado con los ritmos de actividad-descanso, para mejorar el funcionamiento de su organismo.</w:t>
            </w:r>
          </w:p>
          <w:p w14:paraId="798C7EEF"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Identifica los alimentos propios de su región que forman parte de su dieta personal y familiar, y los clasifica en saludables o no, de acuerdo a la actividad física que realiza. Reconoce aquellos que son amigables con el ambiente (por el uso que se hacen de los recursos naturales, el empaquetado, etc.)</w:t>
            </w:r>
          </w:p>
        </w:tc>
      </w:tr>
    </w:tbl>
    <w:p w14:paraId="65DCB103"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61F31D9A" w14:textId="77777777" w:rsidTr="00BC7660">
        <w:tc>
          <w:tcPr>
            <w:tcW w:w="9736" w:type="dxa"/>
            <w:vAlign w:val="center"/>
          </w:tcPr>
          <w:p w14:paraId="5E7FA53E"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INTERACTÚA A TRAVÉS DE SUS HABILIDADES SOCIOMOTRICES.</w:t>
            </w:r>
          </w:p>
        </w:tc>
      </w:tr>
      <w:tr w:rsidR="00E739A6" w:rsidRPr="008F150A" w14:paraId="509DB536" w14:textId="77777777" w:rsidTr="00BC7660">
        <w:tc>
          <w:tcPr>
            <w:tcW w:w="9736" w:type="dxa"/>
            <w:vAlign w:val="center"/>
          </w:tcPr>
          <w:p w14:paraId="46C3943B"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581A7BDD" w14:textId="77777777" w:rsidR="00E739A6" w:rsidRPr="00B645DB" w:rsidRDefault="00E739A6" w:rsidP="00E739A6">
            <w:pPr>
              <w:pStyle w:val="Prrafodelista"/>
              <w:numPr>
                <w:ilvl w:val="0"/>
                <w:numId w:val="33"/>
              </w:numPr>
              <w:rPr>
                <w:rFonts w:ascii="Arial Narrow" w:hAnsi="Arial Narrow"/>
                <w:sz w:val="20"/>
                <w:szCs w:val="20"/>
                <w:lang w:val="es-PE"/>
              </w:rPr>
            </w:pPr>
            <w:r w:rsidRPr="00B645DB">
              <w:rPr>
                <w:rFonts w:ascii="Arial Narrow" w:hAnsi="Arial Narrow"/>
                <w:sz w:val="20"/>
                <w:szCs w:val="20"/>
                <w:lang w:val="es-PE"/>
              </w:rPr>
              <w:t>Se relaciona utilizando sus habilidades sociomotrices.</w:t>
            </w:r>
          </w:p>
          <w:p w14:paraId="0B0EC4B9" w14:textId="77777777" w:rsidR="00E739A6" w:rsidRPr="00B645DB" w:rsidRDefault="00E739A6" w:rsidP="00E739A6">
            <w:pPr>
              <w:pStyle w:val="Prrafodelista"/>
              <w:numPr>
                <w:ilvl w:val="0"/>
                <w:numId w:val="33"/>
              </w:numPr>
              <w:rPr>
                <w:rFonts w:ascii="Arial Narrow" w:hAnsi="Arial Narrow"/>
                <w:sz w:val="20"/>
                <w:szCs w:val="20"/>
                <w:lang w:val="es-PE"/>
              </w:rPr>
            </w:pPr>
            <w:r w:rsidRPr="00B645DB">
              <w:rPr>
                <w:rFonts w:ascii="Arial Narrow" w:hAnsi="Arial Narrow"/>
                <w:sz w:val="20"/>
                <w:szCs w:val="20"/>
                <w:lang w:val="es-PE"/>
              </w:rPr>
              <w:t>Crea y aplica estrategias y tácticas de juego.</w:t>
            </w:r>
          </w:p>
        </w:tc>
      </w:tr>
      <w:tr w:rsidR="00E739A6" w:rsidRPr="00B645DB" w14:paraId="56273F51" w14:textId="77777777" w:rsidTr="00BC7660">
        <w:tc>
          <w:tcPr>
            <w:tcW w:w="9736" w:type="dxa"/>
            <w:vAlign w:val="center"/>
          </w:tcPr>
          <w:p w14:paraId="4D3DC7CF"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64AFD761" w14:textId="77777777" w:rsidTr="00BC7660">
        <w:tc>
          <w:tcPr>
            <w:tcW w:w="9736" w:type="dxa"/>
            <w:vAlign w:val="center"/>
          </w:tcPr>
          <w:p w14:paraId="3AB4EE94"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Interactúa a través de sus habilidades sociomotrices al tomar acuerdos sobre la manera de jugar y los posibles cambios o conflictos</w:t>
            </w:r>
          </w:p>
          <w:p w14:paraId="4A3169AC"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que se den y propone adaptaciones o modificaciones para favorecer la inclusión de compañeros en actividades lúdicas, aceptando al oponente como compañero de juego. Adapta la estrategia de juego anticipando las intenciones de sus compañeros y oponentes para cumplir con los objetivos planteados. Propone reglas y las modifica de acuerdo a las necesidades del contexto y los intereses del grupo en la práctica de actividades físicas.</w:t>
            </w:r>
          </w:p>
        </w:tc>
      </w:tr>
      <w:tr w:rsidR="00E739A6" w:rsidRPr="008F150A" w14:paraId="50BB71B1" w14:textId="77777777" w:rsidTr="00BC7660">
        <w:tc>
          <w:tcPr>
            <w:tcW w:w="9736" w:type="dxa"/>
            <w:vAlign w:val="center"/>
          </w:tcPr>
          <w:p w14:paraId="48E693A8"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57F8A293" w14:textId="77777777" w:rsidTr="00BC7660">
        <w:tc>
          <w:tcPr>
            <w:tcW w:w="9736" w:type="dxa"/>
            <w:vAlign w:val="center"/>
          </w:tcPr>
          <w:p w14:paraId="42056F17"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Propone cambios en las condiciones de juego, si fuera necesario, para posibilitar la inclusión de sus pares; así, promueve el respeto y la participación, y busca un sentido de pertenencia al grupo en la práctica de diferentes actividades físicas.</w:t>
            </w:r>
          </w:p>
          <w:p w14:paraId="65838C63"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Participa en juegos cooperativos y de oposición en parejas, pequeños y grandes grupos; acepta al oponente como compañero de juego y arriba a consensos sobre la manera de jugar y los posibles cambios que puedan producirse.</w:t>
            </w:r>
          </w:p>
          <w:p w14:paraId="02AD934D"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Genera estrategias colectivas en las actividades lúdicas según el rol de sus compañeros y el suyo propio, a partir de los resultados en el juego.</w:t>
            </w:r>
          </w:p>
        </w:tc>
      </w:tr>
    </w:tbl>
    <w:p w14:paraId="7881C4AE" w14:textId="77777777" w:rsidR="00E739A6" w:rsidRPr="00B645DB" w:rsidRDefault="00E739A6" w:rsidP="00E739A6">
      <w:pPr>
        <w:spacing w:after="0"/>
        <w:rPr>
          <w:rFonts w:ascii="Arial Narrow" w:hAnsi="Arial Narrow"/>
          <w:b/>
          <w:sz w:val="20"/>
          <w:szCs w:val="20"/>
          <w:lang w:val="es-PE"/>
        </w:rPr>
      </w:pPr>
    </w:p>
    <w:p w14:paraId="256351E8" w14:textId="77777777" w:rsidR="00E739A6" w:rsidRPr="00B645DB" w:rsidRDefault="00E739A6" w:rsidP="00E739A6">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COMUNICACIÓN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IV</w:t>
      </w:r>
    </w:p>
    <w:tbl>
      <w:tblPr>
        <w:tblStyle w:val="Tablaconcuadrcula"/>
        <w:tblW w:w="0" w:type="auto"/>
        <w:tblLook w:val="04A0" w:firstRow="1" w:lastRow="0" w:firstColumn="1" w:lastColumn="0" w:noHBand="0" w:noVBand="1"/>
      </w:tblPr>
      <w:tblGrid>
        <w:gridCol w:w="9736"/>
      </w:tblGrid>
      <w:tr w:rsidR="00E739A6" w:rsidRPr="008F150A" w14:paraId="251BA9AA" w14:textId="77777777" w:rsidTr="00BC7660">
        <w:tc>
          <w:tcPr>
            <w:tcW w:w="9736" w:type="dxa"/>
            <w:vAlign w:val="center"/>
          </w:tcPr>
          <w:p w14:paraId="6E49ED25"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SE COMUNICA ORALMENTE EN SU LENGUA MATERNA.</w:t>
            </w:r>
          </w:p>
        </w:tc>
      </w:tr>
      <w:tr w:rsidR="00E739A6" w:rsidRPr="008F150A" w14:paraId="4625067F" w14:textId="77777777" w:rsidTr="00BC7660">
        <w:tc>
          <w:tcPr>
            <w:tcW w:w="9736" w:type="dxa"/>
            <w:vAlign w:val="center"/>
          </w:tcPr>
          <w:p w14:paraId="3148B719"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4DA519D7" w14:textId="77777777" w:rsidR="00E739A6" w:rsidRPr="00B645DB" w:rsidRDefault="00E739A6" w:rsidP="00E739A6">
            <w:pPr>
              <w:pStyle w:val="Prrafodelista"/>
              <w:numPr>
                <w:ilvl w:val="0"/>
                <w:numId w:val="36"/>
              </w:numPr>
              <w:rPr>
                <w:rFonts w:ascii="Arial Narrow" w:hAnsi="Arial Narrow"/>
                <w:sz w:val="20"/>
                <w:szCs w:val="20"/>
                <w:lang w:val="es-PE"/>
              </w:rPr>
            </w:pPr>
            <w:r w:rsidRPr="00B645DB">
              <w:rPr>
                <w:rFonts w:ascii="Arial Narrow" w:hAnsi="Arial Narrow"/>
                <w:sz w:val="20"/>
                <w:szCs w:val="20"/>
                <w:lang w:val="es-PE"/>
              </w:rPr>
              <w:t>Obtiene información del texto oral.</w:t>
            </w:r>
          </w:p>
          <w:p w14:paraId="51DD2C30" w14:textId="77777777" w:rsidR="00E739A6" w:rsidRPr="00B645DB" w:rsidRDefault="00E739A6" w:rsidP="00E739A6">
            <w:pPr>
              <w:pStyle w:val="Prrafodelista"/>
              <w:numPr>
                <w:ilvl w:val="0"/>
                <w:numId w:val="36"/>
              </w:numPr>
              <w:rPr>
                <w:rFonts w:ascii="Arial Narrow" w:hAnsi="Arial Narrow"/>
                <w:sz w:val="20"/>
                <w:szCs w:val="20"/>
                <w:lang w:val="es-PE"/>
              </w:rPr>
            </w:pPr>
            <w:r w:rsidRPr="00B645DB">
              <w:rPr>
                <w:rFonts w:ascii="Arial Narrow" w:hAnsi="Arial Narrow"/>
                <w:sz w:val="20"/>
                <w:szCs w:val="20"/>
                <w:lang w:val="es-PE"/>
              </w:rPr>
              <w:t>Infiere e interpreta información del texto oral.</w:t>
            </w:r>
          </w:p>
          <w:p w14:paraId="2CF51A89" w14:textId="77777777" w:rsidR="00E739A6" w:rsidRPr="00B645DB" w:rsidRDefault="00E739A6" w:rsidP="00E739A6">
            <w:pPr>
              <w:pStyle w:val="Prrafodelista"/>
              <w:numPr>
                <w:ilvl w:val="0"/>
                <w:numId w:val="36"/>
              </w:numPr>
              <w:rPr>
                <w:rFonts w:ascii="Arial Narrow" w:hAnsi="Arial Narrow"/>
                <w:sz w:val="20"/>
                <w:szCs w:val="20"/>
                <w:lang w:val="es-PE"/>
              </w:rPr>
            </w:pPr>
            <w:r w:rsidRPr="00B645DB">
              <w:rPr>
                <w:rFonts w:ascii="Arial Narrow" w:hAnsi="Arial Narrow"/>
                <w:sz w:val="20"/>
                <w:szCs w:val="20"/>
                <w:lang w:val="es-PE"/>
              </w:rPr>
              <w:lastRenderedPageBreak/>
              <w:t>Adecúa, organiza y desarrolla las ideas de forma coherente y cohesionada.</w:t>
            </w:r>
          </w:p>
          <w:p w14:paraId="5207BF3A" w14:textId="77777777" w:rsidR="00E739A6" w:rsidRPr="00B645DB" w:rsidRDefault="00E739A6" w:rsidP="00E739A6">
            <w:pPr>
              <w:pStyle w:val="Prrafodelista"/>
              <w:numPr>
                <w:ilvl w:val="0"/>
                <w:numId w:val="36"/>
              </w:numPr>
              <w:rPr>
                <w:rFonts w:ascii="Arial Narrow" w:hAnsi="Arial Narrow"/>
                <w:sz w:val="20"/>
                <w:szCs w:val="20"/>
                <w:lang w:val="es-PE"/>
              </w:rPr>
            </w:pPr>
            <w:r w:rsidRPr="00B645DB">
              <w:rPr>
                <w:rFonts w:ascii="Arial Narrow" w:hAnsi="Arial Narrow"/>
                <w:sz w:val="20"/>
                <w:szCs w:val="20"/>
                <w:lang w:val="es-PE"/>
              </w:rPr>
              <w:t>Utiliza recursos no verbales y paraverbales de forma estratégica.</w:t>
            </w:r>
          </w:p>
          <w:p w14:paraId="0E3FFC86" w14:textId="77777777" w:rsidR="00E739A6" w:rsidRPr="00B645DB" w:rsidRDefault="00E739A6" w:rsidP="00E739A6">
            <w:pPr>
              <w:pStyle w:val="Prrafodelista"/>
              <w:numPr>
                <w:ilvl w:val="0"/>
                <w:numId w:val="36"/>
              </w:numPr>
              <w:rPr>
                <w:rFonts w:ascii="Arial Narrow" w:hAnsi="Arial Narrow"/>
                <w:sz w:val="20"/>
                <w:szCs w:val="20"/>
                <w:lang w:val="es-PE"/>
              </w:rPr>
            </w:pPr>
            <w:r w:rsidRPr="00B645DB">
              <w:rPr>
                <w:rFonts w:ascii="Arial Narrow" w:hAnsi="Arial Narrow"/>
                <w:sz w:val="20"/>
                <w:szCs w:val="20"/>
                <w:lang w:val="es-PE"/>
              </w:rPr>
              <w:t>Interactúa estratégicamente con distintos interlocutores.</w:t>
            </w:r>
          </w:p>
          <w:p w14:paraId="47C75C19" w14:textId="77777777" w:rsidR="00E739A6" w:rsidRPr="00B645DB" w:rsidRDefault="00E739A6" w:rsidP="00E739A6">
            <w:pPr>
              <w:pStyle w:val="Prrafodelista"/>
              <w:numPr>
                <w:ilvl w:val="0"/>
                <w:numId w:val="36"/>
              </w:numPr>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 oral.</w:t>
            </w:r>
          </w:p>
        </w:tc>
      </w:tr>
      <w:tr w:rsidR="00E739A6" w:rsidRPr="00B645DB" w14:paraId="116255E1" w14:textId="77777777" w:rsidTr="00BC7660">
        <w:tc>
          <w:tcPr>
            <w:tcW w:w="9736" w:type="dxa"/>
            <w:vAlign w:val="center"/>
          </w:tcPr>
          <w:p w14:paraId="157700B1"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lastRenderedPageBreak/>
              <w:t>ESTANDAR DE IV CICLO</w:t>
            </w:r>
          </w:p>
        </w:tc>
      </w:tr>
      <w:tr w:rsidR="00E739A6" w:rsidRPr="008F150A" w14:paraId="0839F21F" w14:textId="77777777" w:rsidTr="00BC7660">
        <w:tc>
          <w:tcPr>
            <w:tcW w:w="9736" w:type="dxa"/>
            <w:vAlign w:val="center"/>
          </w:tcPr>
          <w:p w14:paraId="04854879"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Se comunica oralmente mediante diversos tipos de textos; identifica información explícita; infiere e interpreta hechos, tema y propósito. Organiza y desarrolla sus ideas en torno a un tema y las relaciona mediante el uso de algunos conectores y referentes, así como de un vocabulario variado. Se apoya en recursos no verbales y paraverbales para enfatizar lo que dice. Reflexiona sobre textos escuchados a partir de sus conocimientos y experiencia. Se expresa adecuándose a situaciones comunicativas formales e informales. En un intercambio, comienza a adaptar lo que dice a las necesidades y puntos de vista de quien lo escucha, a través de comentarios y preguntas relevantes.</w:t>
            </w:r>
          </w:p>
        </w:tc>
      </w:tr>
      <w:tr w:rsidR="00E739A6" w:rsidRPr="008F150A" w14:paraId="50C00689" w14:textId="77777777" w:rsidTr="00BC7660">
        <w:tc>
          <w:tcPr>
            <w:tcW w:w="9736" w:type="dxa"/>
            <w:vAlign w:val="center"/>
          </w:tcPr>
          <w:p w14:paraId="320A5087"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4E69221E" w14:textId="77777777" w:rsidTr="00BC7660">
        <w:tc>
          <w:tcPr>
            <w:tcW w:w="9736" w:type="dxa"/>
            <w:vAlign w:val="center"/>
          </w:tcPr>
          <w:p w14:paraId="71C79826"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Recupera información explícita de los textos orales que escucha, seleccionando datos específicos (nombres de personas y personajes, acciones, hechos, lugares y fechas), y que presentan vocabulario de uso frecuente y sinónimos.</w:t>
            </w:r>
          </w:p>
          <w:p w14:paraId="1124D69B"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el tema, el propósito comunicativo, las emociones y los estados de ánimo de las personas y los personajes, así como las enseñanzas que se desprenden del texto; para ello, recurre a la información relevante del mismo.</w:t>
            </w:r>
          </w:p>
          <w:p w14:paraId="4D49A1E5"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Deduce algunas relaciones lógicas entre las ideas del texto oral, como las secuencias temporales, causa-efecto o semejanza-diferencia, así como las características de personas, personajes, animales, objetos, hechos y lugares, el significado de palabras según el contexto y expresiones con sentido figurado (adivinanzas, refranes), a partir de la información explícita e implícita del texto</w:t>
            </w:r>
          </w:p>
          <w:p w14:paraId="1CD4A0C4"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las acciones y motivaciones de personas y personajes, así como el uso de adjetivaciones y personificaciones; para ello, relaciona recursos verbales, no verbales y paraverbales, a partir del texto oral y de su experiencia.</w:t>
            </w:r>
          </w:p>
          <w:p w14:paraId="24283920"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Adecúa su texto oral a la situación comunicativa, de acuerdo al propósito comunicativo, así como a las características más comunes del género discursivo. Distingue el registro formal del informal recurriendo a su experiencia y a algunas fuentes de información complementaria.</w:t>
            </w:r>
          </w:p>
          <w:p w14:paraId="362443C3"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oralmente ideas y emociones en torno a un tema, y evita reiterar información innecesariamente. Ordena dichas ideas y las desarrolla para ampliar la información. Establece relaciones lógicas entre las ideas (en especial, de adición, secuencia y causa-efecto), a través de algunos referentes y conectores. Incorpora un vocabulario que incluye sinónimos y algunos términos propios de los campos del saber.</w:t>
            </w:r>
          </w:p>
          <w:p w14:paraId="28486017"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Emplea gestos y movimientos corporales que enfatizan lo que dice. Mantiene contacto visual con sus interlocutores. Se apoya en el volumen de su voz para transmitir emociones, caracterizar personajes o dar claridad a lo que dice.</w:t>
            </w:r>
          </w:p>
          <w:p w14:paraId="7B9B1A6F"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Participa en diversos intercambios orales alternando roles de hablante y oyente, formulando preguntas, explicando sus respuestas y haciendo comentarios relevantes al tema. Recurre a normas y modos de cortesía según el contexto sociocultural.</w:t>
            </w:r>
          </w:p>
          <w:p w14:paraId="08520A7D"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Opina como hablante y oyente sobre ideas, hechos y temas de los textos orales, del ámbito escolar, social o de medios de comunicación, a partir de su experiencia y del contexto en que se desenvuelve.</w:t>
            </w:r>
          </w:p>
        </w:tc>
      </w:tr>
    </w:tbl>
    <w:p w14:paraId="324EC865"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7914F6AB" w14:textId="77777777" w:rsidTr="00BC7660">
        <w:tc>
          <w:tcPr>
            <w:tcW w:w="9736" w:type="dxa"/>
            <w:vAlign w:val="center"/>
          </w:tcPr>
          <w:p w14:paraId="136A88F6"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LEE DIVERSOS TIPOS DE TEXTOS ESCRITOS EN SU LENGUA MATERNA..</w:t>
            </w:r>
          </w:p>
        </w:tc>
      </w:tr>
      <w:tr w:rsidR="00E739A6" w:rsidRPr="008F150A" w14:paraId="270BB0F7" w14:textId="77777777" w:rsidTr="00BC7660">
        <w:tc>
          <w:tcPr>
            <w:tcW w:w="9736" w:type="dxa"/>
            <w:vAlign w:val="center"/>
          </w:tcPr>
          <w:p w14:paraId="3447EBE4"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463167B7" w14:textId="77777777" w:rsidR="00E739A6" w:rsidRPr="00B645DB" w:rsidRDefault="00E739A6" w:rsidP="00E739A6">
            <w:pPr>
              <w:pStyle w:val="Prrafodelista"/>
              <w:numPr>
                <w:ilvl w:val="0"/>
                <w:numId w:val="37"/>
              </w:numPr>
              <w:rPr>
                <w:rFonts w:ascii="Arial Narrow" w:hAnsi="Arial Narrow"/>
                <w:sz w:val="20"/>
                <w:szCs w:val="20"/>
                <w:lang w:val="es-PE"/>
              </w:rPr>
            </w:pPr>
            <w:r w:rsidRPr="00B645DB">
              <w:rPr>
                <w:rFonts w:ascii="Arial Narrow" w:hAnsi="Arial Narrow"/>
                <w:sz w:val="20"/>
                <w:szCs w:val="20"/>
                <w:lang w:val="es-PE"/>
              </w:rPr>
              <w:t>Obtiene información del texto escrito.</w:t>
            </w:r>
          </w:p>
          <w:p w14:paraId="7064A1CF" w14:textId="77777777" w:rsidR="00E739A6" w:rsidRPr="00B645DB" w:rsidRDefault="00E739A6" w:rsidP="00E739A6">
            <w:pPr>
              <w:pStyle w:val="Prrafodelista"/>
              <w:numPr>
                <w:ilvl w:val="0"/>
                <w:numId w:val="37"/>
              </w:numPr>
              <w:rPr>
                <w:rFonts w:ascii="Arial Narrow" w:hAnsi="Arial Narrow"/>
                <w:sz w:val="20"/>
                <w:szCs w:val="20"/>
                <w:lang w:val="es-PE"/>
              </w:rPr>
            </w:pPr>
            <w:r w:rsidRPr="00B645DB">
              <w:rPr>
                <w:rFonts w:ascii="Arial Narrow" w:hAnsi="Arial Narrow"/>
                <w:sz w:val="20"/>
                <w:szCs w:val="20"/>
                <w:lang w:val="es-PE"/>
              </w:rPr>
              <w:t>Infiere e interpreta información del texto.</w:t>
            </w:r>
          </w:p>
          <w:p w14:paraId="5FA0633B" w14:textId="77777777" w:rsidR="00E739A6" w:rsidRPr="00B645DB" w:rsidRDefault="00E739A6" w:rsidP="00E739A6">
            <w:pPr>
              <w:pStyle w:val="Prrafodelista"/>
              <w:numPr>
                <w:ilvl w:val="0"/>
                <w:numId w:val="37"/>
              </w:numPr>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w:t>
            </w:r>
          </w:p>
        </w:tc>
      </w:tr>
      <w:tr w:rsidR="00E739A6" w:rsidRPr="00B645DB" w14:paraId="7B595526" w14:textId="77777777" w:rsidTr="00BC7660">
        <w:tc>
          <w:tcPr>
            <w:tcW w:w="9736" w:type="dxa"/>
            <w:vAlign w:val="center"/>
          </w:tcPr>
          <w:p w14:paraId="0690C81B"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6E2E70A6" w14:textId="77777777" w:rsidTr="00BC7660">
        <w:tc>
          <w:tcPr>
            <w:tcW w:w="9736" w:type="dxa"/>
            <w:vAlign w:val="center"/>
          </w:tcPr>
          <w:p w14:paraId="2D248C7D"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Lee diversos tipos de textos que presentan estructura simple con algunos elementos complejos y con vocabulario variado. Obtiene información poco evidente distinguiéndola de otras próximas y semejantes. Realiza inferencias locales a partir de información explícita e implícita. Interpreta el texto considerando información relevante para construir su sentido global. Reflexiona sobre sucesos e ideas importantes del texto y explica la intención de los recursos textuales más comunes a partir de su conocimiento y experiencia.</w:t>
            </w:r>
          </w:p>
        </w:tc>
      </w:tr>
      <w:tr w:rsidR="00E739A6" w:rsidRPr="008F150A" w14:paraId="6E746925" w14:textId="77777777" w:rsidTr="00BC7660">
        <w:tc>
          <w:tcPr>
            <w:tcW w:w="9736" w:type="dxa"/>
            <w:vAlign w:val="center"/>
          </w:tcPr>
          <w:p w14:paraId="06A476F6"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0702FAC7" w14:textId="77777777" w:rsidTr="00BC7660">
        <w:tc>
          <w:tcPr>
            <w:tcW w:w="9736" w:type="dxa"/>
            <w:vAlign w:val="center"/>
          </w:tcPr>
          <w:p w14:paraId="02F2AFF9"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Identifica información explícita que se encuentra en distintas partes del texto. Distingue información de otra próxima y semejante, en la que selecciona datos específicos (por ejemplo, el lugar de un hecho en una noticia), en diversos tipos de textos de estructura simple, con algunos elementos complejos (por ejemplo, sin referentes próximos, guiones de diálogo, ilustraciones), con palabras conocidas y, en ocasiones, con vocabulario variado, de acuerdo a las temáticas abordadas.</w:t>
            </w:r>
          </w:p>
          <w:p w14:paraId="33559CEE"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Deduce características implícitas de personajes, animales, objetos y lugares, y determina el significado de palabras según el contexto y hace comparaciones; así como el tema y destinatario. Establece relaciones lógicas de causa-efecto, semejanza-diferencia y enseñanza y propósito, a partir de la información explícita e implícita relevante del texto.</w:t>
            </w:r>
          </w:p>
          <w:p w14:paraId="76721626"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Predice de qué tratará el texto, a partir de algunos indicios como silueta del texto, palabras, frases, colores y dimensiones de las imágenes; asimismo, contrasta la información del texto que lee.</w:t>
            </w:r>
          </w:p>
          <w:p w14:paraId="11C8AFC9"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el tema, el propósito, la enseñanza, las relaciones texto-ilustración, así como adjetivaciones y las motivaciones de personas y personajes.</w:t>
            </w:r>
          </w:p>
          <w:p w14:paraId="5B0C6EC9"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Opina acerca del contenido del texto, explica el sentido de algunos recursos textuales (ilustraciones, tamaño de letra, etc.) y justifica sus preferencias cuando elige o recomienda textos a partir de su experiencia, necesidades e intereses, con el fin de reflexionar sobre los textos que lee.</w:t>
            </w:r>
          </w:p>
        </w:tc>
      </w:tr>
    </w:tbl>
    <w:p w14:paraId="185B4B09"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7F919622" w14:textId="77777777" w:rsidTr="00BC7660">
        <w:tc>
          <w:tcPr>
            <w:tcW w:w="9736" w:type="dxa"/>
            <w:vAlign w:val="center"/>
          </w:tcPr>
          <w:p w14:paraId="015A483A"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ESCRIBE DIVERSOS TIPOS DE TEXTOS EN SU LENGUA MATERNA.</w:t>
            </w:r>
          </w:p>
        </w:tc>
      </w:tr>
      <w:tr w:rsidR="00E739A6" w:rsidRPr="008F150A" w14:paraId="7F192482" w14:textId="77777777" w:rsidTr="00BC7660">
        <w:tc>
          <w:tcPr>
            <w:tcW w:w="9736" w:type="dxa"/>
            <w:vAlign w:val="center"/>
          </w:tcPr>
          <w:p w14:paraId="0F3997FB"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2F884057" w14:textId="77777777" w:rsidR="00E739A6" w:rsidRPr="00B645DB" w:rsidRDefault="00E739A6" w:rsidP="00E739A6">
            <w:pPr>
              <w:pStyle w:val="Prrafodelista"/>
              <w:numPr>
                <w:ilvl w:val="0"/>
                <w:numId w:val="38"/>
              </w:numPr>
              <w:rPr>
                <w:rFonts w:ascii="Arial Narrow" w:hAnsi="Arial Narrow"/>
                <w:sz w:val="20"/>
                <w:szCs w:val="20"/>
                <w:lang w:val="es-PE"/>
              </w:rPr>
            </w:pPr>
            <w:r w:rsidRPr="00B645DB">
              <w:rPr>
                <w:rFonts w:ascii="Arial Narrow" w:hAnsi="Arial Narrow"/>
                <w:sz w:val="20"/>
                <w:szCs w:val="20"/>
                <w:lang w:val="es-PE"/>
              </w:rPr>
              <w:t>Adecúa el texto a la situación comunicativa.</w:t>
            </w:r>
          </w:p>
          <w:p w14:paraId="19192060" w14:textId="77777777" w:rsidR="00E739A6" w:rsidRPr="00B645DB" w:rsidRDefault="00E739A6" w:rsidP="00E739A6">
            <w:pPr>
              <w:pStyle w:val="Prrafodelista"/>
              <w:numPr>
                <w:ilvl w:val="0"/>
                <w:numId w:val="38"/>
              </w:numPr>
              <w:rPr>
                <w:rFonts w:ascii="Arial Narrow" w:hAnsi="Arial Narrow"/>
                <w:sz w:val="20"/>
                <w:szCs w:val="20"/>
                <w:lang w:val="es-PE"/>
              </w:rPr>
            </w:pPr>
            <w:r w:rsidRPr="00B645DB">
              <w:rPr>
                <w:rFonts w:ascii="Arial Narrow" w:hAnsi="Arial Narrow"/>
                <w:sz w:val="20"/>
                <w:szCs w:val="20"/>
                <w:lang w:val="es-PE"/>
              </w:rPr>
              <w:t>Organiza y desarrolla las ideas de forma coherente y cohesionada.</w:t>
            </w:r>
          </w:p>
          <w:p w14:paraId="73FBC363" w14:textId="77777777" w:rsidR="00E739A6" w:rsidRPr="00B645DB" w:rsidRDefault="00E739A6" w:rsidP="00E739A6">
            <w:pPr>
              <w:pStyle w:val="Prrafodelista"/>
              <w:numPr>
                <w:ilvl w:val="0"/>
                <w:numId w:val="38"/>
              </w:numPr>
              <w:rPr>
                <w:rFonts w:ascii="Arial Narrow" w:hAnsi="Arial Narrow"/>
                <w:sz w:val="20"/>
                <w:szCs w:val="20"/>
                <w:lang w:val="es-PE"/>
              </w:rPr>
            </w:pPr>
            <w:r w:rsidRPr="00B645DB">
              <w:rPr>
                <w:rFonts w:ascii="Arial Narrow" w:hAnsi="Arial Narrow"/>
                <w:sz w:val="20"/>
                <w:szCs w:val="20"/>
                <w:lang w:val="es-PE"/>
              </w:rPr>
              <w:t>Utiliza convenciones del lenguaje escrito de forma pertinente.</w:t>
            </w:r>
          </w:p>
          <w:p w14:paraId="1C8395DE" w14:textId="77777777" w:rsidR="00E739A6" w:rsidRPr="00B645DB" w:rsidRDefault="00E739A6" w:rsidP="00E739A6">
            <w:pPr>
              <w:pStyle w:val="Prrafodelista"/>
              <w:numPr>
                <w:ilvl w:val="0"/>
                <w:numId w:val="38"/>
              </w:numPr>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 escrito.</w:t>
            </w:r>
          </w:p>
        </w:tc>
      </w:tr>
      <w:tr w:rsidR="00E739A6" w:rsidRPr="00B645DB" w14:paraId="00C4C689" w14:textId="77777777" w:rsidTr="00BC7660">
        <w:tc>
          <w:tcPr>
            <w:tcW w:w="9736" w:type="dxa"/>
            <w:vAlign w:val="center"/>
          </w:tcPr>
          <w:p w14:paraId="029A9EA5"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7CFA7CAF" w14:textId="77777777" w:rsidTr="00BC7660">
        <w:tc>
          <w:tcPr>
            <w:tcW w:w="9736" w:type="dxa"/>
            <w:vAlign w:val="center"/>
          </w:tcPr>
          <w:p w14:paraId="180117CB"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Escribe diversos tipos de textos de forma reflexiva. Adecúa su texto al destinatario, propósito y el registro a partir de su experiencia previa y de alguna fuente de información. Organiza y desarrolla lógicamente las ideas en torno a un tema. Establece relaciones entre ideas a través del uso adecuado de algunos tipos de conectores y de referentes; emplea vocabulario variado. Utiliza recursos ortográficos básicos para darle claridad y sentido a su texto. Reflexiona sobre la coherencia y cohesión de las ideas en el texto que escribe, y explica el uso de algunos recursos textuales para reforzar sentidos y producir efectos en el lector según la situación comunicativa.</w:t>
            </w:r>
          </w:p>
        </w:tc>
      </w:tr>
      <w:tr w:rsidR="00E739A6" w:rsidRPr="008F150A" w14:paraId="5EB7CA56" w14:textId="77777777" w:rsidTr="00BC7660">
        <w:tc>
          <w:tcPr>
            <w:tcW w:w="9736" w:type="dxa"/>
            <w:vAlign w:val="center"/>
          </w:tcPr>
          <w:p w14:paraId="308E50A0"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2A9B468B" w14:textId="77777777" w:rsidTr="00BC7660">
        <w:tc>
          <w:tcPr>
            <w:tcW w:w="9736" w:type="dxa"/>
            <w:vAlign w:val="center"/>
          </w:tcPr>
          <w:p w14:paraId="4BDA38A2"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Adecúa el texto a la situación comunicativa considerando el propósito comunicativo, el destinatario y las características más comunes del tipo textual. Distingue el registro formal del informal; para ello, recurre a su experiencia y a algunas fuentes de información complementaria.</w:t>
            </w:r>
          </w:p>
          <w:p w14:paraId="0DBB6E34"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Escribe textos de forma coherente y cohesionada. Ordena las ideas en torno a un tema y las desarrolla para ampliar la información, sin contradicciones, reiteraciones innecesarias o digresiones. Establece relaciones entre las ideas, como causa-efecto y secuencia, a través de algunos referentes y conectores. Incorpora un vocabulario que incluye sinónimos y algunos términos propios de los campos del saber.</w:t>
            </w:r>
          </w:p>
          <w:p w14:paraId="6A7F8213"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Utiliza recursos gramaticales y ortográficos (por ejemplo, el punto seguido y los signos de admiración e interrogación) que contribuyen a dar sentido a su texto. Emplea algunas figuras retóricas (por ejemplo, las adjetivaciones) para caracterizar personas, personajes y escenarios, y elabora rimas y juegos verbales apelando al ritmo y la musicalidad de las palabras, con el fin de expresar sus experiencias y emociones.</w:t>
            </w:r>
          </w:p>
          <w:p w14:paraId="38AE1428"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Revisa el texto para determinar si se ajusta a la situación comunicativa, si existen contradicciones o reiteraciones innecesarias que afectan la coherencia entre las ideas, o si el uso de conectores y referentes asegura la cohesión entre ellas. También, revisa el uso de los recursos ortográficos empleados en su texto y verifica si falta alguno (como los signos de interrogación), con el fin de mejorarlo.</w:t>
            </w:r>
          </w:p>
          <w:p w14:paraId="094802AC"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el efecto de su texto en los lectores, luego de compartirlo con otros. También, revisa el uso de los recursos ortográficos empleados en su texto y algunos aspectos gramaticales.</w:t>
            </w:r>
          </w:p>
        </w:tc>
      </w:tr>
    </w:tbl>
    <w:p w14:paraId="21EE15F8" w14:textId="77777777" w:rsidR="00E739A6" w:rsidRPr="00B645DB" w:rsidRDefault="00E739A6" w:rsidP="00E739A6">
      <w:pPr>
        <w:spacing w:after="0"/>
        <w:rPr>
          <w:rFonts w:ascii="Arial Narrow" w:hAnsi="Arial Narrow"/>
          <w:b/>
          <w:sz w:val="20"/>
          <w:szCs w:val="20"/>
          <w:lang w:val="es-PE"/>
        </w:rPr>
      </w:pPr>
    </w:p>
    <w:p w14:paraId="45CD8BE8" w14:textId="77777777" w:rsidR="00E739A6" w:rsidRPr="00B645DB" w:rsidRDefault="00E739A6" w:rsidP="00E739A6">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ARTE Y CULTURA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IV</w:t>
      </w:r>
    </w:p>
    <w:tbl>
      <w:tblPr>
        <w:tblStyle w:val="Tablaconcuadrcula"/>
        <w:tblW w:w="0" w:type="auto"/>
        <w:tblLook w:val="04A0" w:firstRow="1" w:lastRow="0" w:firstColumn="1" w:lastColumn="0" w:noHBand="0" w:noVBand="1"/>
      </w:tblPr>
      <w:tblGrid>
        <w:gridCol w:w="9736"/>
      </w:tblGrid>
      <w:tr w:rsidR="00E739A6" w:rsidRPr="008F150A" w14:paraId="5082580B" w14:textId="77777777" w:rsidTr="00BC7660">
        <w:tc>
          <w:tcPr>
            <w:tcW w:w="9736" w:type="dxa"/>
            <w:vAlign w:val="center"/>
          </w:tcPr>
          <w:p w14:paraId="797D21B0"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APRECIA DE MANERA CRÍTICA MANIFESTACIONES ARTÍSTICO-CULTURALES.</w:t>
            </w:r>
          </w:p>
        </w:tc>
      </w:tr>
      <w:tr w:rsidR="00E739A6" w:rsidRPr="008F150A" w14:paraId="6061B110" w14:textId="77777777" w:rsidTr="00BC7660">
        <w:tc>
          <w:tcPr>
            <w:tcW w:w="9736" w:type="dxa"/>
            <w:vAlign w:val="center"/>
          </w:tcPr>
          <w:p w14:paraId="3378889F"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321E0172" w14:textId="77777777" w:rsidR="00E739A6" w:rsidRPr="00B645DB" w:rsidRDefault="00E739A6" w:rsidP="00E739A6">
            <w:pPr>
              <w:pStyle w:val="Prrafodelista"/>
              <w:numPr>
                <w:ilvl w:val="0"/>
                <w:numId w:val="34"/>
              </w:numPr>
              <w:rPr>
                <w:rFonts w:ascii="Arial Narrow" w:hAnsi="Arial Narrow"/>
                <w:sz w:val="20"/>
                <w:szCs w:val="20"/>
                <w:lang w:val="es-PE"/>
              </w:rPr>
            </w:pPr>
            <w:r w:rsidRPr="00B645DB">
              <w:rPr>
                <w:rFonts w:ascii="Arial Narrow" w:hAnsi="Arial Narrow"/>
                <w:sz w:val="20"/>
                <w:szCs w:val="20"/>
                <w:lang w:val="es-PE"/>
              </w:rPr>
              <w:t>Percibe manifestaciones artístico-culturales.</w:t>
            </w:r>
          </w:p>
          <w:p w14:paraId="442A4968" w14:textId="77777777" w:rsidR="00E739A6" w:rsidRPr="00B645DB" w:rsidRDefault="00E739A6" w:rsidP="00E739A6">
            <w:pPr>
              <w:pStyle w:val="Prrafodelista"/>
              <w:numPr>
                <w:ilvl w:val="0"/>
                <w:numId w:val="34"/>
              </w:numPr>
              <w:rPr>
                <w:rFonts w:ascii="Arial Narrow" w:hAnsi="Arial Narrow"/>
                <w:sz w:val="20"/>
                <w:szCs w:val="20"/>
                <w:lang w:val="es-PE"/>
              </w:rPr>
            </w:pPr>
            <w:r w:rsidRPr="00B645DB">
              <w:rPr>
                <w:rFonts w:ascii="Arial Narrow" w:hAnsi="Arial Narrow"/>
                <w:sz w:val="20"/>
                <w:szCs w:val="20"/>
                <w:lang w:val="es-PE"/>
              </w:rPr>
              <w:t>Contextualiza manifestaciones artístico-culturales.</w:t>
            </w:r>
          </w:p>
          <w:p w14:paraId="254EF034" w14:textId="77777777" w:rsidR="00E739A6" w:rsidRPr="00B645DB" w:rsidRDefault="00E739A6" w:rsidP="00E739A6">
            <w:pPr>
              <w:pStyle w:val="Prrafodelista"/>
              <w:numPr>
                <w:ilvl w:val="0"/>
                <w:numId w:val="34"/>
              </w:numPr>
              <w:rPr>
                <w:rFonts w:ascii="Arial Narrow" w:hAnsi="Arial Narrow"/>
                <w:sz w:val="20"/>
                <w:szCs w:val="20"/>
                <w:lang w:val="es-PE"/>
              </w:rPr>
            </w:pPr>
            <w:r w:rsidRPr="00B645DB">
              <w:rPr>
                <w:rFonts w:ascii="Arial Narrow" w:hAnsi="Arial Narrow"/>
                <w:sz w:val="20"/>
                <w:szCs w:val="20"/>
                <w:lang w:val="es-PE"/>
              </w:rPr>
              <w:t>Reflexiona creativa y críticamente sobre manifestaciones artístico-culturales.</w:t>
            </w:r>
          </w:p>
        </w:tc>
      </w:tr>
      <w:tr w:rsidR="00E739A6" w:rsidRPr="00B645DB" w14:paraId="104ABEBF" w14:textId="77777777" w:rsidTr="00BC7660">
        <w:tc>
          <w:tcPr>
            <w:tcW w:w="9736" w:type="dxa"/>
            <w:vAlign w:val="center"/>
          </w:tcPr>
          <w:p w14:paraId="1ED2992B"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5699C4B9" w14:textId="77777777" w:rsidTr="00BC7660">
        <w:tc>
          <w:tcPr>
            <w:tcW w:w="9736" w:type="dxa"/>
            <w:vAlign w:val="center"/>
          </w:tcPr>
          <w:p w14:paraId="1E845ABD"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Aprecia de manera crítica manifestaciones artístico-culturales al observar, escuchar y describir las características claves de una manifestación artístico-cultural, su forma, los medios que utiliza, su temática; describe las ideas o sentimientos que comunica. Investiga los contextos donde se origina e infiere información acerca del lugar, la época y la cultura donde fue creada. Integra la información recogida y describe de qué manera una manifestación artístico-cultural comunica ideas, sentimientos e intenciones.</w:t>
            </w:r>
          </w:p>
        </w:tc>
      </w:tr>
      <w:tr w:rsidR="00E739A6" w:rsidRPr="008F150A" w14:paraId="40CA74FC" w14:textId="77777777" w:rsidTr="00BC7660">
        <w:tc>
          <w:tcPr>
            <w:tcW w:w="9736" w:type="dxa"/>
            <w:vAlign w:val="center"/>
          </w:tcPr>
          <w:p w14:paraId="641CD2A8"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5A3F8D9C" w14:textId="77777777" w:rsidTr="00BC7660">
        <w:tc>
          <w:tcPr>
            <w:tcW w:w="9736" w:type="dxa"/>
            <w:vAlign w:val="center"/>
          </w:tcPr>
          <w:p w14:paraId="31F6CE5A"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Identifica y describe los elementos básicos del arte que encuentra en su entorno y en manifestaciones </w:t>
            </w:r>
            <w:proofErr w:type="spellStart"/>
            <w:r w:rsidRPr="00B645DB">
              <w:rPr>
                <w:rFonts w:ascii="Arial Narrow" w:hAnsi="Arial Narrow"/>
                <w:sz w:val="20"/>
                <w:szCs w:val="20"/>
                <w:lang w:val="es-PE"/>
              </w:rPr>
              <w:t>artístico-culturales</w:t>
            </w:r>
            <w:proofErr w:type="spellEnd"/>
            <w:r w:rsidRPr="00B645DB">
              <w:rPr>
                <w:rFonts w:ascii="Arial Narrow" w:hAnsi="Arial Narrow"/>
                <w:sz w:val="20"/>
                <w:szCs w:val="20"/>
                <w:lang w:val="es-PE"/>
              </w:rPr>
              <w:t xml:space="preserve"> diversas. Reconoce que los elementos pueden transmitir múltiples sensaciones.</w:t>
            </w:r>
          </w:p>
          <w:p w14:paraId="64570E43"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Especula sobre los procesos que el artista ha seguido para crear su obra e identifica los distintos usos y propósitos de manifestaciones artístico-culturales de su comunidad (ritual, recreativo, comercial, decorativo, utilitario, etc.).</w:t>
            </w:r>
          </w:p>
          <w:p w14:paraId="7ACB09B0"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Comenta sobre los posibles significados de una obra de arte, con base en lo observado y lo investigado acerca del autor, y emite una opinión personal sobre ella.</w:t>
            </w:r>
          </w:p>
        </w:tc>
      </w:tr>
    </w:tbl>
    <w:p w14:paraId="5328906F"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01C79F88" w14:textId="77777777" w:rsidTr="00BC7660">
        <w:tc>
          <w:tcPr>
            <w:tcW w:w="9736" w:type="dxa"/>
            <w:vAlign w:val="center"/>
          </w:tcPr>
          <w:p w14:paraId="5639C857"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CREA PROYECTOS DESDE LOS LENGUAJES ARTÍSTICOS.</w:t>
            </w:r>
          </w:p>
        </w:tc>
      </w:tr>
      <w:tr w:rsidR="00E739A6" w:rsidRPr="008F150A" w14:paraId="507ACD0D" w14:textId="77777777" w:rsidTr="00BC7660">
        <w:tc>
          <w:tcPr>
            <w:tcW w:w="9736" w:type="dxa"/>
            <w:vAlign w:val="center"/>
          </w:tcPr>
          <w:p w14:paraId="623FC36D"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43390E15" w14:textId="77777777" w:rsidR="00E739A6" w:rsidRPr="00B645DB" w:rsidRDefault="00E739A6" w:rsidP="00E739A6">
            <w:pPr>
              <w:pStyle w:val="Prrafodelista"/>
              <w:numPr>
                <w:ilvl w:val="0"/>
                <w:numId w:val="35"/>
              </w:numPr>
              <w:rPr>
                <w:rFonts w:ascii="Arial Narrow" w:hAnsi="Arial Narrow"/>
                <w:sz w:val="20"/>
                <w:szCs w:val="20"/>
                <w:lang w:val="es-PE"/>
              </w:rPr>
            </w:pPr>
            <w:r w:rsidRPr="00B645DB">
              <w:rPr>
                <w:rFonts w:ascii="Arial Narrow" w:hAnsi="Arial Narrow"/>
                <w:sz w:val="20"/>
                <w:szCs w:val="20"/>
                <w:lang w:val="es-PE"/>
              </w:rPr>
              <w:t>Explora y experimenta los lenguajes del arte.</w:t>
            </w:r>
          </w:p>
          <w:p w14:paraId="7EDE122B" w14:textId="77777777" w:rsidR="00E739A6" w:rsidRPr="00B645DB" w:rsidRDefault="00E739A6" w:rsidP="00E739A6">
            <w:pPr>
              <w:pStyle w:val="Prrafodelista"/>
              <w:numPr>
                <w:ilvl w:val="0"/>
                <w:numId w:val="35"/>
              </w:numPr>
              <w:rPr>
                <w:rFonts w:ascii="Arial Narrow" w:hAnsi="Arial Narrow"/>
                <w:sz w:val="20"/>
                <w:szCs w:val="20"/>
                <w:lang w:val="es-PE"/>
              </w:rPr>
            </w:pPr>
            <w:r w:rsidRPr="00B645DB">
              <w:rPr>
                <w:rFonts w:ascii="Arial Narrow" w:hAnsi="Arial Narrow"/>
                <w:sz w:val="20"/>
                <w:szCs w:val="20"/>
                <w:lang w:val="es-PE"/>
              </w:rPr>
              <w:t>Aplica procesos creativos.</w:t>
            </w:r>
          </w:p>
          <w:p w14:paraId="286BF3F5" w14:textId="77777777" w:rsidR="00E739A6" w:rsidRPr="00B645DB" w:rsidRDefault="00E739A6" w:rsidP="00E739A6">
            <w:pPr>
              <w:pStyle w:val="Prrafodelista"/>
              <w:numPr>
                <w:ilvl w:val="0"/>
                <w:numId w:val="35"/>
              </w:numPr>
              <w:rPr>
                <w:rFonts w:ascii="Arial Narrow" w:hAnsi="Arial Narrow"/>
                <w:sz w:val="20"/>
                <w:szCs w:val="20"/>
                <w:lang w:val="es-PE"/>
              </w:rPr>
            </w:pPr>
            <w:r w:rsidRPr="00B645DB">
              <w:rPr>
                <w:rFonts w:ascii="Arial Narrow" w:hAnsi="Arial Narrow"/>
                <w:sz w:val="20"/>
                <w:szCs w:val="20"/>
                <w:lang w:val="es-PE"/>
              </w:rPr>
              <w:t>Evalúa y comunica sus procesos y proyectos.</w:t>
            </w:r>
          </w:p>
        </w:tc>
      </w:tr>
      <w:tr w:rsidR="00E739A6" w:rsidRPr="00B645DB" w14:paraId="722EED36" w14:textId="77777777" w:rsidTr="00BC7660">
        <w:tc>
          <w:tcPr>
            <w:tcW w:w="9736" w:type="dxa"/>
            <w:vAlign w:val="center"/>
          </w:tcPr>
          <w:p w14:paraId="12195DC4"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lastRenderedPageBreak/>
              <w:t>ESTANDAR DE IV CICLO</w:t>
            </w:r>
          </w:p>
        </w:tc>
      </w:tr>
      <w:tr w:rsidR="00E739A6" w:rsidRPr="008F150A" w14:paraId="2DFD48E8" w14:textId="77777777" w:rsidTr="00BC7660">
        <w:tc>
          <w:tcPr>
            <w:tcW w:w="9736" w:type="dxa"/>
            <w:vAlign w:val="center"/>
          </w:tcPr>
          <w:p w14:paraId="0D4F15A0"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Crea proyectos artísticos en una variedad de lenguajes que comunican experiencias, ideas, sentimientos y observaciones. Explora, selecciona y combina los elementos del arte y utiliza medios, materiales, herramientas y técnicas de los diversos lenguajes del arte para expresar de diferentes maneras sus ideas y resolver problemas creativos. Demuestra habilidad para planificar trabajos usando sus conocimientos del arte y adecúa sus procesos para ajustarse a diferentes intenciones, que se basan en observaciones o problemas del entorno natural, artístico y cultural. Comunica sus hallazgos, identificando elementos o técnicas o procesos que ha usado para enriquecer sus creaciones y mejora sus trabajos a partir de retroalimentaciones. Planifica cómo y qué necesita para compartir sus experiencias y descubrimientos hacia la comunidad educativa.</w:t>
            </w:r>
          </w:p>
        </w:tc>
      </w:tr>
      <w:tr w:rsidR="00E739A6" w:rsidRPr="008F150A" w14:paraId="5EBD8619" w14:textId="77777777" w:rsidTr="00BC7660">
        <w:tc>
          <w:tcPr>
            <w:tcW w:w="9736" w:type="dxa"/>
            <w:vAlign w:val="center"/>
          </w:tcPr>
          <w:p w14:paraId="68E2C572"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7D45C98B" w14:textId="77777777" w:rsidTr="00BC7660">
        <w:tc>
          <w:tcPr>
            <w:tcW w:w="9736" w:type="dxa"/>
            <w:vAlign w:val="center"/>
          </w:tcPr>
          <w:p w14:paraId="27CE4533"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Improvisa y experimenta maneras de usar los elementos del arte y reconoce los efectos que puede lograr combinando diversos medios, materiales, herramientas y técnicas para comunicar ideas. Ejemplo: El estudiante realiza mezclas de color con témperas, para crear diferentes tonos de color que se parezcan más a su color de piel al hacer su </w:t>
            </w:r>
            <w:proofErr w:type="spellStart"/>
            <w:r w:rsidRPr="00B645DB">
              <w:rPr>
                <w:rFonts w:ascii="Arial Narrow" w:hAnsi="Arial Narrow"/>
                <w:sz w:val="20"/>
                <w:szCs w:val="20"/>
                <w:lang w:val="es-PE"/>
              </w:rPr>
              <w:t>autoretrato</w:t>
            </w:r>
            <w:proofErr w:type="spellEnd"/>
            <w:r w:rsidRPr="00B645DB">
              <w:rPr>
                <w:rFonts w:ascii="Arial Narrow" w:hAnsi="Arial Narrow"/>
                <w:sz w:val="20"/>
                <w:szCs w:val="20"/>
                <w:lang w:val="es-PE"/>
              </w:rPr>
              <w:t>.</w:t>
            </w:r>
          </w:p>
          <w:p w14:paraId="2F418062"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Planifica sus proyectos sobre la base de las maneras en que otros artistas han usado los elementos del arte y las técnicas (por ejemplo, en prácticas artísticas tradicionales de su comunidad) para comunicar sus propias experiencias o sentimientos. Improvisa, experimenta y combina diversos elementos, medios, materiales y técnicas para descubrir cómo puede comunicar una idea.</w:t>
            </w:r>
          </w:p>
          <w:p w14:paraId="7EE6F4AF"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Describe la idea o temática específica desarrollada en sus procesos de improvisación y experimentación. Explica las técnicas que ha usado y las maneras en que siente que su trabajo es exitoso. Ejemplo: El estudiante explica por qué eligió estirar los brazos y desplazarse lentamente para representar el viento en una danza</w:t>
            </w:r>
          </w:p>
        </w:tc>
      </w:tr>
    </w:tbl>
    <w:p w14:paraId="7951CFF4" w14:textId="77777777" w:rsidR="00E739A6" w:rsidRPr="00B645DB" w:rsidRDefault="00E739A6" w:rsidP="00E739A6">
      <w:pPr>
        <w:spacing w:after="0"/>
        <w:rPr>
          <w:rFonts w:ascii="Arial Narrow" w:hAnsi="Arial Narrow"/>
          <w:sz w:val="20"/>
          <w:szCs w:val="20"/>
          <w:lang w:val="es-PE"/>
        </w:rPr>
      </w:pPr>
      <w:r w:rsidRPr="00B645DB">
        <w:rPr>
          <w:rFonts w:ascii="Arial Narrow" w:hAnsi="Arial Narrow"/>
          <w:b/>
          <w:sz w:val="20"/>
          <w:szCs w:val="20"/>
          <w:lang w:val="es-PE"/>
        </w:rPr>
        <w:br/>
        <w:t>ÁREA:</w:t>
      </w:r>
      <w:r w:rsidRPr="00B645DB">
        <w:rPr>
          <w:rFonts w:ascii="Arial Narrow" w:hAnsi="Arial Narrow"/>
          <w:sz w:val="20"/>
          <w:szCs w:val="20"/>
          <w:lang w:val="es-PE"/>
        </w:rPr>
        <w:t xml:space="preserve"> MATEMÁTICA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IV</w:t>
      </w:r>
    </w:p>
    <w:tbl>
      <w:tblPr>
        <w:tblStyle w:val="Tablaconcuadrcula"/>
        <w:tblW w:w="0" w:type="auto"/>
        <w:tblLook w:val="04A0" w:firstRow="1" w:lastRow="0" w:firstColumn="1" w:lastColumn="0" w:noHBand="0" w:noVBand="1"/>
      </w:tblPr>
      <w:tblGrid>
        <w:gridCol w:w="9736"/>
      </w:tblGrid>
      <w:tr w:rsidR="00E739A6" w:rsidRPr="008F150A" w14:paraId="709FBB93" w14:textId="77777777" w:rsidTr="00BC7660">
        <w:tc>
          <w:tcPr>
            <w:tcW w:w="9736" w:type="dxa"/>
            <w:vAlign w:val="center"/>
          </w:tcPr>
          <w:p w14:paraId="52A3CA96"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CANTIDAD</w:t>
            </w:r>
          </w:p>
        </w:tc>
      </w:tr>
      <w:tr w:rsidR="00E739A6" w:rsidRPr="008F150A" w14:paraId="0D69513C" w14:textId="77777777" w:rsidTr="00BC7660">
        <w:tc>
          <w:tcPr>
            <w:tcW w:w="9736" w:type="dxa"/>
            <w:vAlign w:val="center"/>
          </w:tcPr>
          <w:p w14:paraId="3AEBE380"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06836AF6" w14:textId="77777777" w:rsidR="00E739A6" w:rsidRPr="00B645DB" w:rsidRDefault="00E739A6" w:rsidP="00E739A6">
            <w:pPr>
              <w:pStyle w:val="Prrafodelista"/>
              <w:numPr>
                <w:ilvl w:val="0"/>
                <w:numId w:val="39"/>
              </w:numPr>
              <w:rPr>
                <w:rFonts w:ascii="Arial Narrow" w:hAnsi="Arial Narrow"/>
                <w:sz w:val="20"/>
                <w:szCs w:val="20"/>
                <w:lang w:val="es-PE"/>
              </w:rPr>
            </w:pPr>
            <w:r w:rsidRPr="00B645DB">
              <w:rPr>
                <w:rFonts w:ascii="Arial Narrow" w:hAnsi="Arial Narrow"/>
                <w:sz w:val="20"/>
                <w:szCs w:val="20"/>
                <w:lang w:val="es-PE"/>
              </w:rPr>
              <w:t>Traduce cantidades a expresiones numéricas.</w:t>
            </w:r>
          </w:p>
          <w:p w14:paraId="7AAB2173" w14:textId="77777777" w:rsidR="00E739A6" w:rsidRPr="00B645DB" w:rsidRDefault="00E739A6" w:rsidP="00E739A6">
            <w:pPr>
              <w:pStyle w:val="Prrafodelista"/>
              <w:numPr>
                <w:ilvl w:val="0"/>
                <w:numId w:val="39"/>
              </w:numPr>
              <w:rPr>
                <w:rFonts w:ascii="Arial Narrow" w:hAnsi="Arial Narrow"/>
                <w:sz w:val="20"/>
                <w:szCs w:val="20"/>
                <w:lang w:val="es-PE"/>
              </w:rPr>
            </w:pPr>
            <w:r w:rsidRPr="00B645DB">
              <w:rPr>
                <w:rFonts w:ascii="Arial Narrow" w:hAnsi="Arial Narrow"/>
                <w:sz w:val="20"/>
                <w:szCs w:val="20"/>
                <w:lang w:val="es-PE"/>
              </w:rPr>
              <w:t>Comunica su comprensión sobre los números y las operaciones.</w:t>
            </w:r>
          </w:p>
          <w:p w14:paraId="122F40ED" w14:textId="77777777" w:rsidR="00E739A6" w:rsidRPr="00B645DB" w:rsidRDefault="00E739A6" w:rsidP="00E739A6">
            <w:pPr>
              <w:pStyle w:val="Prrafodelista"/>
              <w:numPr>
                <w:ilvl w:val="0"/>
                <w:numId w:val="39"/>
              </w:numPr>
              <w:rPr>
                <w:rFonts w:ascii="Arial Narrow" w:hAnsi="Arial Narrow"/>
                <w:sz w:val="20"/>
                <w:szCs w:val="20"/>
                <w:lang w:val="es-PE"/>
              </w:rPr>
            </w:pPr>
            <w:r w:rsidRPr="00B645DB">
              <w:rPr>
                <w:rFonts w:ascii="Arial Narrow" w:hAnsi="Arial Narrow"/>
                <w:sz w:val="20"/>
                <w:szCs w:val="20"/>
                <w:lang w:val="es-PE"/>
              </w:rPr>
              <w:t>Usa estrategias y procedimientos de estimación y cálculo.</w:t>
            </w:r>
          </w:p>
          <w:p w14:paraId="39DA7939" w14:textId="77777777" w:rsidR="00E739A6" w:rsidRPr="00B645DB" w:rsidRDefault="00E739A6" w:rsidP="00E739A6">
            <w:pPr>
              <w:pStyle w:val="Prrafodelista"/>
              <w:numPr>
                <w:ilvl w:val="0"/>
                <w:numId w:val="39"/>
              </w:numPr>
              <w:rPr>
                <w:rFonts w:ascii="Arial Narrow" w:hAnsi="Arial Narrow"/>
                <w:sz w:val="20"/>
                <w:szCs w:val="20"/>
                <w:lang w:val="es-PE"/>
              </w:rPr>
            </w:pPr>
            <w:r w:rsidRPr="00B645DB">
              <w:rPr>
                <w:rFonts w:ascii="Arial Narrow" w:hAnsi="Arial Narrow"/>
                <w:sz w:val="20"/>
                <w:szCs w:val="20"/>
                <w:lang w:val="es-PE"/>
              </w:rPr>
              <w:t>Argumenta afirmaciones sobre las relaciones numéricas y las operaciones.</w:t>
            </w:r>
          </w:p>
        </w:tc>
      </w:tr>
      <w:tr w:rsidR="00E739A6" w:rsidRPr="00B645DB" w14:paraId="5F944DEE" w14:textId="77777777" w:rsidTr="00BC7660">
        <w:tc>
          <w:tcPr>
            <w:tcW w:w="9736" w:type="dxa"/>
            <w:vAlign w:val="center"/>
          </w:tcPr>
          <w:p w14:paraId="1C5E0FE4"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DEL IV CICLO</w:t>
            </w:r>
          </w:p>
        </w:tc>
      </w:tr>
      <w:tr w:rsidR="00E739A6" w:rsidRPr="008F150A" w14:paraId="2E205C0A" w14:textId="77777777" w:rsidTr="00BC7660">
        <w:tc>
          <w:tcPr>
            <w:tcW w:w="9736" w:type="dxa"/>
            <w:vAlign w:val="center"/>
          </w:tcPr>
          <w:p w14:paraId="577E94D4"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Resuelve problemas referidos a una o más acciones de agregar, quitar, igualar, repetir o repartir una cantidad, combinar dos colecciones de objetos, así como partir una unidad en partes iguales; traduciéndolas a expresiones aditivas y multiplicativas con números naturales y expresiones aditivas con fracciones usuales40. Expresa su comprensión del valor posicional en números de hasta cuatro cifras y los representa mediante equivalencias, así también la comprensión de las nociones de multiplicación, sus propiedades conmutativa y asociativa y las nociones de división, la noción de fracción como parte – todo y las equivalencias entre fracciones usuales; usando lenguaje numérico y diversas representaciones. Emplea estrategias, el cálculo mental o escrito para operar de forma exacta y aproximada con números naturales; así también emplea estrategias para sumar, restar y encontrar equivalencias entre fracciones. Mide o estima la masa y el tiempo, seleccionando y usando unidades no convencionales y convencionales. Justifica sus procesos de resolución y sus afirmaciones sobre operaciones inversas con números naturales.</w:t>
            </w:r>
          </w:p>
        </w:tc>
      </w:tr>
      <w:tr w:rsidR="00E739A6" w:rsidRPr="008F150A" w14:paraId="4B9B35C6" w14:textId="77777777" w:rsidTr="00BC7660">
        <w:tc>
          <w:tcPr>
            <w:tcW w:w="9736" w:type="dxa"/>
            <w:vAlign w:val="center"/>
          </w:tcPr>
          <w:p w14:paraId="2A77A900"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38B80E3D" w14:textId="77777777" w:rsidTr="00BC7660">
        <w:tc>
          <w:tcPr>
            <w:tcW w:w="9736" w:type="dxa"/>
            <w:vAlign w:val="center"/>
          </w:tcPr>
          <w:p w14:paraId="1C6ABF6E"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datos y una o más acciones de agregar, quitar, comparar, igualar, reiterar, agrupar, repartir cantidades y combinar colecciones diferentes de objetos, para transformarlas en expresiones numéricas (modelo) de adición, sustracción, multiplicación y división con números naturales de hasta tres cifras.</w:t>
            </w:r>
          </w:p>
          <w:p w14:paraId="463E91EA"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(números, signos y expresiones verbales) su comprensión sobre la centena como nueva unidad en el sistema de numeración decimal, sus equivalencias con decenas y unidades, el valor posicional de una cifra en números de tres cifras y la comparación y el orden de números</w:t>
            </w:r>
          </w:p>
          <w:p w14:paraId="69708543"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(números, signos y expresiones verbales) su comprensión de la multiplicación y división con números naturales hasta 100, y la propiedad conmutativa de la adición.</w:t>
            </w:r>
          </w:p>
          <w:p w14:paraId="1CB55194"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Emplea estrategias y procedimientos como los siguientes:</w:t>
            </w:r>
          </w:p>
          <w:p w14:paraId="7307665E" w14:textId="77777777" w:rsidR="00E739A6" w:rsidRPr="00B645DB" w:rsidRDefault="00E739A6" w:rsidP="00E739A6">
            <w:pPr>
              <w:pStyle w:val="Prrafodelista"/>
              <w:numPr>
                <w:ilvl w:val="0"/>
                <w:numId w:val="40"/>
              </w:numPr>
              <w:jc w:val="both"/>
              <w:rPr>
                <w:rFonts w:ascii="Arial Narrow" w:hAnsi="Arial Narrow"/>
                <w:sz w:val="20"/>
                <w:szCs w:val="20"/>
                <w:lang w:val="es-PE"/>
              </w:rPr>
            </w:pPr>
            <w:r w:rsidRPr="00B645DB">
              <w:rPr>
                <w:rFonts w:ascii="Arial Narrow" w:hAnsi="Arial Narrow"/>
                <w:sz w:val="20"/>
                <w:szCs w:val="20"/>
                <w:lang w:val="es-PE"/>
              </w:rPr>
              <w:t>Estrategias heurísticas.</w:t>
            </w:r>
          </w:p>
          <w:p w14:paraId="7DEF088D" w14:textId="77777777" w:rsidR="00E739A6" w:rsidRPr="00B645DB" w:rsidRDefault="00E739A6" w:rsidP="00E739A6">
            <w:pPr>
              <w:pStyle w:val="Prrafodelista"/>
              <w:numPr>
                <w:ilvl w:val="0"/>
                <w:numId w:val="40"/>
              </w:numPr>
              <w:jc w:val="both"/>
              <w:rPr>
                <w:rFonts w:ascii="Arial Narrow" w:hAnsi="Arial Narrow"/>
                <w:sz w:val="20"/>
                <w:szCs w:val="20"/>
                <w:lang w:val="es-PE"/>
              </w:rPr>
            </w:pPr>
            <w:r w:rsidRPr="00B645DB">
              <w:rPr>
                <w:rFonts w:ascii="Arial Narrow" w:hAnsi="Arial Narrow"/>
                <w:sz w:val="20"/>
                <w:szCs w:val="20"/>
                <w:lang w:val="es-PE"/>
              </w:rPr>
              <w:t>Estrategias de cálculo mental, como descomposiciones aditivas y multiplicativas, duplicar o dividir por 2, multiplicación y división por 10, completar a la centena más cercana y aproximaciones.</w:t>
            </w:r>
          </w:p>
          <w:p w14:paraId="5627F259" w14:textId="77777777" w:rsidR="00E739A6" w:rsidRPr="00B645DB" w:rsidRDefault="00E739A6" w:rsidP="00E739A6">
            <w:pPr>
              <w:pStyle w:val="Prrafodelista"/>
              <w:numPr>
                <w:ilvl w:val="0"/>
                <w:numId w:val="40"/>
              </w:numPr>
              <w:jc w:val="both"/>
              <w:rPr>
                <w:rFonts w:ascii="Arial Narrow" w:hAnsi="Arial Narrow"/>
                <w:sz w:val="20"/>
                <w:szCs w:val="20"/>
                <w:lang w:val="es-PE"/>
              </w:rPr>
            </w:pPr>
            <w:r w:rsidRPr="00B645DB">
              <w:rPr>
                <w:rFonts w:ascii="Arial Narrow" w:hAnsi="Arial Narrow"/>
                <w:sz w:val="20"/>
                <w:szCs w:val="20"/>
                <w:lang w:val="es-PE"/>
              </w:rPr>
              <w:t>Procedimientos de cálculo escrito, como sumas o restas con canjes y uso de la asociatividad.</w:t>
            </w:r>
          </w:p>
          <w:p w14:paraId="5589142D"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Mide y compara la masa de los objetos (kilogramo) y el tiempo (horas exactas) usando unidades convencionales y no convencionales.</w:t>
            </w:r>
          </w:p>
          <w:p w14:paraId="06D7E602"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Realiza afirmaciones sobre la comparación de números naturales y la conformación de la centena, y las explica con material concreto.</w:t>
            </w:r>
          </w:p>
          <w:p w14:paraId="239F7E2B"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Realiza afirmaciones sobre el uso de la propiedad conmutativa y las explica con ejemplos concretos. Asimismo, explica por qué la sustracción es la operación inversa de la adición, por qué debe multiplicar o dividir en un problema, así como la relación inversa entre ambas operaciones; explica también su proceso de resolución y los resultados obtenidos</w:t>
            </w:r>
          </w:p>
        </w:tc>
      </w:tr>
    </w:tbl>
    <w:p w14:paraId="0807131B"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1DDA4A30" w14:textId="77777777" w:rsidTr="00BC7660">
        <w:tc>
          <w:tcPr>
            <w:tcW w:w="9736" w:type="dxa"/>
            <w:vAlign w:val="center"/>
          </w:tcPr>
          <w:p w14:paraId="1274973A"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REGULARIDAD EQUIVALENCIA Y CAMBIO</w:t>
            </w:r>
          </w:p>
        </w:tc>
      </w:tr>
      <w:tr w:rsidR="00E739A6" w:rsidRPr="008F150A" w14:paraId="430392DA" w14:textId="77777777" w:rsidTr="00BC7660">
        <w:tc>
          <w:tcPr>
            <w:tcW w:w="9736" w:type="dxa"/>
            <w:vAlign w:val="center"/>
          </w:tcPr>
          <w:p w14:paraId="5A5CDD2A"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lastRenderedPageBreak/>
              <w:t>CAPACIDADES:</w:t>
            </w:r>
          </w:p>
          <w:p w14:paraId="379D8A45" w14:textId="77777777" w:rsidR="00E739A6" w:rsidRPr="00B645DB" w:rsidRDefault="00E739A6" w:rsidP="00E739A6">
            <w:pPr>
              <w:pStyle w:val="Prrafodelista"/>
              <w:numPr>
                <w:ilvl w:val="0"/>
                <w:numId w:val="43"/>
              </w:numPr>
              <w:rPr>
                <w:rFonts w:ascii="Arial Narrow" w:hAnsi="Arial Narrow"/>
                <w:sz w:val="20"/>
                <w:szCs w:val="20"/>
                <w:lang w:val="es-PE"/>
              </w:rPr>
            </w:pPr>
            <w:r w:rsidRPr="00B645DB">
              <w:rPr>
                <w:rFonts w:ascii="Arial Narrow" w:hAnsi="Arial Narrow"/>
                <w:sz w:val="20"/>
                <w:szCs w:val="20"/>
                <w:lang w:val="es-PE"/>
              </w:rPr>
              <w:t>Traduce datos y condiciones a expresiones algebraicas y gráficas.</w:t>
            </w:r>
          </w:p>
          <w:p w14:paraId="31CE5621" w14:textId="77777777" w:rsidR="00E739A6" w:rsidRPr="00B645DB" w:rsidRDefault="00E739A6" w:rsidP="00E739A6">
            <w:pPr>
              <w:pStyle w:val="Prrafodelista"/>
              <w:numPr>
                <w:ilvl w:val="0"/>
                <w:numId w:val="43"/>
              </w:numPr>
              <w:rPr>
                <w:rFonts w:ascii="Arial Narrow" w:hAnsi="Arial Narrow"/>
                <w:sz w:val="20"/>
                <w:szCs w:val="20"/>
                <w:lang w:val="es-PE"/>
              </w:rPr>
            </w:pPr>
            <w:r w:rsidRPr="00B645DB">
              <w:rPr>
                <w:rFonts w:ascii="Arial Narrow" w:hAnsi="Arial Narrow"/>
                <w:sz w:val="20"/>
                <w:szCs w:val="20"/>
                <w:lang w:val="es-PE"/>
              </w:rPr>
              <w:t>Comunica su comprensión sobre las relaciones algebraicas.</w:t>
            </w:r>
          </w:p>
          <w:p w14:paraId="53CAFA64" w14:textId="77777777" w:rsidR="00E739A6" w:rsidRPr="00B645DB" w:rsidRDefault="00E739A6" w:rsidP="00E739A6">
            <w:pPr>
              <w:pStyle w:val="Prrafodelista"/>
              <w:numPr>
                <w:ilvl w:val="0"/>
                <w:numId w:val="43"/>
              </w:numPr>
              <w:rPr>
                <w:rFonts w:ascii="Arial Narrow" w:hAnsi="Arial Narrow"/>
                <w:sz w:val="20"/>
                <w:szCs w:val="20"/>
                <w:lang w:val="es-PE"/>
              </w:rPr>
            </w:pPr>
            <w:r w:rsidRPr="00B645DB">
              <w:rPr>
                <w:rFonts w:ascii="Arial Narrow" w:hAnsi="Arial Narrow"/>
                <w:sz w:val="20"/>
                <w:szCs w:val="20"/>
                <w:lang w:val="es-PE"/>
              </w:rPr>
              <w:t>Usa estrategias y procedimientos para encontrar equivalencias y reglas generales.</w:t>
            </w:r>
          </w:p>
          <w:p w14:paraId="2CF4B655" w14:textId="77777777" w:rsidR="00E739A6" w:rsidRPr="00B645DB" w:rsidRDefault="00E739A6" w:rsidP="00E739A6">
            <w:pPr>
              <w:pStyle w:val="Prrafodelista"/>
              <w:numPr>
                <w:ilvl w:val="0"/>
                <w:numId w:val="43"/>
              </w:numPr>
              <w:rPr>
                <w:rFonts w:ascii="Arial Narrow" w:hAnsi="Arial Narrow"/>
                <w:sz w:val="20"/>
                <w:szCs w:val="20"/>
                <w:lang w:val="es-PE"/>
              </w:rPr>
            </w:pPr>
            <w:r w:rsidRPr="00B645DB">
              <w:rPr>
                <w:rFonts w:ascii="Arial Narrow" w:hAnsi="Arial Narrow"/>
                <w:sz w:val="20"/>
                <w:szCs w:val="20"/>
                <w:lang w:val="es-PE"/>
              </w:rPr>
              <w:t>Argumenta afirmaciones sobre relaciones de cambio y equivalencia</w:t>
            </w:r>
          </w:p>
        </w:tc>
      </w:tr>
      <w:tr w:rsidR="00E739A6" w:rsidRPr="00B645DB" w14:paraId="691E52C3" w14:textId="77777777" w:rsidTr="00BC7660">
        <w:tc>
          <w:tcPr>
            <w:tcW w:w="9736" w:type="dxa"/>
            <w:vAlign w:val="center"/>
          </w:tcPr>
          <w:p w14:paraId="7B2582F8"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DEL IV CICLO</w:t>
            </w:r>
          </w:p>
        </w:tc>
      </w:tr>
      <w:tr w:rsidR="00E739A6" w:rsidRPr="008F150A" w14:paraId="53177E00" w14:textId="77777777" w:rsidTr="00BC7660">
        <w:tc>
          <w:tcPr>
            <w:tcW w:w="9736" w:type="dxa"/>
            <w:vAlign w:val="center"/>
          </w:tcPr>
          <w:p w14:paraId="4B59E79E"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Resuelve problemas que presentan dos equivalencias, regularidades o relación de cambio entre dos magnitudes y expresiones; traduciéndolas a igualdades que contienen operaciones aditivas o multiplicativas, a tablas de valores y a patrones de repetición que combinan criterios y patrones aditivos o multiplicativos. Expresa su comprensión de la regla de formación de un patrón y del signo igual para expresar equivalencias. Así también, describe la relación de cambio entre una magnitud y otra; usando lenguaje matemático y diversas representaciones. Emplea estrategias, la descomposición de números, el cálculo mental, para crear, continuar o completar patrones de repetición. Hace afirmaciones sobre patrones, la equivalencia entre expresiones y sus variaciones y las propiedades de la igualdad, las justifica con argumentos y ejemplos concretos.</w:t>
            </w:r>
          </w:p>
        </w:tc>
      </w:tr>
      <w:tr w:rsidR="00E739A6" w:rsidRPr="008F150A" w14:paraId="7046389A" w14:textId="77777777" w:rsidTr="00BC7660">
        <w:tc>
          <w:tcPr>
            <w:tcW w:w="9736" w:type="dxa"/>
            <w:vAlign w:val="center"/>
          </w:tcPr>
          <w:p w14:paraId="4749AB87"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1DF6FE02" w14:textId="77777777" w:rsidTr="00BC7660">
        <w:tc>
          <w:tcPr>
            <w:tcW w:w="9736" w:type="dxa"/>
            <w:vAlign w:val="center"/>
          </w:tcPr>
          <w:p w14:paraId="50F64EA0"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de equivalencias entre dos grupos de hasta veinte objetos y las trasforma en igualdades que contienen adiciones, sustracciones o multiplicaciones.</w:t>
            </w:r>
          </w:p>
          <w:p w14:paraId="14333282"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los datos que se repiten (objetos, colores, diseños, sonidos o movimientos) o entre cantidades que aumentan o disminuyen regularmente, y los transforma en patrones de repetición (con criterios perceptuales o de cambio de posición) o patrones aditivos (con números de hasta 3 cifras).</w:t>
            </w:r>
          </w:p>
          <w:p w14:paraId="0B256BAA"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Describe, con algunas expresiones del lenguaje algebraico (igualdad, patrón, etc.) y representaciones, su comprensión de la igualdad como equivalencia entre dos colecciones o cantidades, así como que un patrón puede representarse de diferentes formas.</w:t>
            </w:r>
          </w:p>
          <w:p w14:paraId="35A00258"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Describe el cambio de una magnitud con respecto al paso del tiempo, apoyándose en tablas o dibujos. Ejemplo: El estudiante representa el mismo patrón de diferentes maneras: triángulo, rectángulo, triángulo como ABA, ABA, ABA.</w:t>
            </w:r>
          </w:p>
          <w:p w14:paraId="5686BC8A"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Emplea estrategias heurísticas y estrategias de cálculo (la descomposición aditiva y multiplicativa, agregar o quitar en ambos lados de la igualdad, relaciones inversas entre operaciones y otras), para encontrar equivalencias, mantener la igualdad (“equilibrio”), encontrar relaciones de cambio entre dos magnitudes o continuar, completar y crear patrones.</w:t>
            </w:r>
          </w:p>
          <w:p w14:paraId="09FBDA6B"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Hace afirmaciones y explica lo que sucede al modificar las cantidades que intervienen en una relación de igualdad y cómo equiparar dos cantidades, así como lo que debe considerar para continuar o completar el patrón y las semejanzas que encuentra en dos versiones del mismo patrón, mediante ejemplos concretos. Así también, explica su proceso de resolución. Ejemplo: El estudiante podría decir: “Si quito 2 kilos en este platillo de la balanza, se perderá el equilibrio”</w:t>
            </w:r>
          </w:p>
        </w:tc>
      </w:tr>
    </w:tbl>
    <w:p w14:paraId="277B62FA"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26DDE5B8" w14:textId="77777777" w:rsidTr="00BC7660">
        <w:tc>
          <w:tcPr>
            <w:tcW w:w="9736" w:type="dxa"/>
            <w:vAlign w:val="center"/>
          </w:tcPr>
          <w:p w14:paraId="4390D8E7"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FORMA, MOVIMIENTO Y LOCALIZACIÓN</w:t>
            </w:r>
          </w:p>
        </w:tc>
      </w:tr>
      <w:tr w:rsidR="00E739A6" w:rsidRPr="008F150A" w14:paraId="053D5D5E" w14:textId="77777777" w:rsidTr="00BC7660">
        <w:tc>
          <w:tcPr>
            <w:tcW w:w="9736" w:type="dxa"/>
            <w:vAlign w:val="center"/>
          </w:tcPr>
          <w:p w14:paraId="29C2887B"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26FA98D9" w14:textId="77777777" w:rsidR="00E739A6" w:rsidRPr="00B645DB" w:rsidRDefault="00E739A6" w:rsidP="00E739A6">
            <w:pPr>
              <w:pStyle w:val="Prrafodelista"/>
              <w:numPr>
                <w:ilvl w:val="0"/>
                <w:numId w:val="41"/>
              </w:numPr>
              <w:rPr>
                <w:rFonts w:ascii="Arial Narrow" w:hAnsi="Arial Narrow"/>
                <w:sz w:val="20"/>
                <w:szCs w:val="20"/>
                <w:lang w:val="es-PE"/>
              </w:rPr>
            </w:pPr>
            <w:r w:rsidRPr="00B645DB">
              <w:rPr>
                <w:rFonts w:ascii="Arial Narrow" w:hAnsi="Arial Narrow"/>
                <w:sz w:val="20"/>
                <w:szCs w:val="20"/>
                <w:lang w:val="es-PE"/>
              </w:rPr>
              <w:t>Modela objetos con formas geométricas y sus transformaciones.</w:t>
            </w:r>
          </w:p>
          <w:p w14:paraId="76C67F37" w14:textId="77777777" w:rsidR="00E739A6" w:rsidRPr="00B645DB" w:rsidRDefault="00E739A6" w:rsidP="00E739A6">
            <w:pPr>
              <w:pStyle w:val="Prrafodelista"/>
              <w:numPr>
                <w:ilvl w:val="0"/>
                <w:numId w:val="41"/>
              </w:numPr>
              <w:rPr>
                <w:rFonts w:ascii="Arial Narrow" w:hAnsi="Arial Narrow"/>
                <w:sz w:val="20"/>
                <w:szCs w:val="20"/>
                <w:lang w:val="es-PE"/>
              </w:rPr>
            </w:pPr>
            <w:r w:rsidRPr="00B645DB">
              <w:rPr>
                <w:rFonts w:ascii="Arial Narrow" w:hAnsi="Arial Narrow"/>
                <w:sz w:val="20"/>
                <w:szCs w:val="20"/>
                <w:lang w:val="es-PE"/>
              </w:rPr>
              <w:t>Comunica su comprensión sobre las formas y relaciones geométricas.</w:t>
            </w:r>
          </w:p>
          <w:p w14:paraId="380B5EA3" w14:textId="77777777" w:rsidR="00E739A6" w:rsidRPr="00B645DB" w:rsidRDefault="00E739A6" w:rsidP="00E739A6">
            <w:pPr>
              <w:pStyle w:val="Prrafodelista"/>
              <w:numPr>
                <w:ilvl w:val="0"/>
                <w:numId w:val="41"/>
              </w:numPr>
              <w:rPr>
                <w:rFonts w:ascii="Arial Narrow" w:hAnsi="Arial Narrow"/>
                <w:sz w:val="20"/>
                <w:szCs w:val="20"/>
                <w:lang w:val="es-PE"/>
              </w:rPr>
            </w:pPr>
            <w:r w:rsidRPr="00B645DB">
              <w:rPr>
                <w:rFonts w:ascii="Arial Narrow" w:hAnsi="Arial Narrow"/>
                <w:sz w:val="20"/>
                <w:szCs w:val="20"/>
                <w:lang w:val="es-PE"/>
              </w:rPr>
              <w:t>Usa estrategias y procedimientos para medir y orientarse en el espacio.</w:t>
            </w:r>
          </w:p>
          <w:p w14:paraId="273A5E38" w14:textId="77777777" w:rsidR="00E739A6" w:rsidRPr="00B645DB" w:rsidRDefault="00E739A6" w:rsidP="00E739A6">
            <w:pPr>
              <w:pStyle w:val="Prrafodelista"/>
              <w:numPr>
                <w:ilvl w:val="0"/>
                <w:numId w:val="41"/>
              </w:numPr>
              <w:rPr>
                <w:rFonts w:ascii="Arial Narrow" w:hAnsi="Arial Narrow"/>
                <w:sz w:val="20"/>
                <w:szCs w:val="20"/>
                <w:lang w:val="es-PE"/>
              </w:rPr>
            </w:pPr>
            <w:r w:rsidRPr="00B645DB">
              <w:rPr>
                <w:rFonts w:ascii="Arial Narrow" w:hAnsi="Arial Narrow"/>
                <w:sz w:val="20"/>
                <w:szCs w:val="20"/>
                <w:lang w:val="es-PE"/>
              </w:rPr>
              <w:t>Argumenta afirmaciones sobre relaciones geométricas.</w:t>
            </w:r>
          </w:p>
        </w:tc>
      </w:tr>
      <w:tr w:rsidR="00E739A6" w:rsidRPr="00B645DB" w14:paraId="3D0844BA" w14:textId="77777777" w:rsidTr="00BC7660">
        <w:tc>
          <w:tcPr>
            <w:tcW w:w="9736" w:type="dxa"/>
            <w:vAlign w:val="center"/>
          </w:tcPr>
          <w:p w14:paraId="1E339C84"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DEL IV CICLO</w:t>
            </w:r>
          </w:p>
        </w:tc>
      </w:tr>
      <w:tr w:rsidR="00E739A6" w:rsidRPr="008F150A" w14:paraId="44F5737E" w14:textId="77777777" w:rsidTr="00BC7660">
        <w:tc>
          <w:tcPr>
            <w:tcW w:w="9736" w:type="dxa"/>
            <w:vAlign w:val="center"/>
          </w:tcPr>
          <w:p w14:paraId="01416612"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Resuelve problemas en los que modela características y datos de ubicación de los objetos a formas bidimensionales y tridimensionales, sus elementos, propiedades, su movimiento y ubicación en el plano cartesiano. Describe con lenguaje geométrico, estas formas reconociendo ángulos rectos, número de lados y vértices del polígono, así como líneas paralelas y perpendiculares, identifica formas simétricas y realiza traslaciones, en cuadrículas. Así también elabora croquis, donde traza y describe desplazamientos y posiciones, usando puntos de referencia. Emplea estrategias y procedimientos para trasladar y construir formas a través de la composición y descomposición, y para medir la longitud, superficie y capacidad de los objetos, usando unidades convencionales y no convencionales, recursos e instrumentos de medición. Elabora afirmaciones sobre las figuras compuestas; así como relaciones entre una forma tridimensional y su desarrollo en el plano; las explica con ejemplos concretos y gráficos.</w:t>
            </w:r>
          </w:p>
        </w:tc>
      </w:tr>
      <w:tr w:rsidR="00E739A6" w:rsidRPr="008F150A" w14:paraId="5042BE3E" w14:textId="77777777" w:rsidTr="00BC7660">
        <w:tc>
          <w:tcPr>
            <w:tcW w:w="9736" w:type="dxa"/>
            <w:vAlign w:val="center"/>
          </w:tcPr>
          <w:p w14:paraId="175C7009"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7E66DF71" w14:textId="77777777" w:rsidTr="00BC7660">
        <w:tc>
          <w:tcPr>
            <w:tcW w:w="9736" w:type="dxa"/>
            <w:vAlign w:val="center"/>
          </w:tcPr>
          <w:p w14:paraId="2B893A79"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las características de los objetos del entorno, las asocia y representa con formas geométricas bidimensionales (figuras regulares o irregulares), sus elementos y con sus medidas de longitud y superficie; y con formas tridimensionales (cuerpos redondos y compuestos), sus elementos y su capacidad.</w:t>
            </w:r>
          </w:p>
          <w:p w14:paraId="4A9507A7"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los datos de ubicación y recorrido de los objetos y personas del entorno, y los expresa en un gráfico, teniendo a los objetos fijos como puntos de referencia; asimismo, considera el eje de simetría de un objeto o una figura.</w:t>
            </w:r>
          </w:p>
          <w:p w14:paraId="52536763"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dibujos su comprensión sobre los elementos de las formas tridimensionales y bidimensionales (número de lados, vértices, eje de simetría).</w:t>
            </w:r>
          </w:p>
          <w:p w14:paraId="64B21302"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material concreto su comprensión sobre las medidas de longitudes de un mismo objeto con diferentes unidades. Asimismo, su comprensión de la medida de la superficie de objetos planos de manera cualitativa con representaciones concretas, estableciendo “es más extenso que”, “es menos extenso que” (superficie asociada a la noción de extensión) y su conservación.</w:t>
            </w:r>
          </w:p>
          <w:p w14:paraId="1E902FF6"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Expresa su comprensión sobre la capacidad como una de las propiedades que se puede medir en algunos recipientes, establece “contiene más que”, “contiene menos que” e identifica que la cantidad contenida en un recipiente permanece invariante a pesar de que se distribuya en otros de distinta forma y tamaño (conservación de la capacidad).</w:t>
            </w:r>
          </w:p>
          <w:p w14:paraId="1C8CA9FD"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gráficos los desplazamientos y posiciones de objetos o personas con relación a objetos fijos como puntos de referencia; hace uso de algunas expresiones del lenguaje geométrico.</w:t>
            </w:r>
          </w:p>
          <w:p w14:paraId="5B621C89"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Emplea estrategias heurísticas y procedimientos como la composición y descomposición, el doblado, el recorte, la visualización y diversos recursos para construir formas y figuras simétricas (a partir de instrucciones escritas u orales). Asimismo, usa diversas estrategias para medir de manera exacta o aproximada (estimar) la longitud (centímetro, metro) y el contorno de una figura, y comparar la capacidad y superficie de los objetos empleando la unidad de medida, no convencional o convencional, según convenga, así como algunos instrumentos de medición.</w:t>
            </w:r>
          </w:p>
          <w:p w14:paraId="5DED9480"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Hace afirmaciones sobre algunas relaciones entre elementos de las formas, su composición o descomposición, y las explica con ejemplos concretos o dibujos. Asimismo, explica el proceso seguido. Ejemplo: El estudiante podría decir: “Todos los cuadrados se pueden formar con dos triángulos iguales”</w:t>
            </w:r>
          </w:p>
        </w:tc>
      </w:tr>
    </w:tbl>
    <w:p w14:paraId="4B96F64D"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668EF4E0" w14:textId="77777777" w:rsidTr="00BC7660">
        <w:tc>
          <w:tcPr>
            <w:tcW w:w="9736" w:type="dxa"/>
            <w:vAlign w:val="center"/>
          </w:tcPr>
          <w:p w14:paraId="7973B260"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GESTIÓN DE DATOS E INCERTIDUMBRE</w:t>
            </w:r>
          </w:p>
        </w:tc>
      </w:tr>
      <w:tr w:rsidR="00E739A6" w:rsidRPr="008F150A" w14:paraId="48E78733" w14:textId="77777777" w:rsidTr="00BC7660">
        <w:tc>
          <w:tcPr>
            <w:tcW w:w="9736" w:type="dxa"/>
            <w:vAlign w:val="center"/>
          </w:tcPr>
          <w:p w14:paraId="155513B6"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7BE1FAE4" w14:textId="77777777" w:rsidR="00E739A6" w:rsidRPr="00B645DB" w:rsidRDefault="00E739A6" w:rsidP="00E739A6">
            <w:pPr>
              <w:pStyle w:val="Prrafodelista"/>
              <w:numPr>
                <w:ilvl w:val="0"/>
                <w:numId w:val="42"/>
              </w:numPr>
              <w:rPr>
                <w:rFonts w:ascii="Arial Narrow" w:hAnsi="Arial Narrow"/>
                <w:sz w:val="20"/>
                <w:szCs w:val="20"/>
                <w:lang w:val="es-PE"/>
              </w:rPr>
            </w:pPr>
            <w:r w:rsidRPr="00B645DB">
              <w:rPr>
                <w:rFonts w:ascii="Arial Narrow" w:hAnsi="Arial Narrow"/>
                <w:sz w:val="20"/>
                <w:szCs w:val="20"/>
                <w:lang w:val="es-PE"/>
              </w:rPr>
              <w:t>Representa datos con gráficos y medidas estadísticas o probabilísticas.</w:t>
            </w:r>
          </w:p>
          <w:p w14:paraId="2762EB80" w14:textId="77777777" w:rsidR="00E739A6" w:rsidRPr="00B645DB" w:rsidRDefault="00E739A6" w:rsidP="00E739A6">
            <w:pPr>
              <w:pStyle w:val="Prrafodelista"/>
              <w:numPr>
                <w:ilvl w:val="0"/>
                <w:numId w:val="42"/>
              </w:numPr>
              <w:rPr>
                <w:rFonts w:ascii="Arial Narrow" w:hAnsi="Arial Narrow"/>
                <w:sz w:val="20"/>
                <w:szCs w:val="20"/>
                <w:lang w:val="es-PE"/>
              </w:rPr>
            </w:pPr>
            <w:r w:rsidRPr="00B645DB">
              <w:rPr>
                <w:rFonts w:ascii="Arial Narrow" w:hAnsi="Arial Narrow"/>
                <w:sz w:val="20"/>
                <w:szCs w:val="20"/>
                <w:lang w:val="es-PE"/>
              </w:rPr>
              <w:t>Comunica su comprensión de los conceptos estadísticos y probabilísticos.</w:t>
            </w:r>
          </w:p>
          <w:p w14:paraId="18F14BEB" w14:textId="77777777" w:rsidR="00E739A6" w:rsidRPr="00B645DB" w:rsidRDefault="00E739A6" w:rsidP="00E739A6">
            <w:pPr>
              <w:pStyle w:val="Prrafodelista"/>
              <w:numPr>
                <w:ilvl w:val="0"/>
                <w:numId w:val="42"/>
              </w:numPr>
              <w:rPr>
                <w:rFonts w:ascii="Arial Narrow" w:hAnsi="Arial Narrow"/>
                <w:sz w:val="20"/>
                <w:szCs w:val="20"/>
                <w:lang w:val="es-PE"/>
              </w:rPr>
            </w:pPr>
            <w:r w:rsidRPr="00B645DB">
              <w:rPr>
                <w:rFonts w:ascii="Arial Narrow" w:hAnsi="Arial Narrow"/>
                <w:sz w:val="20"/>
                <w:szCs w:val="20"/>
                <w:lang w:val="es-PE"/>
              </w:rPr>
              <w:t>Usa estrategias y procedimientos para recopilar y procesar datos.</w:t>
            </w:r>
          </w:p>
          <w:p w14:paraId="7BFA359B" w14:textId="77777777" w:rsidR="00E739A6" w:rsidRPr="00B645DB" w:rsidRDefault="00E739A6" w:rsidP="00E739A6">
            <w:pPr>
              <w:pStyle w:val="Prrafodelista"/>
              <w:numPr>
                <w:ilvl w:val="0"/>
                <w:numId w:val="42"/>
              </w:numPr>
              <w:rPr>
                <w:rFonts w:ascii="Arial Narrow" w:hAnsi="Arial Narrow"/>
                <w:sz w:val="20"/>
                <w:szCs w:val="20"/>
                <w:lang w:val="es-PE"/>
              </w:rPr>
            </w:pPr>
            <w:r w:rsidRPr="00B645DB">
              <w:rPr>
                <w:rFonts w:ascii="Arial Narrow" w:hAnsi="Arial Narrow"/>
                <w:sz w:val="20"/>
                <w:szCs w:val="20"/>
                <w:lang w:val="es-PE"/>
              </w:rPr>
              <w:t>Sustenta conclusiones o decisiones con base en la información obtenida.</w:t>
            </w:r>
          </w:p>
        </w:tc>
      </w:tr>
      <w:tr w:rsidR="00E739A6" w:rsidRPr="00B645DB" w14:paraId="626CA48B" w14:textId="77777777" w:rsidTr="00BC7660">
        <w:tc>
          <w:tcPr>
            <w:tcW w:w="9736" w:type="dxa"/>
            <w:vAlign w:val="center"/>
          </w:tcPr>
          <w:p w14:paraId="753A8E29"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DEL IV CICLO</w:t>
            </w:r>
          </w:p>
        </w:tc>
      </w:tr>
      <w:tr w:rsidR="00E739A6" w:rsidRPr="008F150A" w14:paraId="4F372727" w14:textId="77777777" w:rsidTr="00BC7660">
        <w:tc>
          <w:tcPr>
            <w:tcW w:w="9736" w:type="dxa"/>
            <w:vAlign w:val="center"/>
          </w:tcPr>
          <w:p w14:paraId="7CF146D4"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Resuelve problemas relacionados con datos cualitativos o cuantitativos (discretos) sobre un tema de estudio, recolecta datos a través de encuestas y entrevistas sencillas, registra en tablas de frecuencia simples y los representa en pictogramas, gráficos de barra simple con escala (múltiplos de diez). Interpreta información contenida en gráficos de barras simples y dobles y tablas de doble entrada, comparando frecuencias y usando el significado de la moda de un conjunto de datos; a partir de esta información, elabora algunas conclusiones y toma decisiones. Expresa la ocurrencia de sucesos cotidianos usando las nociones de seguro, más probable, menos probable, y justifica su respuesta</w:t>
            </w:r>
          </w:p>
        </w:tc>
      </w:tr>
      <w:tr w:rsidR="00E739A6" w:rsidRPr="008F150A" w14:paraId="3D814330" w14:textId="77777777" w:rsidTr="00BC7660">
        <w:tc>
          <w:tcPr>
            <w:tcW w:w="9736" w:type="dxa"/>
            <w:vAlign w:val="center"/>
          </w:tcPr>
          <w:p w14:paraId="11E5F1FD"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5B61CA13" w14:textId="77777777" w:rsidTr="00BC7660">
        <w:tc>
          <w:tcPr>
            <w:tcW w:w="9736" w:type="dxa"/>
            <w:vAlign w:val="center"/>
          </w:tcPr>
          <w:p w14:paraId="22FB5ED5"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Representa las características y el comportamiento de datos cualitativos (por ejemplo, color de los ojos: pardos, negros; plato favorito: cebiche, arroz con pollo, etc.) y cuantitativos discretos (por ejemplo: número de hermanos: 3, 2; cantidad de goles: 2, 4, 5, etc.) de una población, a través de pictogramas verticales y horizontales (el símbolo representa más de una unidad) y gráficos de barras horizontales (simples y escala dada de 2 en 2, 5 en 5 y 10 en 10), en situaciones de su interés o un tema de estudio.</w:t>
            </w:r>
          </w:p>
          <w:p w14:paraId="2071D56B"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la ocurrencia de acontecimientos cotidianos usando las nociones “seguro”, “posible” e “imposible”.</w:t>
            </w:r>
          </w:p>
          <w:p w14:paraId="4A151AA6"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Lee tablas de frecuencias simples (absolutas), gráficos de barras horizontales simples con escala y pictogramas de frecuencias con equivalencias, para interpretar la información explícita de los datos contenidos en diferentes formas de representación.</w:t>
            </w:r>
          </w:p>
          <w:p w14:paraId="26AC35A9"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Recopila datos mediante encuestas sencillas o entrevistas cortas con preguntas adecuadas empleando procedimientos y recursos; los procesa y organiza en listas de datos o tablas de frecuencia simple, para describirlos y analizarlos.</w:t>
            </w:r>
          </w:p>
          <w:p w14:paraId="379368B1"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emplea procedimientos y recursos como el recuento, el diagrama u otros, para determinar todos los posibles resultados de la ocurrencia de acontecimientos cotidianos.</w:t>
            </w:r>
          </w:p>
          <w:p w14:paraId="2D240F0A"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Predice la ocurrencia de un acontecimiento o suceso cotidiano. Así también, explica sus decisiones a partir de la información obtenida con base en el análisis de datos.</w:t>
            </w:r>
          </w:p>
        </w:tc>
      </w:tr>
    </w:tbl>
    <w:p w14:paraId="519213C4" w14:textId="77777777" w:rsidR="00E739A6" w:rsidRPr="00B645DB" w:rsidRDefault="00E739A6" w:rsidP="00E739A6">
      <w:pPr>
        <w:spacing w:after="0" w:line="276" w:lineRule="auto"/>
        <w:rPr>
          <w:rFonts w:ascii="Arial Narrow" w:hAnsi="Arial Narrow"/>
          <w:sz w:val="20"/>
          <w:szCs w:val="20"/>
          <w:lang w:val="es-PE"/>
        </w:rPr>
      </w:pPr>
    </w:p>
    <w:p w14:paraId="6C0D3060" w14:textId="77777777" w:rsidR="00E739A6" w:rsidRPr="00B645DB" w:rsidRDefault="00E739A6" w:rsidP="00E739A6">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CIENCIA Y AMBIENTE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IV</w:t>
      </w:r>
    </w:p>
    <w:tbl>
      <w:tblPr>
        <w:tblStyle w:val="Tablaconcuadrcula"/>
        <w:tblW w:w="0" w:type="auto"/>
        <w:tblLook w:val="04A0" w:firstRow="1" w:lastRow="0" w:firstColumn="1" w:lastColumn="0" w:noHBand="0" w:noVBand="1"/>
      </w:tblPr>
      <w:tblGrid>
        <w:gridCol w:w="9736"/>
      </w:tblGrid>
      <w:tr w:rsidR="00E739A6" w:rsidRPr="008F150A" w14:paraId="63F600AC" w14:textId="77777777" w:rsidTr="00BC7660">
        <w:tc>
          <w:tcPr>
            <w:tcW w:w="9736" w:type="dxa"/>
            <w:vAlign w:val="center"/>
          </w:tcPr>
          <w:p w14:paraId="5105BB79"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INDAGA MEDIANTE MÉTODOS CIENTÍFICOS PARA CONSTRUIR SUS CONOCIMIENTOS</w:t>
            </w:r>
          </w:p>
        </w:tc>
      </w:tr>
      <w:tr w:rsidR="00E739A6" w:rsidRPr="008F150A" w14:paraId="2713790F" w14:textId="77777777" w:rsidTr="00BC7660">
        <w:tc>
          <w:tcPr>
            <w:tcW w:w="9736" w:type="dxa"/>
            <w:vAlign w:val="center"/>
          </w:tcPr>
          <w:p w14:paraId="6F84C004"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52C74B1E" w14:textId="77777777" w:rsidR="00E739A6" w:rsidRPr="00B645DB" w:rsidRDefault="00E739A6" w:rsidP="00E739A6">
            <w:pPr>
              <w:pStyle w:val="Prrafodelista"/>
              <w:numPr>
                <w:ilvl w:val="0"/>
                <w:numId w:val="44"/>
              </w:numPr>
              <w:rPr>
                <w:rFonts w:ascii="Arial Narrow" w:hAnsi="Arial Narrow"/>
                <w:sz w:val="20"/>
                <w:szCs w:val="20"/>
                <w:lang w:val="es-PE"/>
              </w:rPr>
            </w:pPr>
            <w:r w:rsidRPr="00B645DB">
              <w:rPr>
                <w:rFonts w:ascii="Arial Narrow" w:hAnsi="Arial Narrow"/>
                <w:sz w:val="20"/>
                <w:szCs w:val="20"/>
                <w:lang w:val="es-PE"/>
              </w:rPr>
              <w:t>Problematiza situaciones para hacer indagación.</w:t>
            </w:r>
          </w:p>
          <w:p w14:paraId="4299ACDE" w14:textId="77777777" w:rsidR="00E739A6" w:rsidRPr="00B645DB" w:rsidRDefault="00E739A6" w:rsidP="00E739A6">
            <w:pPr>
              <w:pStyle w:val="Prrafodelista"/>
              <w:numPr>
                <w:ilvl w:val="0"/>
                <w:numId w:val="44"/>
              </w:numPr>
              <w:rPr>
                <w:rFonts w:ascii="Arial Narrow" w:hAnsi="Arial Narrow"/>
                <w:sz w:val="20"/>
                <w:szCs w:val="20"/>
                <w:lang w:val="es-PE"/>
              </w:rPr>
            </w:pPr>
            <w:r w:rsidRPr="00B645DB">
              <w:rPr>
                <w:rFonts w:ascii="Arial Narrow" w:hAnsi="Arial Narrow"/>
                <w:sz w:val="20"/>
                <w:szCs w:val="20"/>
                <w:lang w:val="es-PE"/>
              </w:rPr>
              <w:t>Diseña estrategias para hacer indagación.</w:t>
            </w:r>
          </w:p>
          <w:p w14:paraId="1C899ADD" w14:textId="77777777" w:rsidR="00E739A6" w:rsidRPr="00B645DB" w:rsidRDefault="00E739A6" w:rsidP="00E739A6">
            <w:pPr>
              <w:pStyle w:val="Prrafodelista"/>
              <w:numPr>
                <w:ilvl w:val="0"/>
                <w:numId w:val="44"/>
              </w:numPr>
              <w:rPr>
                <w:rFonts w:ascii="Arial Narrow" w:hAnsi="Arial Narrow"/>
                <w:sz w:val="20"/>
                <w:szCs w:val="20"/>
                <w:lang w:val="es-PE"/>
              </w:rPr>
            </w:pPr>
            <w:r w:rsidRPr="00B645DB">
              <w:rPr>
                <w:rFonts w:ascii="Arial Narrow" w:hAnsi="Arial Narrow"/>
                <w:sz w:val="20"/>
                <w:szCs w:val="20"/>
                <w:lang w:val="es-PE"/>
              </w:rPr>
              <w:t>Genera y registra datos e información.</w:t>
            </w:r>
          </w:p>
          <w:p w14:paraId="6606DE6F" w14:textId="77777777" w:rsidR="00E739A6" w:rsidRPr="00B645DB" w:rsidRDefault="00E739A6" w:rsidP="00E739A6">
            <w:pPr>
              <w:pStyle w:val="Prrafodelista"/>
              <w:numPr>
                <w:ilvl w:val="0"/>
                <w:numId w:val="44"/>
              </w:numPr>
              <w:rPr>
                <w:rFonts w:ascii="Arial Narrow" w:hAnsi="Arial Narrow"/>
                <w:sz w:val="20"/>
                <w:szCs w:val="20"/>
                <w:lang w:val="es-PE"/>
              </w:rPr>
            </w:pPr>
            <w:r w:rsidRPr="00B645DB">
              <w:rPr>
                <w:rFonts w:ascii="Arial Narrow" w:hAnsi="Arial Narrow"/>
                <w:sz w:val="20"/>
                <w:szCs w:val="20"/>
                <w:lang w:val="es-PE"/>
              </w:rPr>
              <w:t>Analiza datos e información.</w:t>
            </w:r>
          </w:p>
          <w:p w14:paraId="30903379" w14:textId="77777777" w:rsidR="00E739A6" w:rsidRPr="00B645DB" w:rsidRDefault="00E739A6" w:rsidP="00E739A6">
            <w:pPr>
              <w:pStyle w:val="Prrafodelista"/>
              <w:numPr>
                <w:ilvl w:val="0"/>
                <w:numId w:val="44"/>
              </w:numPr>
              <w:rPr>
                <w:rFonts w:ascii="Arial Narrow" w:hAnsi="Arial Narrow"/>
                <w:sz w:val="20"/>
                <w:szCs w:val="20"/>
                <w:lang w:val="es-PE"/>
              </w:rPr>
            </w:pPr>
            <w:r w:rsidRPr="00B645DB">
              <w:rPr>
                <w:rFonts w:ascii="Arial Narrow" w:hAnsi="Arial Narrow"/>
                <w:sz w:val="20"/>
                <w:szCs w:val="20"/>
                <w:lang w:val="es-PE"/>
              </w:rPr>
              <w:t>Evalúa y comunica el proceso y resultados de su indagación.</w:t>
            </w:r>
          </w:p>
        </w:tc>
      </w:tr>
      <w:tr w:rsidR="00E739A6" w:rsidRPr="00B645DB" w14:paraId="7E291542" w14:textId="77777777" w:rsidTr="00BC7660">
        <w:tc>
          <w:tcPr>
            <w:tcW w:w="9736" w:type="dxa"/>
            <w:vAlign w:val="center"/>
          </w:tcPr>
          <w:p w14:paraId="3117EE98"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4D39A1C5" w14:textId="77777777" w:rsidTr="00BC7660">
        <w:tc>
          <w:tcPr>
            <w:tcW w:w="9736" w:type="dxa"/>
            <w:vAlign w:val="center"/>
          </w:tcPr>
          <w:p w14:paraId="09216F3B"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Indaga al establecer las causas de un hecho o fenómeno para formular preguntas y posibles respuestas sobre estos sobre la base de sus experiencias. Propone estrategias para obtener información sobre el hecho o fenómeno y sus posibles causas, registra datos,</w:t>
            </w:r>
          </w:p>
          <w:p w14:paraId="62B4CD6C"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los analiza estableciendo relaciones y evidencias de causalidad. Comunica en forma oral, escrita o gráfica sus procedimientos, dificultades, conclusiones y dudas.</w:t>
            </w:r>
          </w:p>
        </w:tc>
      </w:tr>
      <w:tr w:rsidR="00E739A6" w:rsidRPr="008F150A" w14:paraId="0E89AC8C" w14:textId="77777777" w:rsidTr="00BC7660">
        <w:tc>
          <w:tcPr>
            <w:tcW w:w="9736" w:type="dxa"/>
            <w:vAlign w:val="center"/>
          </w:tcPr>
          <w:p w14:paraId="36FFCDDF"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4C104EDB" w14:textId="77777777" w:rsidTr="00BC7660">
        <w:tc>
          <w:tcPr>
            <w:tcW w:w="9736" w:type="dxa"/>
            <w:vAlign w:val="center"/>
          </w:tcPr>
          <w:p w14:paraId="52AD23BE"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Hace preguntas sobre hechos, fenómenos u objetos naturales y tecnológicos que explora y observa en su entorno. Propone posibles respuestas con base en el reconocimiento de regularidades identificadas en situaciones similares. Ejemplo: El estudiante podría preguntar: “¿Por qué una vela encendida se derrite y no ocurre lo mismo con un mechero?”. Y podría responder: “La cera se consume más rápido que el kerosene”.</w:t>
            </w:r>
          </w:p>
          <w:p w14:paraId="5741024B"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Propone un plan donde describe las acciones y los procedimientos que utilizará para responder a la pregunta. Selecciona los materiales e instrumentos que necesitará para su indagación, así como las fuentes de información que le permitan comprobar la respuesta.</w:t>
            </w:r>
          </w:p>
          <w:p w14:paraId="7401E204"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Obtiene datos cualitativos o cuantitativos al llevar a cabo el plan que propuso para responder la pregunta. Usa unidades de medida convencionales y no convencionales, registra los datos y los representa en organizadores. Ejemplo: Cuando el estudiante observa cómo se derriten unos cubos de hielo, puede medir la temperatura a la que están inicialmente y, luego, medir la temperatura del líquido, el tiempo que pasó para que se derritan, así como hacer una representación gráfica de lo sucedido.</w:t>
            </w:r>
          </w:p>
          <w:p w14:paraId="0748AD71"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que expliquen el fenómeno estudiado. Utiliza los datos obtenidos y los compara con la respuesta que propuso, así como con la información científica que posee. Elabora sus conclusiones. Ejemplo: Cuando el estudiante dice “en un día caluroso, los cubos de hielo se derriten más rápido; y en un día frío, demoran en derretirse”, utiliza los datos tomados para confirmar sus afirmaciones, así como los resúmenes que explican el tema.</w:t>
            </w:r>
          </w:p>
          <w:p w14:paraId="0A327071"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Comunica las conclusiones de su indagación y lo que aprendió usando conocimientos científicos, así como el procedimiento, los logros y las dificultades que tuvo durante su desarrollo. Propone algunas mejoras. Da a conocer su indagación en forma oral o escrita.</w:t>
            </w:r>
          </w:p>
        </w:tc>
      </w:tr>
    </w:tbl>
    <w:p w14:paraId="28ADFD0E"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4AA1F64D" w14:textId="77777777" w:rsidTr="00BC7660">
        <w:tc>
          <w:tcPr>
            <w:tcW w:w="9736" w:type="dxa"/>
            <w:vAlign w:val="center"/>
          </w:tcPr>
          <w:p w14:paraId="35D1BF3A"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EXPLICA EL MUNDO FÍSICO BASÁNDOSE EN CONOCIMIENTOS SOBRE LOS SERES VIVOS, MATERIA Y ENERGÍA, BIODIVERSIDAD, TIERRA Y UNIVERSO.</w:t>
            </w:r>
          </w:p>
        </w:tc>
      </w:tr>
      <w:tr w:rsidR="00E739A6" w:rsidRPr="008F150A" w14:paraId="253E8240" w14:textId="77777777" w:rsidTr="00BC7660">
        <w:tc>
          <w:tcPr>
            <w:tcW w:w="9736" w:type="dxa"/>
            <w:vAlign w:val="center"/>
          </w:tcPr>
          <w:p w14:paraId="4272C6D5"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4842B192" w14:textId="77777777" w:rsidR="00E739A6" w:rsidRPr="00B645DB" w:rsidRDefault="00E739A6" w:rsidP="00E739A6">
            <w:pPr>
              <w:pStyle w:val="Prrafodelista"/>
              <w:numPr>
                <w:ilvl w:val="0"/>
                <w:numId w:val="45"/>
              </w:numPr>
              <w:rPr>
                <w:rFonts w:ascii="Arial Narrow" w:hAnsi="Arial Narrow"/>
                <w:sz w:val="20"/>
                <w:szCs w:val="20"/>
                <w:lang w:val="es-PE"/>
              </w:rPr>
            </w:pPr>
            <w:r w:rsidRPr="00B645DB">
              <w:rPr>
                <w:rFonts w:ascii="Arial Narrow" w:hAnsi="Arial Narrow"/>
                <w:sz w:val="20"/>
                <w:szCs w:val="20"/>
                <w:lang w:val="es-PE"/>
              </w:rPr>
              <w:t>Comprende y usa conocimientos sobre los seres vivos, materia y energía, biodiversidad, Tierra y universo.</w:t>
            </w:r>
          </w:p>
          <w:p w14:paraId="41A2FFDC" w14:textId="77777777" w:rsidR="00E739A6" w:rsidRPr="00B645DB" w:rsidRDefault="00E739A6" w:rsidP="00E739A6">
            <w:pPr>
              <w:pStyle w:val="Prrafodelista"/>
              <w:numPr>
                <w:ilvl w:val="0"/>
                <w:numId w:val="45"/>
              </w:numPr>
              <w:rPr>
                <w:rFonts w:ascii="Arial Narrow" w:hAnsi="Arial Narrow"/>
                <w:sz w:val="20"/>
                <w:szCs w:val="20"/>
                <w:lang w:val="es-PE"/>
              </w:rPr>
            </w:pPr>
            <w:r w:rsidRPr="00B645DB">
              <w:rPr>
                <w:rFonts w:ascii="Arial Narrow" w:hAnsi="Arial Narrow"/>
                <w:sz w:val="20"/>
                <w:szCs w:val="20"/>
                <w:lang w:val="es-PE"/>
              </w:rPr>
              <w:t>Evalúa las implicancias del saber y del quehacer científico y tecnológico.</w:t>
            </w:r>
          </w:p>
        </w:tc>
      </w:tr>
      <w:tr w:rsidR="00E739A6" w:rsidRPr="00B645DB" w14:paraId="2611A54D" w14:textId="77777777" w:rsidTr="00BC7660">
        <w:tc>
          <w:tcPr>
            <w:tcW w:w="9736" w:type="dxa"/>
            <w:vAlign w:val="center"/>
          </w:tcPr>
          <w:p w14:paraId="6A17973B"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7D5E4CB0" w14:textId="77777777" w:rsidTr="00BC7660">
        <w:tc>
          <w:tcPr>
            <w:tcW w:w="9736" w:type="dxa"/>
            <w:vAlign w:val="center"/>
          </w:tcPr>
          <w:p w14:paraId="0DFF3FE9"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Explica, con base en evidencias documentadas con respaldo científico, las relaciones que establece entre: las fuentes de energía o</w:t>
            </w:r>
          </w:p>
          <w:p w14:paraId="14438552"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sus manifestaciones con los tipos de cambio que producen en los materiales; entre las fuerzas con el movimiento de los cuerpos; la estructura de los sistemas vivos con sus funciones y su agrupación en especies; la radiación del sol con las zonas climáticas de la Tierra y las adaptaciones de los seres vivos. Opina sobre los impactos de diversas tecnologías en la solución de problemas relacionados a necesidades y estilos de vida colectivas</w:t>
            </w:r>
          </w:p>
        </w:tc>
      </w:tr>
      <w:tr w:rsidR="00E739A6" w:rsidRPr="008F150A" w14:paraId="119D84A3" w14:textId="77777777" w:rsidTr="00BC7660">
        <w:tc>
          <w:tcPr>
            <w:tcW w:w="9736" w:type="dxa"/>
            <w:vAlign w:val="center"/>
          </w:tcPr>
          <w:p w14:paraId="25B0FB18"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41FDD011" w14:textId="77777777" w:rsidTr="00BC7660">
        <w:tc>
          <w:tcPr>
            <w:tcW w:w="9736" w:type="dxa"/>
            <w:vAlign w:val="center"/>
          </w:tcPr>
          <w:p w14:paraId="62F62E8A"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Describe los órganos que conforman los sistemas de plantas y animales.</w:t>
            </w:r>
          </w:p>
          <w:p w14:paraId="19644F5C"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Compara diversas especies y reconoce semejanzas y diferencias.</w:t>
            </w:r>
          </w:p>
          <w:p w14:paraId="38452D20"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Clasifica los materiales de acuerdo a sus características físicas (duros, blandos, frágiles, etc.).</w:t>
            </w:r>
          </w:p>
          <w:p w14:paraId="50E10103"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Relaciona el desplazamiento, el cambio de dirección o la modificación de la forma de los objetos por la aplicación de fuerzas sobre ellos. Ejemplo: El estudiante relaciona la deformación que sufre una pelota con la fuerza generada sobre ella cuando alguien la presiona con la planta de los pies.</w:t>
            </w:r>
          </w:p>
          <w:p w14:paraId="62F0A881"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Compara las diferentes manifestaciones del clima a lo largo de un año y en las diferentes zonas en la superficie terrestre. Ejemplo: El estudiante diferencia las características de la época del año en que llueve y otra en que no.</w:t>
            </w:r>
          </w:p>
          <w:p w14:paraId="457D4397"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Describe cómo el hábitat proporciona a los organismos recursos para satisfacer sus necesidades básicas. Ejemplo: El estudiante describe cómo se alimentan los animales en la selva.</w:t>
            </w:r>
          </w:p>
          <w:p w14:paraId="7196D2D1"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Describe las interacciones entre los seres vivos y los no vivos en su hábitat. Ejemplo: El estudiante señala que los herbívoros comen pasto, que algunos animales se alimentan de herbívoros y que las plantas necesitan del suelo para vivir.</w:t>
            </w:r>
          </w:p>
          <w:p w14:paraId="42228965"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Argumenta por qué la creación de objetos tecnológicos para satisfacer necesidades requiere de personas que tienen diferentes ocupaciones o especialidades, y opina sobre cómo el uso de los productos tecnológicos cambia la vida de las personas y el ambiente. Ejemplo: El estudiante explica que la producción de alimentos en conservas demanda la producción de materia prima, envases, planta procesadora, etc., para que las personas puedan consumirlos, y opina acerca de las ventajas y desventajas de esta clase de productos, en relación a la calidad de vida y del ambiente.</w:t>
            </w:r>
          </w:p>
        </w:tc>
      </w:tr>
    </w:tbl>
    <w:p w14:paraId="4123F6FD"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42410A98" w14:textId="77777777" w:rsidTr="00BC7660">
        <w:tc>
          <w:tcPr>
            <w:tcW w:w="9736" w:type="dxa"/>
            <w:vAlign w:val="center"/>
          </w:tcPr>
          <w:p w14:paraId="1BC72772"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DISEÑA Y CONSTRUYE SOLUCIONES TECNOLÓGICAS PARA RESOLVER PROBLEMAS DE SU ENTORNO.</w:t>
            </w:r>
          </w:p>
        </w:tc>
      </w:tr>
      <w:tr w:rsidR="00E739A6" w:rsidRPr="008F150A" w14:paraId="7D5D480D" w14:textId="77777777" w:rsidTr="00BC7660">
        <w:tc>
          <w:tcPr>
            <w:tcW w:w="9736" w:type="dxa"/>
            <w:vAlign w:val="center"/>
          </w:tcPr>
          <w:p w14:paraId="54403C50"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3F56B3C3" w14:textId="77777777" w:rsidR="00E739A6" w:rsidRPr="00B645DB" w:rsidRDefault="00E739A6" w:rsidP="00E739A6">
            <w:pPr>
              <w:pStyle w:val="Prrafodelista"/>
              <w:numPr>
                <w:ilvl w:val="0"/>
                <w:numId w:val="46"/>
              </w:numPr>
              <w:rPr>
                <w:rFonts w:ascii="Arial Narrow" w:hAnsi="Arial Narrow"/>
                <w:sz w:val="20"/>
                <w:szCs w:val="20"/>
                <w:lang w:val="es-PE"/>
              </w:rPr>
            </w:pPr>
            <w:r w:rsidRPr="00B645DB">
              <w:rPr>
                <w:rFonts w:ascii="Arial Narrow" w:hAnsi="Arial Narrow"/>
                <w:sz w:val="20"/>
                <w:szCs w:val="20"/>
                <w:lang w:val="es-PE"/>
              </w:rPr>
              <w:t>Determina una alternativa de solución tecnológica.</w:t>
            </w:r>
          </w:p>
          <w:p w14:paraId="7C3B0C7D" w14:textId="77777777" w:rsidR="00E739A6" w:rsidRPr="00B645DB" w:rsidRDefault="00E739A6" w:rsidP="00E739A6">
            <w:pPr>
              <w:pStyle w:val="Prrafodelista"/>
              <w:numPr>
                <w:ilvl w:val="0"/>
                <w:numId w:val="46"/>
              </w:numPr>
              <w:rPr>
                <w:rFonts w:ascii="Arial Narrow" w:hAnsi="Arial Narrow"/>
                <w:sz w:val="20"/>
                <w:szCs w:val="20"/>
                <w:lang w:val="es-PE"/>
              </w:rPr>
            </w:pPr>
            <w:r w:rsidRPr="00B645DB">
              <w:rPr>
                <w:rFonts w:ascii="Arial Narrow" w:hAnsi="Arial Narrow"/>
                <w:sz w:val="20"/>
                <w:szCs w:val="20"/>
                <w:lang w:val="es-PE"/>
              </w:rPr>
              <w:t>Diseña la alternativa de solución tecnológica.</w:t>
            </w:r>
          </w:p>
          <w:p w14:paraId="005B10A6" w14:textId="77777777" w:rsidR="00E739A6" w:rsidRPr="00B645DB" w:rsidRDefault="00E739A6" w:rsidP="00E739A6">
            <w:pPr>
              <w:pStyle w:val="Prrafodelista"/>
              <w:numPr>
                <w:ilvl w:val="0"/>
                <w:numId w:val="46"/>
              </w:numPr>
              <w:rPr>
                <w:rFonts w:ascii="Arial Narrow" w:hAnsi="Arial Narrow"/>
                <w:sz w:val="20"/>
                <w:szCs w:val="20"/>
                <w:lang w:val="es-PE"/>
              </w:rPr>
            </w:pPr>
            <w:r w:rsidRPr="00B645DB">
              <w:rPr>
                <w:rFonts w:ascii="Arial Narrow" w:hAnsi="Arial Narrow"/>
                <w:sz w:val="20"/>
                <w:szCs w:val="20"/>
                <w:lang w:val="es-PE"/>
              </w:rPr>
              <w:t>Implementa y valida la alternativa de solución tecnológica.</w:t>
            </w:r>
          </w:p>
          <w:p w14:paraId="409A5FE2" w14:textId="77777777" w:rsidR="00E739A6" w:rsidRPr="00B645DB" w:rsidRDefault="00E739A6" w:rsidP="00E739A6">
            <w:pPr>
              <w:pStyle w:val="Prrafodelista"/>
              <w:numPr>
                <w:ilvl w:val="0"/>
                <w:numId w:val="46"/>
              </w:numPr>
              <w:rPr>
                <w:rFonts w:ascii="Arial Narrow" w:hAnsi="Arial Narrow"/>
                <w:sz w:val="20"/>
                <w:szCs w:val="20"/>
                <w:lang w:val="es-PE"/>
              </w:rPr>
            </w:pPr>
            <w:r w:rsidRPr="00B645DB">
              <w:rPr>
                <w:rFonts w:ascii="Arial Narrow" w:hAnsi="Arial Narrow"/>
                <w:sz w:val="20"/>
                <w:szCs w:val="20"/>
                <w:lang w:val="es-PE"/>
              </w:rPr>
              <w:t>Evalúa y comunica el funcionamiento y los impactos de su alternativa de solución tecnológica.</w:t>
            </w:r>
          </w:p>
        </w:tc>
      </w:tr>
      <w:tr w:rsidR="00E739A6" w:rsidRPr="00B645DB" w14:paraId="2BA50B35" w14:textId="77777777" w:rsidTr="00BC7660">
        <w:tc>
          <w:tcPr>
            <w:tcW w:w="9736" w:type="dxa"/>
            <w:vAlign w:val="center"/>
          </w:tcPr>
          <w:p w14:paraId="7EA218F9"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5A410EB8" w14:textId="77777777" w:rsidTr="00BC7660">
        <w:tc>
          <w:tcPr>
            <w:tcW w:w="9736" w:type="dxa"/>
            <w:vAlign w:val="center"/>
          </w:tcPr>
          <w:p w14:paraId="75ABC8BE"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Diseña y construye soluciones tecnológicas al establecer las posibles causas que generan problemas tecnológicos; propone alternativas de solución con conocimientos científicos. Representa una de ellas, incluyendo las partes o etapas, a través de esquemas o dibujos; establece características de forma, estructura y función y explica una secuencia de pasos para implementarla usando herramientas y materiales; verifica el funcionamiento de la solución tecnológica y realiza ajustes. Explica el procedimiento, conocimiento científico aplicado y beneficios de la solución tecnológica; evalúa su funcionamiento considerando los requerimientos establecidos y propone mejoras.</w:t>
            </w:r>
          </w:p>
        </w:tc>
      </w:tr>
      <w:tr w:rsidR="00E739A6" w:rsidRPr="008F150A" w14:paraId="4ED54A6B" w14:textId="77777777" w:rsidTr="00BC7660">
        <w:tc>
          <w:tcPr>
            <w:tcW w:w="9736" w:type="dxa"/>
            <w:vAlign w:val="center"/>
          </w:tcPr>
          <w:p w14:paraId="0CDE7FB0"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5568F528" w14:textId="77777777" w:rsidTr="00BC7660">
        <w:tc>
          <w:tcPr>
            <w:tcW w:w="9736" w:type="dxa"/>
            <w:vAlign w:val="center"/>
          </w:tcPr>
          <w:p w14:paraId="6794CFA6"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Determina el problema tecnológico y las causas que lo generan. Propone alternativas de solución con base en conocimientos científicos o prácticas locales, así como los requerimientos que debe cumplir y los recursos disponibles para construirlas. Ejemplo: El estudiante propone construir un sistema de riego para el jardín de la institución educativa usando material reciclable, a fin de que disminuya el consumo de agua, basándose en el conocimiento de las técnicas de regadío y en las formas de riego de jardines, parques o chacras observadas en su localidad.</w:t>
            </w:r>
          </w:p>
          <w:p w14:paraId="52EEF8E8"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Representa su alternativa de solución tecnológica con dibujos y textos; describe sus partes, la secuencia de pasos para su implementación y selecciona herramientas, instrumentos y materiales según sus propiedades físicas. Ejemplo: El estudiante realiza gráficos de su sistema de riego, lo presenta y describe cómo será construido y cómo funcionará.</w:t>
            </w:r>
          </w:p>
          <w:p w14:paraId="34CFC1CF"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Construye su alternativa de solución tecnológica manipulando materiales, instrumentos y herramientas según su utilidad; cumple las normas de seguridad y considera medidas de ecoeficiencia. Usa unidades de medida convencionales. Realiza cambios o ajustes para cumplir los requerimientos o mejorar el funcionamiento de su alternativa de solución tecnológica. Ejemplo: El estudiante construye su sistema de riego usando material reciclable (botellas descartables y mangueras) y herramientas (tijeras, cinta adhesiva, punzones, etc.), siguiendo las recomendaciones para su seguridad y la limpieza de la mesa de trabajo. Riega el jardín de la institución educativa utilizando el sistema de riego y realiza las modificaciones necesarias hasta que funcione y cumpla con los requerimientos establecidos.</w:t>
            </w:r>
          </w:p>
          <w:p w14:paraId="214B00C3"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Realiza pruebas para verificar si la solución tecnológica cumple con los requerimientos establecidos. Explica cómo construyó su solución tecnológica, su funcionamiento, el conocimiento científico o prácticas locales aplicadas y las dificultades superadas. Ejemplo: El estudiante pone en funcionamiento su sistema de riego por dos meses (previamente, determina cuánto volumen de agua se usaba para regar el área correspondiente al jardín y realiza una lectura inicial del recibo de agua). Después de ese tiempo, compara los recibos de agua e indica si el consumo disminuyó. Finalmente, menciona qué materiales y herramientas utilizó para construir su sistema de riego, si fue fácil, de dónde obtuvo las ideas para su construcción, así como qué le gusto más y qué no le gustó.</w:t>
            </w:r>
          </w:p>
        </w:tc>
      </w:tr>
    </w:tbl>
    <w:p w14:paraId="3691E1D7" w14:textId="77777777" w:rsidR="00E739A6" w:rsidRPr="00B645DB" w:rsidRDefault="00E739A6" w:rsidP="00E739A6">
      <w:pPr>
        <w:spacing w:after="0" w:line="276" w:lineRule="auto"/>
        <w:rPr>
          <w:rFonts w:ascii="Arial Narrow" w:hAnsi="Arial Narrow"/>
          <w:sz w:val="20"/>
          <w:szCs w:val="20"/>
          <w:lang w:val="es-PE"/>
        </w:rPr>
      </w:pPr>
    </w:p>
    <w:p w14:paraId="1591B493" w14:textId="77777777" w:rsidR="00E739A6" w:rsidRPr="00B645DB" w:rsidRDefault="00E739A6" w:rsidP="00E739A6">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EDUCACIÓN RELIGIOSA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IV</w:t>
      </w:r>
    </w:p>
    <w:tbl>
      <w:tblPr>
        <w:tblStyle w:val="Tablaconcuadrcula"/>
        <w:tblW w:w="0" w:type="auto"/>
        <w:tblLook w:val="04A0" w:firstRow="1" w:lastRow="0" w:firstColumn="1" w:lastColumn="0" w:noHBand="0" w:noVBand="1"/>
      </w:tblPr>
      <w:tblGrid>
        <w:gridCol w:w="9736"/>
      </w:tblGrid>
      <w:tr w:rsidR="00E739A6" w:rsidRPr="008F150A" w14:paraId="6AD5195E" w14:textId="77777777" w:rsidTr="00BC7660">
        <w:tc>
          <w:tcPr>
            <w:tcW w:w="9736" w:type="dxa"/>
            <w:vAlign w:val="center"/>
          </w:tcPr>
          <w:p w14:paraId="11C9191D" w14:textId="77777777" w:rsidR="00E739A6" w:rsidRPr="00B645DB" w:rsidRDefault="00E739A6" w:rsidP="00BC7660">
            <w:pPr>
              <w:jc w:val="both"/>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SU IDENTIDAD COMO PERSONA HUMANA, AMADA POR DIOS, DIGNA, LIBRE Y TRASCENDENTE, COMPRENDIENDO LA DOCTRINA DE SU PROPIA RELIGIÓN, ABIERTO AL DIÁLOGO CON LAS QUE LE SON CERCANAS.</w:t>
            </w:r>
          </w:p>
        </w:tc>
      </w:tr>
      <w:tr w:rsidR="00E739A6" w:rsidRPr="008F150A" w14:paraId="5E66A782" w14:textId="77777777" w:rsidTr="00BC7660">
        <w:tc>
          <w:tcPr>
            <w:tcW w:w="9736" w:type="dxa"/>
            <w:vAlign w:val="center"/>
          </w:tcPr>
          <w:p w14:paraId="0C3B0EF5"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50B97E62" w14:textId="77777777" w:rsidR="00E739A6" w:rsidRPr="00B645DB" w:rsidRDefault="00E739A6" w:rsidP="00E739A6">
            <w:pPr>
              <w:pStyle w:val="Prrafodelista"/>
              <w:numPr>
                <w:ilvl w:val="0"/>
                <w:numId w:val="47"/>
              </w:numPr>
              <w:rPr>
                <w:rFonts w:ascii="Arial Narrow" w:hAnsi="Arial Narrow"/>
                <w:sz w:val="20"/>
                <w:szCs w:val="20"/>
                <w:lang w:val="es-PE"/>
              </w:rPr>
            </w:pPr>
            <w:r w:rsidRPr="00B645DB">
              <w:rPr>
                <w:rFonts w:ascii="Arial Narrow" w:hAnsi="Arial Narrow"/>
                <w:sz w:val="20"/>
                <w:szCs w:val="20"/>
                <w:lang w:val="es-PE"/>
              </w:rPr>
              <w:t>Conoce a Dios y asume su identidad religiosa y espiritual como persona digna, libre y trascendente.</w:t>
            </w:r>
          </w:p>
          <w:p w14:paraId="773243F9" w14:textId="77777777" w:rsidR="00E739A6" w:rsidRPr="00B645DB" w:rsidRDefault="00E739A6" w:rsidP="00E739A6">
            <w:pPr>
              <w:pStyle w:val="Prrafodelista"/>
              <w:numPr>
                <w:ilvl w:val="0"/>
                <w:numId w:val="47"/>
              </w:numPr>
              <w:rPr>
                <w:rFonts w:ascii="Arial Narrow" w:hAnsi="Arial Narrow"/>
                <w:sz w:val="20"/>
                <w:szCs w:val="20"/>
                <w:lang w:val="es-PE"/>
              </w:rPr>
            </w:pPr>
            <w:r w:rsidRPr="00B645DB">
              <w:rPr>
                <w:rFonts w:ascii="Arial Narrow" w:hAnsi="Arial Narrow"/>
                <w:sz w:val="20"/>
                <w:szCs w:val="20"/>
                <w:lang w:val="es-PE"/>
              </w:rPr>
              <w:t>Cultiva y valora las manifestaciones religiosas de su entorno argumentando su fe de manera comprensible y respetuosa.</w:t>
            </w:r>
          </w:p>
        </w:tc>
      </w:tr>
      <w:tr w:rsidR="00E739A6" w:rsidRPr="00B645DB" w14:paraId="45C301A8" w14:textId="77777777" w:rsidTr="00BC7660">
        <w:tc>
          <w:tcPr>
            <w:tcW w:w="9736" w:type="dxa"/>
            <w:vAlign w:val="center"/>
          </w:tcPr>
          <w:p w14:paraId="23351067"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1742D023" w14:textId="77777777" w:rsidTr="00BC7660">
        <w:tc>
          <w:tcPr>
            <w:tcW w:w="9736" w:type="dxa"/>
            <w:vAlign w:val="center"/>
          </w:tcPr>
          <w:p w14:paraId="65235362"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Descubre el amor de Dios en la creación y lo relaciona con el amor que recibe de las personas que lo rodean. Explica la presencia de Dios en el Plan de Salvación y la relación que Él establece con el ser humano. Convive de manera fraterna con el prójimo respetando las diferentes expresiones religiosas. Asume las consecuencias de sus acciones con responsabilidad, comprometiéndose a ser mejor persona, a ejemplo de Jesucristo.</w:t>
            </w:r>
          </w:p>
        </w:tc>
      </w:tr>
      <w:tr w:rsidR="00E739A6" w:rsidRPr="008F150A" w14:paraId="651C7A58" w14:textId="77777777" w:rsidTr="00BC7660">
        <w:tc>
          <w:tcPr>
            <w:tcW w:w="9736" w:type="dxa"/>
            <w:vAlign w:val="center"/>
          </w:tcPr>
          <w:p w14:paraId="79379A04"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2F424026" w14:textId="77777777" w:rsidTr="00BC7660">
        <w:tc>
          <w:tcPr>
            <w:tcW w:w="9736" w:type="dxa"/>
            <w:vAlign w:val="center"/>
          </w:tcPr>
          <w:p w14:paraId="108E7B95"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Identifica la acción de Dios en diversos acontecimientos de la Historia de la Salvación.</w:t>
            </w:r>
          </w:p>
          <w:p w14:paraId="4527AF09"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Conoce a Dios Padre, que se manifiesta en las Sagradas Escrituras, y acepta el mensaje que le da a conocer para vivir en armonía con Él y con los demás.</w:t>
            </w:r>
          </w:p>
          <w:p w14:paraId="1E72D70B"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su fe al participar en su comunidad y respeta a sus compañeros y a los que profesan diferentes credos.</w:t>
            </w:r>
          </w:p>
          <w:p w14:paraId="36B0949E"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 compromete a una convivencia cristiana basada en el diálogo y el respeto mutuo.</w:t>
            </w:r>
          </w:p>
        </w:tc>
      </w:tr>
    </w:tbl>
    <w:p w14:paraId="1BA3C7FA"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0468FDC9" w14:textId="77777777" w:rsidTr="00BC7660">
        <w:tc>
          <w:tcPr>
            <w:tcW w:w="9736" w:type="dxa"/>
            <w:vAlign w:val="center"/>
          </w:tcPr>
          <w:p w14:paraId="753B70F3" w14:textId="77777777" w:rsidR="00E739A6" w:rsidRPr="00B645DB" w:rsidRDefault="00E739A6" w:rsidP="00BC7660">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ASUME LA EXPERIENCIA DEL ENCUENTRO PERSONAL Y COMUNITARIO CON DIOS EN SU PROYECTO DE VIDA EN COHERENCIA CON SU CREENCIA RELIGIOSA.</w:t>
            </w:r>
          </w:p>
        </w:tc>
      </w:tr>
      <w:tr w:rsidR="00E739A6" w:rsidRPr="008F150A" w14:paraId="2E0833CB" w14:textId="77777777" w:rsidTr="00BC7660">
        <w:tc>
          <w:tcPr>
            <w:tcW w:w="9736" w:type="dxa"/>
            <w:vAlign w:val="center"/>
          </w:tcPr>
          <w:p w14:paraId="4ADCC3E3"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1253BA54" w14:textId="77777777" w:rsidR="00E739A6" w:rsidRPr="00B645DB" w:rsidRDefault="00E739A6" w:rsidP="00E739A6">
            <w:pPr>
              <w:pStyle w:val="Prrafodelista"/>
              <w:numPr>
                <w:ilvl w:val="0"/>
                <w:numId w:val="48"/>
              </w:numPr>
              <w:rPr>
                <w:rFonts w:ascii="Arial Narrow" w:hAnsi="Arial Narrow"/>
                <w:sz w:val="20"/>
                <w:szCs w:val="20"/>
                <w:lang w:val="es-PE"/>
              </w:rPr>
            </w:pPr>
            <w:r w:rsidRPr="00B645DB">
              <w:rPr>
                <w:rFonts w:ascii="Arial Narrow" w:hAnsi="Arial Narrow"/>
                <w:sz w:val="20"/>
                <w:szCs w:val="20"/>
                <w:lang w:val="es-PE"/>
              </w:rPr>
              <w:t>Transforma su entorno desde el encuentro personal y comunitario con Dios y desde la fe que profesa.</w:t>
            </w:r>
          </w:p>
          <w:p w14:paraId="311FDA58" w14:textId="77777777" w:rsidR="00E739A6" w:rsidRPr="00B645DB" w:rsidRDefault="00E739A6" w:rsidP="00E739A6">
            <w:pPr>
              <w:pStyle w:val="Prrafodelista"/>
              <w:numPr>
                <w:ilvl w:val="0"/>
                <w:numId w:val="48"/>
              </w:numPr>
              <w:rPr>
                <w:rFonts w:ascii="Arial Narrow" w:hAnsi="Arial Narrow"/>
                <w:sz w:val="20"/>
                <w:szCs w:val="20"/>
                <w:lang w:val="es-PE"/>
              </w:rPr>
            </w:pPr>
            <w:r w:rsidRPr="00B645DB">
              <w:rPr>
                <w:rFonts w:ascii="Arial Narrow" w:hAnsi="Arial Narrow"/>
                <w:sz w:val="20"/>
                <w:szCs w:val="20"/>
                <w:lang w:val="es-PE"/>
              </w:rPr>
              <w:t>Actúa coherentemente en razón de su fe según los principios de su conciencia moral en situaciones concretas de la vida.</w:t>
            </w:r>
          </w:p>
        </w:tc>
      </w:tr>
      <w:tr w:rsidR="00E739A6" w:rsidRPr="00B645DB" w14:paraId="2176131A" w14:textId="77777777" w:rsidTr="00BC7660">
        <w:tc>
          <w:tcPr>
            <w:tcW w:w="9736" w:type="dxa"/>
            <w:vAlign w:val="center"/>
          </w:tcPr>
          <w:p w14:paraId="0BB7B3B6"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B645DB" w14:paraId="5A04AFC3" w14:textId="77777777" w:rsidTr="00BC7660">
        <w:tc>
          <w:tcPr>
            <w:tcW w:w="9736" w:type="dxa"/>
            <w:vAlign w:val="center"/>
          </w:tcPr>
          <w:p w14:paraId="49C798F2"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Expresa coherencia entre lo que cree, dice y hace en su diario vivir a la luz de las enseñanzas bíblicas y de los santos. Comprende</w:t>
            </w:r>
          </w:p>
          <w:p w14:paraId="09436737"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su dimensión religiosa, espiritual y trascendente que le permita establecer propósitos de cambio a la luz del Evangelio. Interioriza</w:t>
            </w:r>
          </w:p>
          <w:p w14:paraId="79DB60A6"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la presencia de Dios en su vida personal y en su entorno más cercano, celebrando su fe con gratitud. Asume su rol protagónico</w:t>
            </w:r>
          </w:p>
          <w:p w14:paraId="7017BEEE"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respetando y cuidando lo creado.</w:t>
            </w:r>
          </w:p>
        </w:tc>
      </w:tr>
      <w:tr w:rsidR="00E739A6" w:rsidRPr="008F150A" w14:paraId="6F7CAD88" w14:textId="77777777" w:rsidTr="00BC7660">
        <w:tc>
          <w:tcPr>
            <w:tcW w:w="9736" w:type="dxa"/>
            <w:vAlign w:val="center"/>
          </w:tcPr>
          <w:p w14:paraId="00D7BD10"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336455DC" w14:textId="77777777" w:rsidTr="00BC7660">
        <w:tc>
          <w:tcPr>
            <w:tcW w:w="9736" w:type="dxa"/>
            <w:vAlign w:val="center"/>
          </w:tcPr>
          <w:p w14:paraId="1D1A2662"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Muestra su fe mediante acciones concretas en la convivencia cotidiana, en coherencia con relatos bíblicos y la vida de los santos.</w:t>
            </w:r>
          </w:p>
          <w:p w14:paraId="0F3F32E1"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Descubre el amor de Dios proponiendo acciones para mejorar la relación con su familia y la institución educativa.</w:t>
            </w:r>
          </w:p>
          <w:p w14:paraId="068F9AD6"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Participa en momentos de encuentro con Dios, personal y comunitariamente, y celebra su fe con gratitud.</w:t>
            </w:r>
          </w:p>
          <w:p w14:paraId="4E33C6F4"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Participa responsablemente en el cuidado de sí mismo, del prójimo y de la naturaleza como creación de Dios.</w:t>
            </w:r>
          </w:p>
        </w:tc>
      </w:tr>
    </w:tbl>
    <w:p w14:paraId="2B3E9CE2" w14:textId="77777777" w:rsidR="00E739A6" w:rsidRPr="00B645DB" w:rsidRDefault="00E739A6" w:rsidP="00E739A6">
      <w:pPr>
        <w:spacing w:after="0" w:line="276" w:lineRule="auto"/>
        <w:rPr>
          <w:rFonts w:ascii="Arial Narrow" w:hAnsi="Arial Narrow"/>
          <w:sz w:val="20"/>
          <w:szCs w:val="20"/>
          <w:lang w:val="es-PE"/>
        </w:rPr>
      </w:pPr>
    </w:p>
    <w:p w14:paraId="1C155A47" w14:textId="77777777" w:rsidR="00E739A6" w:rsidRPr="00B645DB" w:rsidRDefault="00E739A6" w:rsidP="00E739A6">
      <w:pPr>
        <w:spacing w:after="0"/>
        <w:rPr>
          <w:rFonts w:ascii="Arial Narrow" w:hAnsi="Arial Narrow"/>
          <w:sz w:val="20"/>
          <w:szCs w:val="20"/>
          <w:lang w:val="es-PE"/>
        </w:rPr>
      </w:pPr>
      <w:r w:rsidRPr="00B645DB">
        <w:rPr>
          <w:rFonts w:ascii="Arial Narrow" w:hAnsi="Arial Narrow"/>
          <w:b/>
          <w:sz w:val="20"/>
          <w:szCs w:val="20"/>
          <w:lang w:val="es-PE"/>
        </w:rPr>
        <w:t>COMPETENCIAS TRANSVERSALES</w:t>
      </w:r>
      <w:r w:rsidRPr="00B645DB">
        <w:rPr>
          <w:rFonts w:ascii="Arial Narrow" w:hAnsi="Arial Narrow"/>
          <w:sz w:val="20"/>
          <w:szCs w:val="20"/>
          <w:lang w:val="es-PE"/>
        </w:rPr>
        <w:t xml:space="preserve">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IV</w:t>
      </w:r>
    </w:p>
    <w:tbl>
      <w:tblPr>
        <w:tblStyle w:val="Tablaconcuadrcula"/>
        <w:tblW w:w="0" w:type="auto"/>
        <w:tblLook w:val="04A0" w:firstRow="1" w:lastRow="0" w:firstColumn="1" w:lastColumn="0" w:noHBand="0" w:noVBand="1"/>
      </w:tblPr>
      <w:tblGrid>
        <w:gridCol w:w="9736"/>
      </w:tblGrid>
      <w:tr w:rsidR="00E739A6" w:rsidRPr="008F150A" w14:paraId="61BC9633" w14:textId="77777777" w:rsidTr="00BC7660">
        <w:tc>
          <w:tcPr>
            <w:tcW w:w="9736" w:type="dxa"/>
            <w:vAlign w:val="center"/>
          </w:tcPr>
          <w:p w14:paraId="7A3516E7" w14:textId="77777777" w:rsidR="00E739A6" w:rsidRPr="00B645DB" w:rsidRDefault="00E739A6" w:rsidP="00BC7660">
            <w:pPr>
              <w:jc w:val="both"/>
              <w:rPr>
                <w:rFonts w:ascii="Arial Narrow" w:hAnsi="Arial Narrow"/>
                <w:sz w:val="20"/>
                <w:szCs w:val="20"/>
                <w:lang w:val="es-PE"/>
              </w:rPr>
            </w:pPr>
            <w:r w:rsidRPr="00B645DB">
              <w:rPr>
                <w:rFonts w:ascii="Arial Narrow" w:hAnsi="Arial Narrow"/>
                <w:b/>
                <w:sz w:val="20"/>
                <w:szCs w:val="20"/>
                <w:lang w:val="es-PE"/>
              </w:rPr>
              <w:lastRenderedPageBreak/>
              <w:t>COMPETENCIA:</w:t>
            </w:r>
            <w:r w:rsidRPr="00B645DB">
              <w:rPr>
                <w:rFonts w:ascii="Arial Narrow" w:hAnsi="Arial Narrow"/>
                <w:sz w:val="20"/>
                <w:szCs w:val="20"/>
                <w:lang w:val="es-PE"/>
              </w:rPr>
              <w:t xml:space="preserve"> SE DESENVUELVE EN LOS ENTORNOS VIRTUALES GENERADOS POR LAS TIC</w:t>
            </w:r>
          </w:p>
        </w:tc>
      </w:tr>
      <w:tr w:rsidR="00E739A6" w:rsidRPr="008F150A" w14:paraId="4ACB2B12" w14:textId="77777777" w:rsidTr="00BC7660">
        <w:tc>
          <w:tcPr>
            <w:tcW w:w="9736" w:type="dxa"/>
            <w:vAlign w:val="center"/>
          </w:tcPr>
          <w:p w14:paraId="1ADB0D27"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609456DA" w14:textId="77777777" w:rsidR="00E739A6" w:rsidRPr="00B645DB" w:rsidRDefault="00E739A6" w:rsidP="00E739A6">
            <w:pPr>
              <w:pStyle w:val="Prrafodelista"/>
              <w:numPr>
                <w:ilvl w:val="0"/>
                <w:numId w:val="49"/>
              </w:numPr>
              <w:rPr>
                <w:rFonts w:ascii="Arial Narrow" w:hAnsi="Arial Narrow"/>
                <w:sz w:val="20"/>
                <w:szCs w:val="20"/>
                <w:lang w:val="es-PE"/>
              </w:rPr>
            </w:pPr>
            <w:r w:rsidRPr="00B645DB">
              <w:rPr>
                <w:rFonts w:ascii="Arial Narrow" w:hAnsi="Arial Narrow"/>
                <w:sz w:val="20"/>
                <w:szCs w:val="20"/>
                <w:lang w:val="es-PE"/>
              </w:rPr>
              <w:t>Personaliza entornos virtuales.</w:t>
            </w:r>
          </w:p>
          <w:p w14:paraId="35D4C030" w14:textId="77777777" w:rsidR="00E739A6" w:rsidRPr="00B645DB" w:rsidRDefault="00E739A6" w:rsidP="00E739A6">
            <w:pPr>
              <w:pStyle w:val="Prrafodelista"/>
              <w:numPr>
                <w:ilvl w:val="0"/>
                <w:numId w:val="49"/>
              </w:numPr>
              <w:rPr>
                <w:rFonts w:ascii="Arial Narrow" w:hAnsi="Arial Narrow"/>
                <w:sz w:val="20"/>
                <w:szCs w:val="20"/>
                <w:lang w:val="es-PE"/>
              </w:rPr>
            </w:pPr>
            <w:r w:rsidRPr="00B645DB">
              <w:rPr>
                <w:rFonts w:ascii="Arial Narrow" w:hAnsi="Arial Narrow"/>
                <w:sz w:val="20"/>
                <w:szCs w:val="20"/>
                <w:lang w:val="es-PE"/>
              </w:rPr>
              <w:t>Gestiona información del entorno virtual.</w:t>
            </w:r>
          </w:p>
          <w:p w14:paraId="3DDDC6DB" w14:textId="77777777" w:rsidR="00E739A6" w:rsidRPr="00B645DB" w:rsidRDefault="00E739A6" w:rsidP="00E739A6">
            <w:pPr>
              <w:pStyle w:val="Prrafodelista"/>
              <w:numPr>
                <w:ilvl w:val="0"/>
                <w:numId w:val="49"/>
              </w:numPr>
              <w:rPr>
                <w:rFonts w:ascii="Arial Narrow" w:hAnsi="Arial Narrow"/>
                <w:sz w:val="20"/>
                <w:szCs w:val="20"/>
                <w:lang w:val="es-PE"/>
              </w:rPr>
            </w:pPr>
            <w:r w:rsidRPr="00B645DB">
              <w:rPr>
                <w:rFonts w:ascii="Arial Narrow" w:hAnsi="Arial Narrow"/>
                <w:sz w:val="20"/>
                <w:szCs w:val="20"/>
                <w:lang w:val="es-PE"/>
              </w:rPr>
              <w:t>Interactúa en entornos virtuales.</w:t>
            </w:r>
          </w:p>
          <w:p w14:paraId="00229C19" w14:textId="77777777" w:rsidR="00E739A6" w:rsidRPr="00B645DB" w:rsidRDefault="00E739A6" w:rsidP="00E739A6">
            <w:pPr>
              <w:pStyle w:val="Prrafodelista"/>
              <w:numPr>
                <w:ilvl w:val="0"/>
                <w:numId w:val="49"/>
              </w:numPr>
              <w:rPr>
                <w:rFonts w:ascii="Arial Narrow" w:hAnsi="Arial Narrow"/>
                <w:sz w:val="20"/>
                <w:szCs w:val="20"/>
                <w:lang w:val="es-PE"/>
              </w:rPr>
            </w:pPr>
            <w:r w:rsidRPr="00B645DB">
              <w:rPr>
                <w:rFonts w:ascii="Arial Narrow" w:hAnsi="Arial Narrow"/>
                <w:sz w:val="20"/>
                <w:szCs w:val="20"/>
                <w:lang w:val="es-PE"/>
              </w:rPr>
              <w:t>Crea objetos virtuales en diversos formatos..</w:t>
            </w:r>
          </w:p>
        </w:tc>
      </w:tr>
      <w:tr w:rsidR="00E739A6" w:rsidRPr="00B645DB" w14:paraId="0C7F4048" w14:textId="77777777" w:rsidTr="00BC7660">
        <w:tc>
          <w:tcPr>
            <w:tcW w:w="9736" w:type="dxa"/>
            <w:vAlign w:val="center"/>
          </w:tcPr>
          <w:p w14:paraId="6F403006"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728FB412" w14:textId="77777777" w:rsidTr="00BC7660">
        <w:tc>
          <w:tcPr>
            <w:tcW w:w="9736" w:type="dxa"/>
            <w:vAlign w:val="center"/>
          </w:tcPr>
          <w:p w14:paraId="08D1C56E"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Se desenvuelve en los entornos virtuales cuando comprende los procedimientos e intercambios que realiza para elegir y aplicar estrategias, participar en actividades colaborativas, así como para representar experiencias y conceptos a través de objetos virtuales.</w:t>
            </w:r>
          </w:p>
        </w:tc>
      </w:tr>
      <w:tr w:rsidR="00E739A6" w:rsidRPr="008F150A" w14:paraId="19F314EE" w14:textId="77777777" w:rsidTr="00BC7660">
        <w:tc>
          <w:tcPr>
            <w:tcW w:w="9736" w:type="dxa"/>
            <w:vAlign w:val="center"/>
          </w:tcPr>
          <w:p w14:paraId="0DFC0FB4"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5F82C227" w14:textId="77777777" w:rsidTr="00BC7660">
        <w:tc>
          <w:tcPr>
            <w:tcW w:w="9736" w:type="dxa"/>
            <w:vAlign w:val="center"/>
          </w:tcPr>
          <w:p w14:paraId="1D76AC34"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Navega en entornos virtuales y selecciona aplicaciones y recursos digitales de distintos formatos según un propósito definido cuando desarrolla aprendizajes de las áreas curriculares. Ejemplo: El estudiante representa una idea utilizando organizadores visuales.</w:t>
            </w:r>
          </w:p>
          <w:p w14:paraId="6CB91424"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Utiliza procedimientos para descargar, enviar, guardar y copiar información de diversos programas y aplicaciones digitales.</w:t>
            </w:r>
          </w:p>
          <w:p w14:paraId="13468D56"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Utiliza espacios y servicios virtuales de participación en red cuando intercambia información con sus pares.</w:t>
            </w:r>
          </w:p>
          <w:p w14:paraId="14A8D138"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Elabora materiales digitales combinando textos, imágenes, audios y videos, y utiliza un presentador gráfico cuando expresa experiencias y comunica sus ideas.</w:t>
            </w:r>
          </w:p>
          <w:p w14:paraId="2B6F14EE"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Utiliza bloques gráficos52 o instrucciones simples en secuencias lógicas para simular comportamientos de objetos o seres vivos diseñados previamente.</w:t>
            </w:r>
          </w:p>
        </w:tc>
      </w:tr>
    </w:tbl>
    <w:p w14:paraId="365F4E40" w14:textId="77777777" w:rsidR="00E739A6" w:rsidRPr="00B645DB" w:rsidRDefault="00E739A6" w:rsidP="00E739A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739A6" w:rsidRPr="008F150A" w14:paraId="053C9C7B" w14:textId="77777777" w:rsidTr="00BC7660">
        <w:tc>
          <w:tcPr>
            <w:tcW w:w="9736" w:type="dxa"/>
            <w:vAlign w:val="center"/>
          </w:tcPr>
          <w:p w14:paraId="0149BF4D" w14:textId="77777777" w:rsidR="00E739A6" w:rsidRPr="00B645DB" w:rsidRDefault="00E739A6" w:rsidP="00BC7660">
            <w:pPr>
              <w:jc w:val="both"/>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GESTIONA SU APRENDIZAJE DE MANERA AUTÓNOMA</w:t>
            </w:r>
          </w:p>
        </w:tc>
      </w:tr>
      <w:tr w:rsidR="00E739A6" w:rsidRPr="008F150A" w14:paraId="541465BF" w14:textId="77777777" w:rsidTr="00BC7660">
        <w:tc>
          <w:tcPr>
            <w:tcW w:w="9736" w:type="dxa"/>
            <w:vAlign w:val="center"/>
          </w:tcPr>
          <w:p w14:paraId="014BD44F"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CAPACIDADES:</w:t>
            </w:r>
          </w:p>
          <w:p w14:paraId="551C8D75" w14:textId="77777777" w:rsidR="00E739A6" w:rsidRPr="00B645DB" w:rsidRDefault="00E739A6" w:rsidP="00E739A6">
            <w:pPr>
              <w:pStyle w:val="Prrafodelista"/>
              <w:numPr>
                <w:ilvl w:val="0"/>
                <w:numId w:val="50"/>
              </w:numPr>
              <w:rPr>
                <w:rFonts w:ascii="Arial Narrow" w:hAnsi="Arial Narrow"/>
                <w:sz w:val="20"/>
                <w:szCs w:val="20"/>
                <w:lang w:val="es-PE"/>
              </w:rPr>
            </w:pPr>
            <w:r w:rsidRPr="00B645DB">
              <w:rPr>
                <w:rFonts w:ascii="Arial Narrow" w:hAnsi="Arial Narrow"/>
                <w:sz w:val="20"/>
                <w:szCs w:val="20"/>
                <w:lang w:val="es-PE"/>
              </w:rPr>
              <w:t>Define metas de aprendizaje.</w:t>
            </w:r>
          </w:p>
          <w:p w14:paraId="436BA942" w14:textId="77777777" w:rsidR="00E739A6" w:rsidRPr="00B645DB" w:rsidRDefault="00E739A6" w:rsidP="00E739A6">
            <w:pPr>
              <w:pStyle w:val="Prrafodelista"/>
              <w:numPr>
                <w:ilvl w:val="0"/>
                <w:numId w:val="50"/>
              </w:numPr>
              <w:rPr>
                <w:rFonts w:ascii="Arial Narrow" w:hAnsi="Arial Narrow"/>
                <w:sz w:val="20"/>
                <w:szCs w:val="20"/>
                <w:lang w:val="es-PE"/>
              </w:rPr>
            </w:pPr>
            <w:r w:rsidRPr="00B645DB">
              <w:rPr>
                <w:rFonts w:ascii="Arial Narrow" w:hAnsi="Arial Narrow"/>
                <w:sz w:val="20"/>
                <w:szCs w:val="20"/>
                <w:lang w:val="es-PE"/>
              </w:rPr>
              <w:t>Organiza acciones estratégicas para alcanzar sus metas de aprendizaje.</w:t>
            </w:r>
          </w:p>
          <w:p w14:paraId="14491E19" w14:textId="77777777" w:rsidR="00E739A6" w:rsidRPr="00B645DB" w:rsidRDefault="00E739A6" w:rsidP="00E739A6">
            <w:pPr>
              <w:pStyle w:val="Prrafodelista"/>
              <w:numPr>
                <w:ilvl w:val="0"/>
                <w:numId w:val="50"/>
              </w:numPr>
              <w:rPr>
                <w:rFonts w:ascii="Arial Narrow" w:hAnsi="Arial Narrow"/>
                <w:sz w:val="20"/>
                <w:szCs w:val="20"/>
                <w:lang w:val="es-PE"/>
              </w:rPr>
            </w:pPr>
            <w:r w:rsidRPr="00B645DB">
              <w:rPr>
                <w:rFonts w:ascii="Arial Narrow" w:hAnsi="Arial Narrow"/>
                <w:sz w:val="20"/>
                <w:szCs w:val="20"/>
                <w:lang w:val="es-PE"/>
              </w:rPr>
              <w:t>Monitorea y ajusta su desempeño durante el proceso de aprendizaje..</w:t>
            </w:r>
          </w:p>
        </w:tc>
      </w:tr>
      <w:tr w:rsidR="00E739A6" w:rsidRPr="00B645DB" w14:paraId="0D4974E9" w14:textId="77777777" w:rsidTr="00BC7660">
        <w:tc>
          <w:tcPr>
            <w:tcW w:w="9736" w:type="dxa"/>
            <w:vAlign w:val="center"/>
          </w:tcPr>
          <w:p w14:paraId="2D9020DC"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ESTANDAR DE IV CICLO</w:t>
            </w:r>
          </w:p>
        </w:tc>
      </w:tr>
      <w:tr w:rsidR="00E739A6" w:rsidRPr="008F150A" w14:paraId="44863563" w14:textId="77777777" w:rsidTr="00BC7660">
        <w:tc>
          <w:tcPr>
            <w:tcW w:w="9736" w:type="dxa"/>
            <w:vAlign w:val="center"/>
          </w:tcPr>
          <w:p w14:paraId="5616D214" w14:textId="77777777" w:rsidR="00E739A6" w:rsidRPr="00B645DB" w:rsidRDefault="00E739A6" w:rsidP="00BC7660">
            <w:pPr>
              <w:jc w:val="both"/>
              <w:rPr>
                <w:rFonts w:ascii="Arial Narrow" w:hAnsi="Arial Narrow"/>
                <w:sz w:val="20"/>
                <w:szCs w:val="20"/>
                <w:lang w:val="es-PE"/>
              </w:rPr>
            </w:pPr>
            <w:r w:rsidRPr="00B645DB">
              <w:rPr>
                <w:rFonts w:ascii="Arial Narrow" w:hAnsi="Arial Narrow"/>
                <w:sz w:val="20"/>
                <w:szCs w:val="20"/>
                <w:lang w:val="es-PE"/>
              </w:rPr>
              <w:t>Gestiona su aprendizaje al darse cuenta de lo que debe aprender al preguntarse hasta dónde quiere llegar respecto de una tarea y la define como meta de aprendizaje. Comprende que debe organizarse y que lo planteado incluya por lo menos una estrategia y procedimientos que le permitan realizar la tarea. Monitorea sus avances respecto a las metas de aprendizaje al evaluar el proceso en un momento de aprendizaje y los resultados obtenidos, a partir de esto y de comparar el trabajo de un compañero considerar realizar un ajuste mostrando disposición al posible cambio.</w:t>
            </w:r>
          </w:p>
        </w:tc>
      </w:tr>
      <w:tr w:rsidR="00E739A6" w:rsidRPr="008F150A" w14:paraId="7E52F964" w14:textId="77777777" w:rsidTr="00BC7660">
        <w:tc>
          <w:tcPr>
            <w:tcW w:w="9736" w:type="dxa"/>
            <w:vAlign w:val="center"/>
          </w:tcPr>
          <w:p w14:paraId="6BBAF4EC" w14:textId="77777777" w:rsidR="00E739A6" w:rsidRPr="00B645DB" w:rsidRDefault="00E739A6" w:rsidP="00BC7660">
            <w:pPr>
              <w:rPr>
                <w:rFonts w:ascii="Arial Narrow" w:hAnsi="Arial Narrow"/>
                <w:b/>
                <w:sz w:val="20"/>
                <w:szCs w:val="20"/>
                <w:lang w:val="es-PE"/>
              </w:rPr>
            </w:pPr>
            <w:r w:rsidRPr="00B645DB">
              <w:rPr>
                <w:rFonts w:ascii="Arial Narrow" w:hAnsi="Arial Narrow"/>
                <w:b/>
                <w:sz w:val="20"/>
                <w:szCs w:val="20"/>
                <w:lang w:val="es-PE"/>
              </w:rPr>
              <w:t>DESEMPEÑOS DE TERCER GRADO DE PRIMARIA</w:t>
            </w:r>
          </w:p>
        </w:tc>
      </w:tr>
      <w:tr w:rsidR="00E739A6" w:rsidRPr="008F150A" w14:paraId="53245C81" w14:textId="77777777" w:rsidTr="00BC7660">
        <w:tc>
          <w:tcPr>
            <w:tcW w:w="9736" w:type="dxa"/>
            <w:vAlign w:val="center"/>
          </w:tcPr>
          <w:p w14:paraId="503674AD"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Determina qué necesita aprender e identifica las preferencias, potencialidades y limitaciones propias que le permitirán alcanzar o no la tarea.</w:t>
            </w:r>
          </w:p>
          <w:p w14:paraId="5426FAB8"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Propone por lo menos una estrategia y un procedimiento que le permitan alcanzar la meta; plantea alternativas de cómo se organizará y elige la más adecuada.</w:t>
            </w:r>
          </w:p>
          <w:p w14:paraId="766D57EE"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Revisa si la aplicación de la estrategia y el procedimiento planteados produce resultados esperados respecto a su nivel de avance, a partir de la retroalimentación de sus pares, y cambia, de ser necesario, sus acciones para llegar a la meta.</w:t>
            </w:r>
          </w:p>
          <w:p w14:paraId="5BD345A9" w14:textId="77777777" w:rsidR="00E739A6" w:rsidRPr="00B645DB" w:rsidRDefault="00E739A6" w:rsidP="00E739A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el proceso, los resultados obtenidos, las dificultades y los ajustes y cambios que realizó para alcanzar la meta.</w:t>
            </w:r>
          </w:p>
        </w:tc>
      </w:tr>
    </w:tbl>
    <w:p w14:paraId="34FDA139" w14:textId="77777777" w:rsidR="00E739A6" w:rsidRPr="00B645DB" w:rsidRDefault="00E739A6" w:rsidP="00E739A6">
      <w:pPr>
        <w:spacing w:after="0" w:line="276" w:lineRule="auto"/>
        <w:rPr>
          <w:rFonts w:ascii="Arial Narrow" w:hAnsi="Arial Narrow"/>
          <w:sz w:val="20"/>
          <w:szCs w:val="20"/>
          <w:lang w:val="es-PE"/>
        </w:rPr>
      </w:pPr>
    </w:p>
    <w:p w14:paraId="011ED1D1" w14:textId="77777777" w:rsidR="00AC3A25" w:rsidRPr="00B645DB" w:rsidRDefault="00AC3A25" w:rsidP="00AC3A25">
      <w:pPr>
        <w:spacing w:after="120" w:line="276" w:lineRule="auto"/>
        <w:rPr>
          <w:rFonts w:ascii="Arial" w:hAnsi="Arial" w:cs="Arial"/>
          <w:b/>
          <w:lang w:val="es-PE"/>
        </w:rPr>
      </w:pPr>
      <w:r w:rsidRPr="00B645DB">
        <w:rPr>
          <w:rFonts w:ascii="Arial" w:hAnsi="Arial" w:cs="Arial"/>
          <w:b/>
          <w:lang w:val="es-PE"/>
        </w:rPr>
        <w:t>CUARTO GRADO DE PRIMARIA</w:t>
      </w:r>
    </w:p>
    <w:p w14:paraId="1663E4B1" w14:textId="77777777" w:rsidR="000D0F39" w:rsidRPr="00B645DB" w:rsidRDefault="000D0F39" w:rsidP="000D0F39">
      <w:pPr>
        <w:shd w:val="clear" w:color="auto" w:fill="FFFFFF" w:themeFill="background1"/>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MATEMÁTICA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IV</w:t>
      </w:r>
    </w:p>
    <w:tbl>
      <w:tblPr>
        <w:tblStyle w:val="Tablaconcuadrcula"/>
        <w:tblW w:w="0" w:type="auto"/>
        <w:tblLook w:val="04A0" w:firstRow="1" w:lastRow="0" w:firstColumn="1" w:lastColumn="0" w:noHBand="0" w:noVBand="1"/>
      </w:tblPr>
      <w:tblGrid>
        <w:gridCol w:w="9736"/>
      </w:tblGrid>
      <w:tr w:rsidR="000D0F39" w:rsidRPr="008F150A" w14:paraId="3DC74441" w14:textId="77777777" w:rsidTr="001F6EBD">
        <w:tc>
          <w:tcPr>
            <w:tcW w:w="9736" w:type="dxa"/>
            <w:vAlign w:val="center"/>
          </w:tcPr>
          <w:p w14:paraId="114922C3" w14:textId="77777777" w:rsidR="000D0F39" w:rsidRPr="00B645DB" w:rsidRDefault="000D0F39" w:rsidP="001F6EBD">
            <w:pPr>
              <w:shd w:val="clear" w:color="auto" w:fill="FFFFFF" w:themeFill="background1"/>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CANTIDAD</w:t>
            </w:r>
          </w:p>
        </w:tc>
      </w:tr>
      <w:tr w:rsidR="000D0F39" w:rsidRPr="008F150A" w14:paraId="7C157D97" w14:textId="77777777" w:rsidTr="001F6EBD">
        <w:tc>
          <w:tcPr>
            <w:tcW w:w="9736" w:type="dxa"/>
            <w:vAlign w:val="center"/>
          </w:tcPr>
          <w:p w14:paraId="209256A8"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CAPACIDADES:</w:t>
            </w:r>
          </w:p>
          <w:p w14:paraId="29132F84" w14:textId="77777777" w:rsidR="000D0F39" w:rsidRPr="00B645DB" w:rsidRDefault="000D0F39" w:rsidP="00CC618F">
            <w:pPr>
              <w:pStyle w:val="Prrafodelista"/>
              <w:numPr>
                <w:ilvl w:val="0"/>
                <w:numId w:val="208"/>
              </w:numPr>
              <w:shd w:val="clear" w:color="auto" w:fill="FFFFFF" w:themeFill="background1"/>
              <w:rPr>
                <w:rFonts w:ascii="Arial Narrow" w:hAnsi="Arial Narrow"/>
                <w:sz w:val="20"/>
                <w:szCs w:val="20"/>
                <w:lang w:val="es-PE"/>
              </w:rPr>
            </w:pPr>
            <w:r w:rsidRPr="00B645DB">
              <w:rPr>
                <w:rFonts w:ascii="Arial Narrow" w:hAnsi="Arial Narrow"/>
                <w:sz w:val="20"/>
                <w:szCs w:val="20"/>
                <w:lang w:val="es-PE"/>
              </w:rPr>
              <w:t>Traduce cantidades a expresiones numéricas.</w:t>
            </w:r>
          </w:p>
          <w:p w14:paraId="6012B58A" w14:textId="77777777" w:rsidR="000D0F39" w:rsidRPr="00B645DB" w:rsidRDefault="000D0F39" w:rsidP="00CC618F">
            <w:pPr>
              <w:pStyle w:val="Prrafodelista"/>
              <w:numPr>
                <w:ilvl w:val="0"/>
                <w:numId w:val="208"/>
              </w:numPr>
              <w:shd w:val="clear" w:color="auto" w:fill="FFFFFF" w:themeFill="background1"/>
              <w:rPr>
                <w:rFonts w:ascii="Arial Narrow" w:hAnsi="Arial Narrow"/>
                <w:sz w:val="20"/>
                <w:szCs w:val="20"/>
                <w:lang w:val="es-PE"/>
              </w:rPr>
            </w:pPr>
            <w:r w:rsidRPr="00B645DB">
              <w:rPr>
                <w:rFonts w:ascii="Arial Narrow" w:hAnsi="Arial Narrow"/>
                <w:sz w:val="20"/>
                <w:szCs w:val="20"/>
                <w:lang w:val="es-PE"/>
              </w:rPr>
              <w:t>Comunica su comprensión sobre los números y las operaciones.</w:t>
            </w:r>
          </w:p>
          <w:p w14:paraId="48CB6020" w14:textId="77777777" w:rsidR="000D0F39" w:rsidRPr="00B645DB" w:rsidRDefault="000D0F39" w:rsidP="00CC618F">
            <w:pPr>
              <w:pStyle w:val="Prrafodelista"/>
              <w:numPr>
                <w:ilvl w:val="0"/>
                <w:numId w:val="208"/>
              </w:numPr>
              <w:shd w:val="clear" w:color="auto" w:fill="FFFFFF" w:themeFill="background1"/>
              <w:rPr>
                <w:rFonts w:ascii="Arial Narrow" w:hAnsi="Arial Narrow"/>
                <w:sz w:val="20"/>
                <w:szCs w:val="20"/>
                <w:lang w:val="es-PE"/>
              </w:rPr>
            </w:pPr>
            <w:r w:rsidRPr="00B645DB">
              <w:rPr>
                <w:rFonts w:ascii="Arial Narrow" w:hAnsi="Arial Narrow"/>
                <w:sz w:val="20"/>
                <w:szCs w:val="20"/>
                <w:lang w:val="es-PE"/>
              </w:rPr>
              <w:t>Usa estrategias y procedimientos de estimación y cálculo.</w:t>
            </w:r>
          </w:p>
          <w:p w14:paraId="3D33822B" w14:textId="77777777" w:rsidR="000D0F39" w:rsidRPr="00B645DB" w:rsidRDefault="000D0F39" w:rsidP="00CC618F">
            <w:pPr>
              <w:pStyle w:val="Prrafodelista"/>
              <w:numPr>
                <w:ilvl w:val="0"/>
                <w:numId w:val="208"/>
              </w:numPr>
              <w:shd w:val="clear" w:color="auto" w:fill="FFFFFF" w:themeFill="background1"/>
              <w:rPr>
                <w:rFonts w:ascii="Arial Narrow" w:hAnsi="Arial Narrow"/>
                <w:sz w:val="20"/>
                <w:szCs w:val="20"/>
                <w:lang w:val="es-PE"/>
              </w:rPr>
            </w:pPr>
            <w:r w:rsidRPr="00B645DB">
              <w:rPr>
                <w:rFonts w:ascii="Arial Narrow" w:hAnsi="Arial Narrow"/>
                <w:sz w:val="20"/>
                <w:szCs w:val="20"/>
                <w:lang w:val="es-PE"/>
              </w:rPr>
              <w:t>Argumenta afirmaciones sobre las relaciones numéricas y las operaciones.</w:t>
            </w:r>
          </w:p>
        </w:tc>
      </w:tr>
      <w:tr w:rsidR="000D0F39" w:rsidRPr="00B645DB" w14:paraId="4C6B0614" w14:textId="77777777" w:rsidTr="001F6EBD">
        <w:tc>
          <w:tcPr>
            <w:tcW w:w="9736" w:type="dxa"/>
            <w:vAlign w:val="center"/>
          </w:tcPr>
          <w:p w14:paraId="5F7FFF1E"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46A6D22E" w14:textId="77777777" w:rsidTr="001F6EBD">
        <w:tc>
          <w:tcPr>
            <w:tcW w:w="9736" w:type="dxa"/>
            <w:vAlign w:val="center"/>
          </w:tcPr>
          <w:p w14:paraId="40D5017C" w14:textId="77777777" w:rsidR="000D0F39" w:rsidRPr="00B645DB" w:rsidRDefault="000D0F39" w:rsidP="001F6EBD">
            <w:pPr>
              <w:shd w:val="clear" w:color="auto" w:fill="FFFFFF" w:themeFill="background1"/>
              <w:jc w:val="both"/>
              <w:rPr>
                <w:rFonts w:ascii="Arial Narrow" w:hAnsi="Arial Narrow"/>
                <w:sz w:val="20"/>
                <w:szCs w:val="20"/>
                <w:lang w:val="es-PE"/>
              </w:rPr>
            </w:pPr>
            <w:r w:rsidRPr="00B645DB">
              <w:rPr>
                <w:rFonts w:ascii="Arial Narrow" w:eastAsia="Calibri" w:hAnsi="Arial Narrow" w:cs="Arial"/>
                <w:sz w:val="20"/>
                <w:szCs w:val="20"/>
                <w:shd w:val="clear" w:color="auto" w:fill="FFFFFF" w:themeFill="background1"/>
                <w:lang w:val="es-PE"/>
              </w:rPr>
              <w:t xml:space="preserve">Resuelve problemas referidos a una o más acciones de agregar, quitar, igualar, repetir o repartir una </w:t>
            </w:r>
            <w:proofErr w:type="gramStart"/>
            <w:r w:rsidRPr="00B645DB">
              <w:rPr>
                <w:rFonts w:ascii="Arial Narrow" w:eastAsia="Calibri" w:hAnsi="Arial Narrow" w:cs="Arial"/>
                <w:sz w:val="20"/>
                <w:szCs w:val="20"/>
                <w:shd w:val="clear" w:color="auto" w:fill="FFFFFF" w:themeFill="background1"/>
                <w:lang w:val="es-PE"/>
              </w:rPr>
              <w:t>cantidad,  combinar</w:t>
            </w:r>
            <w:proofErr w:type="gramEnd"/>
            <w:r w:rsidRPr="00B645DB">
              <w:rPr>
                <w:rFonts w:ascii="Arial Narrow" w:eastAsia="Calibri" w:hAnsi="Arial Narrow" w:cs="Arial"/>
                <w:sz w:val="20"/>
                <w:szCs w:val="20"/>
                <w:shd w:val="clear" w:color="auto" w:fill="FFFFFF" w:themeFill="background1"/>
                <w:lang w:val="es-PE"/>
              </w:rPr>
              <w:t xml:space="preserve"> dos colecciones de objetos, así como partir una unidad en partes iguales; traduciéndolas a expresiones aditivas y multiplicativas con números naturales y expresiones aditivas con fracciones usuales.  Expresa su comprensión del valor posicional en números de hasta cuatro cifras y los representa mediante equivalencias, así también la comprensión de las nociones de multiplicación, sus propiedades conmutativa y asociativa y las nociones de división, la noción de fracción como parte – todo y las equivalencias entre fracciones usuales; usando lenguaje numérico y diversas representaciones. Emplea estrategias, el cálculo mental o escrito para operar de forma exacta y aproximada con números naturales; así también emplea estrategias para sumar, restar y encontrar equivalencias entre fracciones. Mide o estima la masa y el tiempo, seleccionando y usando unidades no convencionales y convencionales. Justifica sus procesos de resolución y sus afirmaciones sobre operaciones inversas con números naturales</w:t>
            </w:r>
          </w:p>
        </w:tc>
      </w:tr>
      <w:tr w:rsidR="000D0F39" w:rsidRPr="008F150A" w14:paraId="2FC8F7EC" w14:textId="77777777" w:rsidTr="001F6EBD">
        <w:tc>
          <w:tcPr>
            <w:tcW w:w="9736" w:type="dxa"/>
            <w:vAlign w:val="center"/>
          </w:tcPr>
          <w:p w14:paraId="08DA0A47"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lastRenderedPageBreak/>
              <w:t xml:space="preserve">DESEMPEÑOS DE </w:t>
            </w:r>
            <w:proofErr w:type="gramStart"/>
            <w:r w:rsidRPr="00B645DB">
              <w:rPr>
                <w:rFonts w:ascii="Arial Narrow" w:hAnsi="Arial Narrow"/>
                <w:b/>
                <w:sz w:val="20"/>
                <w:szCs w:val="20"/>
                <w:lang w:val="es-PE"/>
              </w:rPr>
              <w:t>CUARTO  GRADO</w:t>
            </w:r>
            <w:proofErr w:type="gramEnd"/>
            <w:r w:rsidRPr="00B645DB">
              <w:rPr>
                <w:rFonts w:ascii="Arial Narrow" w:hAnsi="Arial Narrow"/>
                <w:b/>
                <w:sz w:val="20"/>
                <w:szCs w:val="20"/>
                <w:lang w:val="es-PE"/>
              </w:rPr>
              <w:t xml:space="preserve"> DE PRIMARIA </w:t>
            </w:r>
          </w:p>
        </w:tc>
      </w:tr>
      <w:tr w:rsidR="000D0F39" w:rsidRPr="008F150A" w14:paraId="0BAA4F0E" w14:textId="77777777" w:rsidTr="001F6EBD">
        <w:tc>
          <w:tcPr>
            <w:tcW w:w="9736" w:type="dxa"/>
            <w:vAlign w:val="center"/>
          </w:tcPr>
          <w:p w14:paraId="4BDBE011"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Establece relaciones entre datos y una o más acciones de agregar, quitar, comparar, igualar, reiterar, agrupar, repartir cantidades y com</w:t>
            </w:r>
            <w:r w:rsidRPr="00B645DB">
              <w:rPr>
                <w:rFonts w:ascii="Arial Narrow" w:eastAsia="Calibri" w:hAnsi="Arial Narrow" w:cs="Arial"/>
                <w:sz w:val="20"/>
                <w:szCs w:val="20"/>
                <w:lang w:val="es-PE"/>
              </w:rPr>
              <w:softHyphen/>
              <w:t>binar colecciones, para transformarlas en expresiones numéricas (modelo) de adición, sustracción, multiplicación y división con nú</w:t>
            </w:r>
            <w:r w:rsidRPr="00B645DB">
              <w:rPr>
                <w:rFonts w:ascii="Arial Narrow" w:eastAsia="Calibri" w:hAnsi="Arial Narrow" w:cs="Arial"/>
                <w:sz w:val="20"/>
                <w:szCs w:val="20"/>
                <w:lang w:val="es-PE"/>
              </w:rPr>
              <w:softHyphen/>
              <w:t xml:space="preserve">meros naturales de hasta cuatro cifras. </w:t>
            </w:r>
          </w:p>
          <w:p w14:paraId="4D2FC304"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Establece relaciones entre datos y acciones de partir una unidad o una colección de ob</w:t>
            </w:r>
            <w:r w:rsidRPr="00B645DB">
              <w:rPr>
                <w:rFonts w:ascii="Arial Narrow" w:eastAsia="Calibri" w:hAnsi="Arial Narrow" w:cs="Arial"/>
                <w:sz w:val="20"/>
                <w:szCs w:val="20"/>
                <w:lang w:val="es-PE"/>
              </w:rPr>
              <w:softHyphen/>
              <w:t>jetos en partes iguales y las transforma en expresiones numéricas (modelo) de fraccio</w:t>
            </w:r>
            <w:r w:rsidRPr="00B645DB">
              <w:rPr>
                <w:rFonts w:ascii="Arial Narrow" w:eastAsia="Calibri" w:hAnsi="Arial Narrow" w:cs="Arial"/>
                <w:sz w:val="20"/>
                <w:szCs w:val="20"/>
                <w:lang w:val="es-PE"/>
              </w:rPr>
              <w:softHyphen/>
              <w:t>nes usuales, adición y sustracción de estas.</w:t>
            </w:r>
          </w:p>
          <w:p w14:paraId="3C595E4C"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Expresa con diversas representaciones y len</w:t>
            </w:r>
            <w:r w:rsidRPr="00B645DB">
              <w:rPr>
                <w:rFonts w:ascii="Arial Narrow" w:eastAsia="Calibri" w:hAnsi="Arial Narrow" w:cs="Arial"/>
                <w:sz w:val="20"/>
                <w:szCs w:val="20"/>
                <w:lang w:val="es-PE"/>
              </w:rPr>
              <w:softHyphen/>
              <w:t>guaje numérico (números, signos y expresio</w:t>
            </w:r>
            <w:r w:rsidRPr="00B645DB">
              <w:rPr>
                <w:rFonts w:ascii="Arial Narrow" w:eastAsia="Calibri" w:hAnsi="Arial Narrow" w:cs="Arial"/>
                <w:sz w:val="20"/>
                <w:szCs w:val="20"/>
                <w:lang w:val="es-PE"/>
              </w:rPr>
              <w:softHyphen/>
              <w:t>nes verbales) su comprensión de:</w:t>
            </w:r>
          </w:p>
          <w:p w14:paraId="4B836E63" w14:textId="77777777" w:rsidR="000D0F39" w:rsidRPr="00B645DB" w:rsidRDefault="000D0F39" w:rsidP="001F6EBD">
            <w:pPr>
              <w:shd w:val="clear" w:color="auto" w:fill="FFFFFF" w:themeFill="background1"/>
              <w:ind w:left="28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  La unidad de millar como unidad del sistema de numeración decimal, sus equivalencias     entre unidades menores, el valor posicional de un dígito en núme</w:t>
            </w:r>
            <w:r w:rsidRPr="00B645DB">
              <w:rPr>
                <w:rFonts w:ascii="Arial Narrow" w:eastAsia="Calibri" w:hAnsi="Arial Narrow" w:cs="Arial"/>
                <w:sz w:val="20"/>
                <w:szCs w:val="20"/>
                <w:lang w:val="es-PE"/>
              </w:rPr>
              <w:softHyphen/>
              <w:t>ros de cuatro cifras y la comparación y el orden de números.</w:t>
            </w:r>
          </w:p>
          <w:p w14:paraId="0C2EB192" w14:textId="77777777" w:rsidR="000D0F39" w:rsidRPr="00B645DB" w:rsidRDefault="000D0F39" w:rsidP="001F6EBD">
            <w:pPr>
              <w:shd w:val="clear" w:color="auto" w:fill="FFFFFF" w:themeFill="background1"/>
              <w:ind w:left="28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 La multiplicación y división con números naturales, así como las propiedades con</w:t>
            </w:r>
            <w:r w:rsidRPr="00B645DB">
              <w:rPr>
                <w:rFonts w:ascii="Arial Narrow" w:eastAsia="Calibri" w:hAnsi="Arial Narrow" w:cs="Arial"/>
                <w:sz w:val="20"/>
                <w:szCs w:val="20"/>
                <w:lang w:val="es-PE"/>
              </w:rPr>
              <w:softHyphen/>
              <w:t>mutativa y asociativa de la multiplicación.</w:t>
            </w:r>
          </w:p>
          <w:p w14:paraId="765EED33" w14:textId="77777777" w:rsidR="000D0F39" w:rsidRPr="00B645DB" w:rsidRDefault="000D0F39" w:rsidP="001F6EBD">
            <w:pPr>
              <w:shd w:val="clear" w:color="auto" w:fill="FFFFFF" w:themeFill="background1"/>
              <w:ind w:left="28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  La fracción como parte-todo (cantidad discreta o continua), así como equiva</w:t>
            </w:r>
            <w:r w:rsidRPr="00B645DB">
              <w:rPr>
                <w:rFonts w:ascii="Arial Narrow" w:eastAsia="Calibri" w:hAnsi="Arial Narrow" w:cs="Arial"/>
                <w:sz w:val="20"/>
                <w:szCs w:val="20"/>
                <w:lang w:val="es-PE"/>
              </w:rPr>
              <w:softHyphen/>
              <w:t>lencias y operaciones de adición y sus</w:t>
            </w:r>
            <w:r w:rsidRPr="00B645DB">
              <w:rPr>
                <w:rFonts w:ascii="Arial Narrow" w:eastAsia="Calibri" w:hAnsi="Arial Narrow" w:cs="Arial"/>
                <w:sz w:val="20"/>
                <w:szCs w:val="20"/>
                <w:lang w:val="es-PE"/>
              </w:rPr>
              <w:softHyphen/>
              <w:t>tracción entre fracciones usuales usan</w:t>
            </w:r>
            <w:r w:rsidRPr="00B645DB">
              <w:rPr>
                <w:rFonts w:ascii="Arial Narrow" w:eastAsia="Calibri" w:hAnsi="Arial Narrow" w:cs="Arial"/>
                <w:sz w:val="20"/>
                <w:szCs w:val="20"/>
                <w:lang w:val="es-PE"/>
              </w:rPr>
              <w:softHyphen/>
              <w:t>do fracciones equivalentes.</w:t>
            </w:r>
          </w:p>
          <w:p w14:paraId="32BEC274"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Emplea estrategias y procedimientos como los siguientes:</w:t>
            </w:r>
          </w:p>
          <w:p w14:paraId="5B36989B" w14:textId="77777777" w:rsidR="000D0F39" w:rsidRPr="00B645DB" w:rsidRDefault="000D0F39" w:rsidP="001F6EBD">
            <w:pPr>
              <w:shd w:val="clear" w:color="auto" w:fill="FFFFFF" w:themeFill="background1"/>
              <w:ind w:left="-10"/>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    Estrategias heurísticas.</w:t>
            </w:r>
          </w:p>
          <w:p w14:paraId="5889628D"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Estrategias de cálculo mental o escrito, como las descomposiciones aditivas y multiplicativas, doblar y dividir por 2 de forma reiterada, completar al millar más cercano, uso de la propiedad distributi</w:t>
            </w:r>
            <w:r w:rsidRPr="00B645DB">
              <w:rPr>
                <w:rFonts w:ascii="Arial Narrow" w:eastAsia="Calibri" w:hAnsi="Arial Narrow" w:cs="Arial"/>
                <w:sz w:val="20"/>
                <w:szCs w:val="20"/>
                <w:lang w:val="es-PE"/>
              </w:rPr>
              <w:softHyphen/>
              <w:t>va, redondeo a múltiplos de 10 y ampli</w:t>
            </w:r>
            <w:r w:rsidRPr="00B645DB">
              <w:rPr>
                <w:rFonts w:ascii="Arial Narrow" w:eastAsia="Calibri" w:hAnsi="Arial Narrow" w:cs="Arial"/>
                <w:sz w:val="20"/>
                <w:szCs w:val="20"/>
                <w:lang w:val="es-PE"/>
              </w:rPr>
              <w:softHyphen/>
              <w:t>ficación y simplificación de fracciones.</w:t>
            </w:r>
          </w:p>
          <w:p w14:paraId="299698CF"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Mide, estima y compara la masa (kilogramo, gramo) y el tiempo (año, hora, media hora y cuarto de hora) seleccionando unidades convencionales.</w:t>
            </w:r>
          </w:p>
          <w:p w14:paraId="11711205"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Realiza afirmaciones sobre la conformación de la unidad de millar y las explica con mate</w:t>
            </w:r>
            <w:r w:rsidRPr="00B645DB">
              <w:rPr>
                <w:rFonts w:ascii="Arial Narrow" w:eastAsia="Calibri" w:hAnsi="Arial Narrow" w:cs="Arial"/>
                <w:sz w:val="20"/>
                <w:szCs w:val="20"/>
                <w:lang w:val="es-PE"/>
              </w:rPr>
              <w:softHyphen/>
              <w:t>rial concreto.</w:t>
            </w:r>
          </w:p>
          <w:p w14:paraId="39CD14F8"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Realiza afirmaciones sobre las equivalencias entre fracciones y las explica con ejemplos concretos. Asimismo, explica la comparación entre fracciones, así como su proceso de re</w:t>
            </w:r>
            <w:r w:rsidRPr="00B645DB">
              <w:rPr>
                <w:rFonts w:ascii="Arial Narrow" w:eastAsia="Calibri" w:hAnsi="Arial Narrow" w:cs="Arial"/>
                <w:sz w:val="20"/>
                <w:szCs w:val="20"/>
                <w:lang w:val="es-PE"/>
              </w:rPr>
              <w:softHyphen/>
              <w:t>solución y los resultados obtenidos.</w:t>
            </w:r>
          </w:p>
        </w:tc>
      </w:tr>
    </w:tbl>
    <w:p w14:paraId="1FA78136" w14:textId="77777777" w:rsidR="000D0F39" w:rsidRPr="00B645DB" w:rsidRDefault="000D0F39" w:rsidP="000D0F39">
      <w:pPr>
        <w:shd w:val="clear" w:color="auto" w:fill="FFFFFF" w:themeFill="background1"/>
        <w:spacing w:after="0" w:line="240" w:lineRule="auto"/>
        <w:jc w:val="both"/>
        <w:rPr>
          <w:rFonts w:ascii="Arial Narrow" w:eastAsia="Calibri" w:hAnsi="Arial Narrow" w:cs="Arial"/>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50021E88" w14:textId="77777777" w:rsidTr="001F6EBD">
        <w:tc>
          <w:tcPr>
            <w:tcW w:w="9736" w:type="dxa"/>
            <w:vAlign w:val="center"/>
          </w:tcPr>
          <w:p w14:paraId="7814C623" w14:textId="77777777" w:rsidR="000D0F39" w:rsidRPr="00B645DB" w:rsidRDefault="000D0F39" w:rsidP="001F6EBD">
            <w:pPr>
              <w:shd w:val="clear" w:color="auto" w:fill="FFFFFF" w:themeFill="background1"/>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REGULARIDAD EQUIVALENCIA Y CAMBIO</w:t>
            </w:r>
          </w:p>
        </w:tc>
      </w:tr>
      <w:tr w:rsidR="000D0F39" w:rsidRPr="008F150A" w14:paraId="5A0E20ED" w14:textId="77777777" w:rsidTr="001F6EBD">
        <w:tc>
          <w:tcPr>
            <w:tcW w:w="9736" w:type="dxa"/>
            <w:vAlign w:val="center"/>
          </w:tcPr>
          <w:p w14:paraId="7C5A1DF2"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CAPACIDADES:</w:t>
            </w:r>
          </w:p>
          <w:p w14:paraId="283BC540" w14:textId="77777777" w:rsidR="000D0F39" w:rsidRPr="00B645DB" w:rsidRDefault="000D0F39" w:rsidP="00CC618F">
            <w:pPr>
              <w:pStyle w:val="Prrafodelista"/>
              <w:numPr>
                <w:ilvl w:val="0"/>
                <w:numId w:val="209"/>
              </w:numPr>
              <w:shd w:val="clear" w:color="auto" w:fill="FFFFFF" w:themeFill="background1"/>
              <w:rPr>
                <w:rFonts w:ascii="Arial Narrow" w:hAnsi="Arial Narrow"/>
                <w:sz w:val="20"/>
                <w:szCs w:val="20"/>
                <w:lang w:val="es-PE"/>
              </w:rPr>
            </w:pPr>
            <w:r w:rsidRPr="00B645DB">
              <w:rPr>
                <w:rFonts w:ascii="Arial Narrow" w:hAnsi="Arial Narrow"/>
                <w:sz w:val="20"/>
                <w:szCs w:val="20"/>
                <w:lang w:val="es-PE"/>
              </w:rPr>
              <w:t>Traduce datos y condiciones a expresiones algebraicas y gráficas.</w:t>
            </w:r>
          </w:p>
          <w:p w14:paraId="180AF74D" w14:textId="77777777" w:rsidR="000D0F39" w:rsidRPr="00B645DB" w:rsidRDefault="000D0F39" w:rsidP="00CC618F">
            <w:pPr>
              <w:pStyle w:val="Prrafodelista"/>
              <w:numPr>
                <w:ilvl w:val="0"/>
                <w:numId w:val="209"/>
              </w:numPr>
              <w:shd w:val="clear" w:color="auto" w:fill="FFFFFF" w:themeFill="background1"/>
              <w:rPr>
                <w:rFonts w:ascii="Arial Narrow" w:hAnsi="Arial Narrow"/>
                <w:sz w:val="20"/>
                <w:szCs w:val="20"/>
                <w:lang w:val="es-PE"/>
              </w:rPr>
            </w:pPr>
            <w:r w:rsidRPr="00B645DB">
              <w:rPr>
                <w:rFonts w:ascii="Arial Narrow" w:hAnsi="Arial Narrow"/>
                <w:sz w:val="20"/>
                <w:szCs w:val="20"/>
                <w:lang w:val="es-PE"/>
              </w:rPr>
              <w:t>Comunica su comprensión sobre las relaciones algebraicas.</w:t>
            </w:r>
          </w:p>
          <w:p w14:paraId="77BE10A6" w14:textId="77777777" w:rsidR="000D0F39" w:rsidRPr="00B645DB" w:rsidRDefault="000D0F39" w:rsidP="00CC618F">
            <w:pPr>
              <w:pStyle w:val="Prrafodelista"/>
              <w:numPr>
                <w:ilvl w:val="0"/>
                <w:numId w:val="209"/>
              </w:numPr>
              <w:shd w:val="clear" w:color="auto" w:fill="FFFFFF" w:themeFill="background1"/>
              <w:rPr>
                <w:rFonts w:ascii="Arial Narrow" w:hAnsi="Arial Narrow"/>
                <w:sz w:val="20"/>
                <w:szCs w:val="20"/>
                <w:lang w:val="es-PE"/>
              </w:rPr>
            </w:pPr>
            <w:r w:rsidRPr="00B645DB">
              <w:rPr>
                <w:rFonts w:ascii="Arial Narrow" w:hAnsi="Arial Narrow"/>
                <w:sz w:val="20"/>
                <w:szCs w:val="20"/>
                <w:lang w:val="es-PE"/>
              </w:rPr>
              <w:t>Usa estrategias y procedimientos para encontrar equivalencias y reglas generales.</w:t>
            </w:r>
          </w:p>
          <w:p w14:paraId="51919BAD" w14:textId="77777777" w:rsidR="000D0F39" w:rsidRPr="00B645DB" w:rsidRDefault="000D0F39" w:rsidP="00CC618F">
            <w:pPr>
              <w:pStyle w:val="Prrafodelista"/>
              <w:numPr>
                <w:ilvl w:val="0"/>
                <w:numId w:val="209"/>
              </w:numPr>
              <w:shd w:val="clear" w:color="auto" w:fill="FFFFFF" w:themeFill="background1"/>
              <w:rPr>
                <w:rFonts w:ascii="Arial Narrow" w:hAnsi="Arial Narrow"/>
                <w:sz w:val="20"/>
                <w:szCs w:val="20"/>
                <w:lang w:val="es-PE"/>
              </w:rPr>
            </w:pPr>
            <w:r w:rsidRPr="00B645DB">
              <w:rPr>
                <w:rFonts w:ascii="Arial Narrow" w:hAnsi="Arial Narrow"/>
                <w:sz w:val="20"/>
                <w:szCs w:val="20"/>
                <w:lang w:val="es-PE"/>
              </w:rPr>
              <w:t>Argumenta afirmaciones sobre relaciones de cambio y equivalencia</w:t>
            </w:r>
          </w:p>
        </w:tc>
      </w:tr>
      <w:tr w:rsidR="000D0F39" w:rsidRPr="00B645DB" w14:paraId="2C788FAA" w14:textId="77777777" w:rsidTr="001F6EBD">
        <w:tc>
          <w:tcPr>
            <w:tcW w:w="9736" w:type="dxa"/>
            <w:vAlign w:val="center"/>
          </w:tcPr>
          <w:p w14:paraId="6B11FF35"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5C24E6CC" w14:textId="77777777" w:rsidTr="001F6EBD">
        <w:tc>
          <w:tcPr>
            <w:tcW w:w="9736" w:type="dxa"/>
            <w:vAlign w:val="center"/>
          </w:tcPr>
          <w:p w14:paraId="282C2688" w14:textId="77777777" w:rsidR="000D0F39" w:rsidRPr="00B645DB" w:rsidRDefault="000D0F39" w:rsidP="001F6EBD">
            <w:pPr>
              <w:shd w:val="clear" w:color="auto" w:fill="FFFFFF" w:themeFill="background1"/>
              <w:autoSpaceDE w:val="0"/>
              <w:autoSpaceDN w:val="0"/>
              <w:adjustRightInd w:val="0"/>
              <w:spacing w:line="161" w:lineRule="atLeast"/>
              <w:jc w:val="both"/>
              <w:rPr>
                <w:rFonts w:ascii="Arial Narrow" w:eastAsia="Calibri" w:hAnsi="Arial Narrow" w:cs="Arial"/>
                <w:sz w:val="20"/>
                <w:szCs w:val="20"/>
                <w:lang w:val="es-PE"/>
              </w:rPr>
            </w:pPr>
            <w:r w:rsidRPr="00B645DB">
              <w:rPr>
                <w:rFonts w:ascii="Arial Narrow" w:eastAsia="Calibri" w:hAnsi="Arial Narrow" w:cs="Arial"/>
                <w:sz w:val="20"/>
                <w:szCs w:val="20"/>
                <w:shd w:val="clear" w:color="auto" w:fill="FFFFFF" w:themeFill="background1"/>
                <w:lang w:val="es-PE"/>
              </w:rPr>
              <w:t>Resuelve problemas que presentan dos equivalencias, regularidades o relación de cambio entre dos magnitudes y expresiones; traduciéndolas a igualdades que contienen operaciones aditivas o multiplicativas, a tablas de valores y a patrones de repetición que combinan criterios y patrones aditivos o multiplicativos.</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Expresa su comprensión de la regla de formación de un patrón y del signo igual para expresar equivalencias. Así también, describe la relación de cambio entre una magnitud y otra; usando lenguaje matemático y diversas representaciones</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Emplea estrategias, la descomposición de números, el cálculo mental, para crear, continuar o completar patrones de repetición</w:t>
            </w:r>
            <w:r w:rsidRPr="00B645DB">
              <w:rPr>
                <w:rFonts w:ascii="Arial Narrow" w:eastAsia="Calibri" w:hAnsi="Arial Narrow" w:cs="Arial"/>
                <w:sz w:val="20"/>
                <w:szCs w:val="20"/>
                <w:lang w:val="es-PE"/>
              </w:rPr>
              <w:t xml:space="preserve">. Hace afirmaciones sobre patrones, la equivalencia entre expresiones y sus variaciones y las propiedades de la igualdad, las justifica con argumentos y ejemplos </w:t>
            </w:r>
            <w:proofErr w:type="gramStart"/>
            <w:r w:rsidRPr="00B645DB">
              <w:rPr>
                <w:rFonts w:ascii="Arial Narrow" w:eastAsia="Calibri" w:hAnsi="Arial Narrow" w:cs="Arial"/>
                <w:sz w:val="20"/>
                <w:szCs w:val="20"/>
                <w:lang w:val="es-PE"/>
              </w:rPr>
              <w:t>concretos .</w:t>
            </w:r>
            <w:proofErr w:type="gramEnd"/>
          </w:p>
          <w:p w14:paraId="40CEE49B" w14:textId="77777777" w:rsidR="000D0F39" w:rsidRPr="00B645DB" w:rsidRDefault="000D0F39" w:rsidP="001F6EBD">
            <w:pPr>
              <w:shd w:val="clear" w:color="auto" w:fill="FFFFFF" w:themeFill="background1"/>
              <w:jc w:val="both"/>
              <w:rPr>
                <w:rFonts w:ascii="Arial Narrow" w:hAnsi="Arial Narrow"/>
                <w:sz w:val="20"/>
                <w:szCs w:val="20"/>
                <w:lang w:val="es-PE"/>
              </w:rPr>
            </w:pPr>
          </w:p>
        </w:tc>
      </w:tr>
      <w:tr w:rsidR="000D0F39" w:rsidRPr="008F150A" w14:paraId="1F996EAE" w14:textId="77777777" w:rsidTr="001F6EBD">
        <w:tc>
          <w:tcPr>
            <w:tcW w:w="9736" w:type="dxa"/>
            <w:vAlign w:val="center"/>
          </w:tcPr>
          <w:p w14:paraId="0EB70DCF"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B645DB" w14:paraId="6F16524F" w14:textId="77777777" w:rsidTr="001F6EBD">
        <w:tc>
          <w:tcPr>
            <w:tcW w:w="9736" w:type="dxa"/>
            <w:vAlign w:val="center"/>
          </w:tcPr>
          <w:p w14:paraId="5C37D0B1"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Establece relaciones entre datos de hasta dos equivalencias y las trasforma en igual</w:t>
            </w:r>
            <w:r w:rsidRPr="00B645DB">
              <w:rPr>
                <w:rFonts w:ascii="Arial Narrow" w:eastAsia="Calibri" w:hAnsi="Arial Narrow" w:cs="Arial"/>
                <w:sz w:val="20"/>
                <w:szCs w:val="20"/>
                <w:lang w:val="es-PE"/>
              </w:rPr>
              <w:softHyphen/>
              <w:t>dades que contienen adiciones o sustraccio</w:t>
            </w:r>
            <w:r w:rsidRPr="00B645DB">
              <w:rPr>
                <w:rFonts w:ascii="Arial Narrow" w:eastAsia="Calibri" w:hAnsi="Arial Narrow" w:cs="Arial"/>
                <w:sz w:val="20"/>
                <w:szCs w:val="20"/>
                <w:lang w:val="es-PE"/>
              </w:rPr>
              <w:softHyphen/>
              <w:t>nes, o multiplicaciones o divisiones.</w:t>
            </w:r>
          </w:p>
          <w:p w14:paraId="644DFB14"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Establece relaciones entre los datos de una regularidad y los transforma en patrones de repetición (que combinan criterios percep</w:t>
            </w:r>
            <w:r w:rsidRPr="00B645DB">
              <w:rPr>
                <w:rFonts w:ascii="Arial Narrow" w:eastAsia="Calibri" w:hAnsi="Arial Narrow" w:cs="Arial"/>
                <w:sz w:val="20"/>
                <w:szCs w:val="20"/>
                <w:lang w:val="es-PE"/>
              </w:rPr>
              <w:softHyphen/>
              <w:t>tuales y un criterio geométrico de simetría) o patrones aditivos o multiplicativos (con nú</w:t>
            </w:r>
            <w:r w:rsidRPr="00B645DB">
              <w:rPr>
                <w:rFonts w:ascii="Arial Narrow" w:eastAsia="Calibri" w:hAnsi="Arial Narrow" w:cs="Arial"/>
                <w:sz w:val="20"/>
                <w:szCs w:val="20"/>
                <w:lang w:val="es-PE"/>
              </w:rPr>
              <w:softHyphen/>
              <w:t>meros de hasta 4 cifras).</w:t>
            </w:r>
          </w:p>
          <w:p w14:paraId="1EA613DF"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Expresa, usando lenguaje algebraico (ícono y operaciones) y diversas representaciones, su comprensión de la regla de formación de un patrón, de la igualdad (con un término des</w:t>
            </w:r>
            <w:r w:rsidRPr="00B645DB">
              <w:rPr>
                <w:rFonts w:ascii="Arial Narrow" w:eastAsia="Calibri" w:hAnsi="Arial Narrow" w:cs="Arial"/>
                <w:sz w:val="20"/>
                <w:szCs w:val="20"/>
                <w:lang w:val="es-PE"/>
              </w:rPr>
              <w:softHyphen/>
              <w:t>conocido) y del signo igual, distinguiéndolo de su uso en el resultado de una operación.</w:t>
            </w:r>
          </w:p>
          <w:p w14:paraId="6455112D"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Describe la relación de cambio de una mag</w:t>
            </w:r>
            <w:r w:rsidRPr="00B645DB">
              <w:rPr>
                <w:rFonts w:ascii="Arial Narrow" w:eastAsia="Calibri" w:hAnsi="Arial Narrow" w:cs="Arial"/>
                <w:sz w:val="20"/>
                <w:szCs w:val="20"/>
                <w:lang w:val="es-PE"/>
              </w:rPr>
              <w:softHyphen/>
              <w:t>nitud con respecto de otra, apoyándose en tablas o dibujos.</w:t>
            </w:r>
          </w:p>
          <w:p w14:paraId="2E80C9E9"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Emplea estrategias heurísticas o estrategias de cálculo (duplicar o repartir en cada lado de la igualdad, relación inversa entre opera</w:t>
            </w:r>
            <w:r w:rsidRPr="00B645DB">
              <w:rPr>
                <w:rFonts w:ascii="Arial Narrow" w:eastAsia="Calibri" w:hAnsi="Arial Narrow" w:cs="Arial"/>
                <w:sz w:val="20"/>
                <w:szCs w:val="20"/>
                <w:lang w:val="es-PE"/>
              </w:rPr>
              <w:softHyphen/>
              <w:t>ciones), para encontrar equivalencias, com</w:t>
            </w:r>
            <w:r w:rsidRPr="00B645DB">
              <w:rPr>
                <w:rFonts w:ascii="Arial Narrow" w:eastAsia="Calibri" w:hAnsi="Arial Narrow" w:cs="Arial"/>
                <w:sz w:val="20"/>
                <w:szCs w:val="20"/>
                <w:lang w:val="es-PE"/>
              </w:rPr>
              <w:softHyphen/>
              <w:t xml:space="preserve">pletar, crear o continuar patrones, o para encontrar relaciones de cambio entre dos magnitudes. </w:t>
            </w:r>
          </w:p>
          <w:p w14:paraId="1DCEABF7"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Hace afirmaciones sobre la equivalencia en</w:t>
            </w:r>
            <w:r w:rsidRPr="00B645DB">
              <w:rPr>
                <w:rFonts w:ascii="Arial Narrow" w:eastAsia="Calibri" w:hAnsi="Arial Narrow" w:cs="Arial"/>
                <w:sz w:val="20"/>
                <w:szCs w:val="20"/>
                <w:lang w:val="es-PE"/>
              </w:rPr>
              <w:softHyphen/>
              <w:t>tre expresiones; para ello, usa nocionalmen</w:t>
            </w:r>
            <w:r w:rsidRPr="00B645DB">
              <w:rPr>
                <w:rFonts w:ascii="Arial Narrow" w:eastAsia="Calibri" w:hAnsi="Arial Narrow" w:cs="Arial"/>
                <w:sz w:val="20"/>
                <w:szCs w:val="20"/>
                <w:lang w:val="es-PE"/>
              </w:rPr>
              <w:softHyphen/>
              <w:t>te las propiedades de la igualdad: uniformi</w:t>
            </w:r>
            <w:r w:rsidRPr="00B645DB">
              <w:rPr>
                <w:rFonts w:ascii="Arial Narrow" w:eastAsia="Calibri" w:hAnsi="Arial Narrow" w:cs="Arial"/>
                <w:sz w:val="20"/>
                <w:szCs w:val="20"/>
                <w:lang w:val="es-PE"/>
              </w:rPr>
              <w:softHyphen/>
              <w:t xml:space="preserve">dad y </w:t>
            </w:r>
            <w:proofErr w:type="spellStart"/>
            <w:r w:rsidRPr="00B645DB">
              <w:rPr>
                <w:rFonts w:ascii="Arial Narrow" w:eastAsia="Calibri" w:hAnsi="Arial Narrow" w:cs="Arial"/>
                <w:sz w:val="20"/>
                <w:szCs w:val="20"/>
                <w:lang w:val="es-PE"/>
              </w:rPr>
              <w:t>cancelativa</w:t>
            </w:r>
            <w:proofErr w:type="spellEnd"/>
            <w:r w:rsidRPr="00B645DB">
              <w:rPr>
                <w:rFonts w:ascii="Arial Narrow" w:eastAsia="Calibri" w:hAnsi="Arial Narrow" w:cs="Arial"/>
                <w:sz w:val="20"/>
                <w:szCs w:val="20"/>
                <w:lang w:val="es-PE"/>
              </w:rPr>
              <w:t>.</w:t>
            </w:r>
          </w:p>
          <w:p w14:paraId="1CA7DEAD" w14:textId="77777777" w:rsidR="000D0F39" w:rsidRPr="00B645DB" w:rsidRDefault="000D0F39" w:rsidP="000D0F39">
            <w:pPr>
              <w:pStyle w:val="Prrafodelista"/>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Hace afirmaciones sobre las regularidades, las relaciones de cambio entre magnitudes, así como los números o elementos que si</w:t>
            </w:r>
            <w:r w:rsidRPr="00B645DB">
              <w:rPr>
                <w:rFonts w:ascii="Arial Narrow" w:eastAsia="Calibri" w:hAnsi="Arial Narrow" w:cs="Arial"/>
                <w:sz w:val="20"/>
                <w:szCs w:val="20"/>
                <w:lang w:val="es-PE"/>
              </w:rPr>
              <w:softHyphen/>
              <w:t>guen en un patrón, y las justifica con sus ex</w:t>
            </w:r>
            <w:r w:rsidRPr="00B645DB">
              <w:rPr>
                <w:rFonts w:ascii="Arial Narrow" w:eastAsia="Calibri" w:hAnsi="Arial Narrow" w:cs="Arial"/>
                <w:sz w:val="20"/>
                <w:szCs w:val="20"/>
                <w:lang w:val="es-PE"/>
              </w:rPr>
              <w:softHyphen/>
              <w:t>periencias concretas. Así también, justifica sus procesos de resolución.</w:t>
            </w:r>
          </w:p>
        </w:tc>
      </w:tr>
    </w:tbl>
    <w:p w14:paraId="46609B22"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52AE5368" w14:textId="77777777" w:rsidTr="001F6EBD">
        <w:tc>
          <w:tcPr>
            <w:tcW w:w="9736" w:type="dxa"/>
            <w:vAlign w:val="center"/>
          </w:tcPr>
          <w:p w14:paraId="032C39B4" w14:textId="77777777" w:rsidR="000D0F39" w:rsidRPr="00B645DB" w:rsidRDefault="000D0F39" w:rsidP="001F6EBD">
            <w:pPr>
              <w:shd w:val="clear" w:color="auto" w:fill="FFFFFF" w:themeFill="background1"/>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FORMA, MOVIMIENTO Y LOCALIZACIÓN</w:t>
            </w:r>
          </w:p>
        </w:tc>
      </w:tr>
      <w:tr w:rsidR="000D0F39" w:rsidRPr="008F150A" w14:paraId="56F25F65" w14:textId="77777777" w:rsidTr="001F6EBD">
        <w:tc>
          <w:tcPr>
            <w:tcW w:w="9736" w:type="dxa"/>
            <w:vAlign w:val="center"/>
          </w:tcPr>
          <w:p w14:paraId="04C28C49"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CAPACIDADES:</w:t>
            </w:r>
          </w:p>
          <w:p w14:paraId="368C8C49" w14:textId="77777777" w:rsidR="000D0F39" w:rsidRPr="00B645DB" w:rsidRDefault="000D0F39" w:rsidP="00CC618F">
            <w:pPr>
              <w:pStyle w:val="Prrafodelista"/>
              <w:numPr>
                <w:ilvl w:val="0"/>
                <w:numId w:val="210"/>
              </w:numPr>
              <w:shd w:val="clear" w:color="auto" w:fill="FFFFFF" w:themeFill="background1"/>
              <w:rPr>
                <w:rFonts w:ascii="Arial Narrow" w:hAnsi="Arial Narrow"/>
                <w:sz w:val="20"/>
                <w:szCs w:val="20"/>
                <w:lang w:val="es-PE"/>
              </w:rPr>
            </w:pPr>
            <w:r w:rsidRPr="00B645DB">
              <w:rPr>
                <w:rFonts w:ascii="Arial Narrow" w:hAnsi="Arial Narrow"/>
                <w:sz w:val="20"/>
                <w:szCs w:val="20"/>
                <w:lang w:val="es-PE"/>
              </w:rPr>
              <w:t>Modela objetos con formas geométricas y sus transformaciones.</w:t>
            </w:r>
          </w:p>
          <w:p w14:paraId="48EE9619" w14:textId="77777777" w:rsidR="000D0F39" w:rsidRPr="00B645DB" w:rsidRDefault="000D0F39" w:rsidP="00CC618F">
            <w:pPr>
              <w:pStyle w:val="Prrafodelista"/>
              <w:numPr>
                <w:ilvl w:val="0"/>
                <w:numId w:val="210"/>
              </w:numPr>
              <w:shd w:val="clear" w:color="auto" w:fill="FFFFFF" w:themeFill="background1"/>
              <w:rPr>
                <w:rFonts w:ascii="Arial Narrow" w:hAnsi="Arial Narrow"/>
                <w:sz w:val="20"/>
                <w:szCs w:val="20"/>
                <w:lang w:val="es-PE"/>
              </w:rPr>
            </w:pPr>
            <w:r w:rsidRPr="00B645DB">
              <w:rPr>
                <w:rFonts w:ascii="Arial Narrow" w:hAnsi="Arial Narrow"/>
                <w:sz w:val="20"/>
                <w:szCs w:val="20"/>
                <w:lang w:val="es-PE"/>
              </w:rPr>
              <w:t>Comunica su comprensión sobre las formas y relaciones geométricas.</w:t>
            </w:r>
          </w:p>
          <w:p w14:paraId="04012529" w14:textId="77777777" w:rsidR="000D0F39" w:rsidRPr="00B645DB" w:rsidRDefault="000D0F39" w:rsidP="00CC618F">
            <w:pPr>
              <w:pStyle w:val="Prrafodelista"/>
              <w:numPr>
                <w:ilvl w:val="0"/>
                <w:numId w:val="210"/>
              </w:numPr>
              <w:shd w:val="clear" w:color="auto" w:fill="FFFFFF" w:themeFill="background1"/>
              <w:rPr>
                <w:rFonts w:ascii="Arial Narrow" w:hAnsi="Arial Narrow"/>
                <w:sz w:val="20"/>
                <w:szCs w:val="20"/>
                <w:lang w:val="es-PE"/>
              </w:rPr>
            </w:pPr>
            <w:r w:rsidRPr="00B645DB">
              <w:rPr>
                <w:rFonts w:ascii="Arial Narrow" w:hAnsi="Arial Narrow"/>
                <w:sz w:val="20"/>
                <w:szCs w:val="20"/>
                <w:lang w:val="es-PE"/>
              </w:rPr>
              <w:t>Usa estrategias y procedimientos para medir y orientarse en el espacio.</w:t>
            </w:r>
          </w:p>
          <w:p w14:paraId="3AFB54D6" w14:textId="77777777" w:rsidR="000D0F39" w:rsidRPr="00B645DB" w:rsidRDefault="000D0F39" w:rsidP="00CC618F">
            <w:pPr>
              <w:pStyle w:val="Prrafodelista"/>
              <w:numPr>
                <w:ilvl w:val="0"/>
                <w:numId w:val="210"/>
              </w:numPr>
              <w:shd w:val="clear" w:color="auto" w:fill="FFFFFF" w:themeFill="background1"/>
              <w:rPr>
                <w:rFonts w:ascii="Arial Narrow" w:hAnsi="Arial Narrow"/>
                <w:sz w:val="20"/>
                <w:szCs w:val="20"/>
                <w:lang w:val="es-PE"/>
              </w:rPr>
            </w:pPr>
            <w:r w:rsidRPr="00B645DB">
              <w:rPr>
                <w:rFonts w:ascii="Arial Narrow" w:hAnsi="Arial Narrow"/>
                <w:sz w:val="20"/>
                <w:szCs w:val="20"/>
                <w:lang w:val="es-PE"/>
              </w:rPr>
              <w:lastRenderedPageBreak/>
              <w:t>Argumenta afirmaciones sobre relaciones geométricas.</w:t>
            </w:r>
          </w:p>
        </w:tc>
      </w:tr>
      <w:tr w:rsidR="000D0F39" w:rsidRPr="00B645DB" w14:paraId="3450D17B" w14:textId="77777777" w:rsidTr="001F6EBD">
        <w:tc>
          <w:tcPr>
            <w:tcW w:w="9736" w:type="dxa"/>
            <w:vAlign w:val="center"/>
          </w:tcPr>
          <w:p w14:paraId="2B4294BD"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lastRenderedPageBreak/>
              <w:t>ESTANDAR DEL IV CICLO</w:t>
            </w:r>
          </w:p>
        </w:tc>
      </w:tr>
      <w:tr w:rsidR="000D0F39" w:rsidRPr="008F150A" w14:paraId="7BBC3A27" w14:textId="77777777" w:rsidTr="001F6EBD">
        <w:tc>
          <w:tcPr>
            <w:tcW w:w="9736" w:type="dxa"/>
            <w:vAlign w:val="center"/>
          </w:tcPr>
          <w:p w14:paraId="1B8125B7" w14:textId="77777777" w:rsidR="000D0F39" w:rsidRPr="00B645DB" w:rsidRDefault="000D0F39" w:rsidP="001F6EBD">
            <w:pPr>
              <w:shd w:val="clear" w:color="auto" w:fill="FFFFFF" w:themeFill="background1"/>
              <w:autoSpaceDE w:val="0"/>
              <w:autoSpaceDN w:val="0"/>
              <w:adjustRightInd w:val="0"/>
              <w:spacing w:line="161" w:lineRule="atLeast"/>
              <w:jc w:val="both"/>
              <w:rPr>
                <w:rFonts w:ascii="Arial Narrow" w:eastAsia="Calibri" w:hAnsi="Arial Narrow" w:cs="Arial"/>
                <w:sz w:val="20"/>
                <w:szCs w:val="20"/>
                <w:lang w:val="es-PE"/>
              </w:rPr>
            </w:pPr>
            <w:r w:rsidRPr="00B645DB">
              <w:rPr>
                <w:rFonts w:ascii="Arial Narrow" w:eastAsia="Calibri" w:hAnsi="Arial Narrow" w:cs="Arial"/>
                <w:sz w:val="20"/>
                <w:szCs w:val="20"/>
                <w:shd w:val="clear" w:color="auto" w:fill="FFFFFF" w:themeFill="background1"/>
                <w:lang w:val="es-PE"/>
              </w:rPr>
              <w:t>Resuelve problemas en los que modela características y datos de ubicación de los objetos a formas bidimensionales y tridimensionales, sus elementos, propiedades, su movimiento y ubicación en el plano cartesiano.</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Describe con lenguaje geométrico, estas formas reconociendo ángulos rectos, número de lados y vértices del polígono, así como líneas paralelas y perpendiculares, identifica formas simétricas y realiza traslaciones, en cuadrículas. Así también elabora croquis, donde traza y describe desplazamientos y posiciones, usando puntos de referencia.</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Emplea estrategias y procedimientos para trasladar y construir formas a través de la composición y descomposición, y para medir la longitud, superficie y capacidad de los objetos, usando unidades convencionales y no convencionales, recursos e instrumentos de medición.</w:t>
            </w:r>
            <w:r w:rsidRPr="00B645DB">
              <w:rPr>
                <w:rFonts w:ascii="Arial Narrow" w:eastAsia="Calibri" w:hAnsi="Arial Narrow" w:cs="Arial"/>
                <w:sz w:val="20"/>
                <w:szCs w:val="20"/>
                <w:lang w:val="es-PE"/>
              </w:rPr>
              <w:t xml:space="preserve"> Elabora afirmaciones sobre las figuras compuestas; así como relaciones entre una forma tridimensional y su desarrollo en el plano; las explica con ejemplos concretos y gráficos. </w:t>
            </w:r>
          </w:p>
          <w:p w14:paraId="4490A2A4" w14:textId="77777777" w:rsidR="000D0F39" w:rsidRPr="00B645DB" w:rsidRDefault="000D0F39" w:rsidP="001F6EBD">
            <w:pPr>
              <w:shd w:val="clear" w:color="auto" w:fill="FFFFFF" w:themeFill="background1"/>
              <w:jc w:val="both"/>
              <w:rPr>
                <w:rFonts w:ascii="Arial Narrow" w:hAnsi="Arial Narrow"/>
                <w:sz w:val="20"/>
                <w:szCs w:val="20"/>
                <w:lang w:val="es-PE"/>
              </w:rPr>
            </w:pPr>
          </w:p>
        </w:tc>
      </w:tr>
      <w:tr w:rsidR="000D0F39" w:rsidRPr="008F150A" w14:paraId="1E886851" w14:textId="77777777" w:rsidTr="001F6EBD">
        <w:tc>
          <w:tcPr>
            <w:tcW w:w="9736" w:type="dxa"/>
            <w:vAlign w:val="center"/>
          </w:tcPr>
          <w:p w14:paraId="7F0FDC6E"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021B2F5C" w14:textId="77777777" w:rsidTr="001F6EBD">
        <w:tc>
          <w:tcPr>
            <w:tcW w:w="9736" w:type="dxa"/>
            <w:vAlign w:val="center"/>
          </w:tcPr>
          <w:p w14:paraId="7216A4BE"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Establece relaciones entre las características de objetos reales o imaginarios, los asocia y representa con formas bidimensionales (po</w:t>
            </w:r>
            <w:r w:rsidRPr="00B645DB">
              <w:rPr>
                <w:rFonts w:ascii="Arial Narrow" w:eastAsia="Calibri" w:hAnsi="Arial Narrow" w:cs="Arial"/>
                <w:sz w:val="20"/>
                <w:szCs w:val="20"/>
                <w:lang w:val="es-PE"/>
              </w:rPr>
              <w:softHyphen/>
              <w:t>lígonos) y sus elementos, así como con su perímetro, medidas de longitud y superficie; y con formas tridimensionales (cubos y pris</w:t>
            </w:r>
            <w:r w:rsidRPr="00B645DB">
              <w:rPr>
                <w:rFonts w:ascii="Arial Narrow" w:eastAsia="Calibri" w:hAnsi="Arial Narrow" w:cs="Arial"/>
                <w:sz w:val="20"/>
                <w:szCs w:val="20"/>
                <w:lang w:val="es-PE"/>
              </w:rPr>
              <w:softHyphen/>
              <w:t>mas de base cuadrangular), sus elementos y su capacidad.</w:t>
            </w:r>
          </w:p>
          <w:p w14:paraId="69BB0B80"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Establece relaciones entre los datos de ubi</w:t>
            </w:r>
            <w:r w:rsidRPr="00B645DB">
              <w:rPr>
                <w:rFonts w:ascii="Arial Narrow" w:eastAsia="Calibri" w:hAnsi="Arial Narrow" w:cs="Arial"/>
                <w:sz w:val="20"/>
                <w:szCs w:val="20"/>
                <w:lang w:val="es-PE"/>
              </w:rPr>
              <w:softHyphen/>
              <w:t>cación y recorrido de los objetos, personas y lugares cercanos, así como la traslación de los objetos o figuras, y los expresa en gráfi</w:t>
            </w:r>
            <w:r w:rsidRPr="00B645DB">
              <w:rPr>
                <w:rFonts w:ascii="Arial Narrow" w:eastAsia="Calibri" w:hAnsi="Arial Narrow" w:cs="Arial"/>
                <w:sz w:val="20"/>
                <w:szCs w:val="20"/>
                <w:lang w:val="es-PE"/>
              </w:rPr>
              <w:softHyphen/>
              <w:t>cos o croquis teniendo a los objetos y luga</w:t>
            </w:r>
            <w:r w:rsidRPr="00B645DB">
              <w:rPr>
                <w:rFonts w:ascii="Arial Narrow" w:eastAsia="Calibri" w:hAnsi="Arial Narrow" w:cs="Arial"/>
                <w:sz w:val="20"/>
                <w:szCs w:val="20"/>
                <w:lang w:val="es-PE"/>
              </w:rPr>
              <w:softHyphen/>
              <w:t>res fijos como puntos de referencia.</w:t>
            </w:r>
          </w:p>
          <w:p w14:paraId="47B51EB7"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Expresa con dibujos su comprensión sobre los elementos de cubos y prismas de base cuadrangular: caras, vértices, aristas; tam</w:t>
            </w:r>
            <w:r w:rsidRPr="00B645DB">
              <w:rPr>
                <w:rFonts w:ascii="Arial Narrow" w:eastAsia="Calibri" w:hAnsi="Arial Narrow" w:cs="Arial"/>
                <w:sz w:val="20"/>
                <w:szCs w:val="20"/>
                <w:lang w:val="es-PE"/>
              </w:rPr>
              <w:softHyphen/>
              <w:t>bién, su comprensión sobre los elementos de los polígonos: ángulos rectos, número de lados y vértices; así como su compren</w:t>
            </w:r>
            <w:r w:rsidRPr="00B645DB">
              <w:rPr>
                <w:rFonts w:ascii="Arial Narrow" w:eastAsia="Calibri" w:hAnsi="Arial Narrow" w:cs="Arial"/>
                <w:sz w:val="20"/>
                <w:szCs w:val="20"/>
                <w:lang w:val="es-PE"/>
              </w:rPr>
              <w:softHyphen/>
              <w:t>sión sobre líneas perpendiculares y paralelas usando lenguaje geométrico.</w:t>
            </w:r>
          </w:p>
          <w:p w14:paraId="0A683DEE"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Expresa con material concreto o gráficos su comprensión sobre el perímetro y la medida de capacidad de los recipientes para determi</w:t>
            </w:r>
            <w:r w:rsidRPr="00B645DB">
              <w:rPr>
                <w:rFonts w:ascii="Arial Narrow" w:eastAsia="Calibri" w:hAnsi="Arial Narrow" w:cs="Arial"/>
                <w:sz w:val="20"/>
                <w:szCs w:val="20"/>
                <w:lang w:val="es-PE"/>
              </w:rPr>
              <w:softHyphen/>
              <w:t>nar cuántas veces se puede llenar uno con el otro. Asimismo, su comprensión sobre la me</w:t>
            </w:r>
            <w:r w:rsidRPr="00B645DB">
              <w:rPr>
                <w:rFonts w:ascii="Arial Narrow" w:eastAsia="Calibri" w:hAnsi="Arial Narrow" w:cs="Arial"/>
                <w:sz w:val="20"/>
                <w:szCs w:val="20"/>
                <w:lang w:val="es-PE"/>
              </w:rPr>
              <w:softHyphen/>
              <w:t>dida de la superficie de objetos planos, de ma</w:t>
            </w:r>
            <w:r w:rsidRPr="00B645DB">
              <w:rPr>
                <w:rFonts w:ascii="Arial Narrow" w:eastAsia="Calibri" w:hAnsi="Arial Narrow" w:cs="Arial"/>
                <w:sz w:val="20"/>
                <w:szCs w:val="20"/>
                <w:lang w:val="es-PE"/>
              </w:rPr>
              <w:softHyphen/>
              <w:t>nera cualitativa y con representaciones con</w:t>
            </w:r>
            <w:r w:rsidRPr="00B645DB">
              <w:rPr>
                <w:rFonts w:ascii="Arial Narrow" w:eastAsia="Calibri" w:hAnsi="Arial Narrow" w:cs="Arial"/>
                <w:sz w:val="20"/>
                <w:szCs w:val="20"/>
                <w:lang w:val="es-PE"/>
              </w:rPr>
              <w:softHyphen/>
              <w:t>cretas estableciendo “es más extenso que”, “es menos extenso que” (superficie asociada a la noción de extensión) y su conservación.</w:t>
            </w:r>
          </w:p>
          <w:p w14:paraId="5C1C9911"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Expresa con gráficos o croquis los desplaza</w:t>
            </w:r>
            <w:r w:rsidRPr="00B645DB">
              <w:rPr>
                <w:rFonts w:ascii="Arial Narrow" w:eastAsia="Calibri" w:hAnsi="Arial Narrow" w:cs="Arial"/>
                <w:sz w:val="20"/>
                <w:szCs w:val="20"/>
                <w:lang w:val="es-PE"/>
              </w:rPr>
              <w:softHyphen/>
              <w:t>mientos y posiciones de objetos, personas y lugares cercanos, así como sus traslaciones con relación a objetos fijos como puntos de referencia. Ejemplo: El estudiante podría dar instrucciones a partir de objetos del entorno para ubicar otros, o a partir de lugares del entorno para ubicarse o ubicar a otros.</w:t>
            </w:r>
          </w:p>
          <w:p w14:paraId="50291790"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Emplea estrategias, recursos y procedimien</w:t>
            </w:r>
            <w:r w:rsidRPr="00B645DB">
              <w:rPr>
                <w:rFonts w:ascii="Arial Narrow" w:eastAsia="Calibri" w:hAnsi="Arial Narrow" w:cs="Arial"/>
                <w:sz w:val="20"/>
                <w:szCs w:val="20"/>
                <w:lang w:val="es-PE"/>
              </w:rPr>
              <w:softHyphen/>
              <w:t>tos como la composición y descomposición, la visualización, así como el uso de las cua</w:t>
            </w:r>
            <w:r w:rsidRPr="00B645DB">
              <w:rPr>
                <w:rFonts w:ascii="Arial Narrow" w:eastAsia="Calibri" w:hAnsi="Arial Narrow" w:cs="Arial"/>
                <w:sz w:val="20"/>
                <w:szCs w:val="20"/>
                <w:lang w:val="es-PE"/>
              </w:rPr>
              <w:softHyphen/>
              <w:t>drículas, para construir formas simétricas, ubicar objetos y trasladar figuras, usando re</w:t>
            </w:r>
            <w:r w:rsidRPr="00B645DB">
              <w:rPr>
                <w:rFonts w:ascii="Arial Narrow" w:eastAsia="Calibri" w:hAnsi="Arial Narrow" w:cs="Arial"/>
                <w:sz w:val="20"/>
                <w:szCs w:val="20"/>
                <w:lang w:val="es-PE"/>
              </w:rPr>
              <w:softHyphen/>
              <w:t>cursos. Así también, usa diversas estrategias para medir, de manera exacta o aproximada (estimar), la medida de los ángulos respec</w:t>
            </w:r>
            <w:r w:rsidRPr="00B645DB">
              <w:rPr>
                <w:rFonts w:ascii="Arial Narrow" w:eastAsia="Calibri" w:hAnsi="Arial Narrow" w:cs="Arial"/>
                <w:sz w:val="20"/>
                <w:szCs w:val="20"/>
                <w:lang w:val="es-PE"/>
              </w:rPr>
              <w:softHyphen/>
              <w:t>to al ángulo recto, la longitud, el perímetro (metro y centímetro), la superficie (unidades patrón) y la capacidad (en litro y con fraccio</w:t>
            </w:r>
            <w:r w:rsidRPr="00B645DB">
              <w:rPr>
                <w:rFonts w:ascii="Arial Narrow" w:eastAsia="Calibri" w:hAnsi="Arial Narrow" w:cs="Arial"/>
                <w:sz w:val="20"/>
                <w:szCs w:val="20"/>
                <w:lang w:val="es-PE"/>
              </w:rPr>
              <w:softHyphen/>
              <w:t>nes) de los objetos, y hace conversiones de unidades de longitud. Emplea la unidad de medida, convencional o no convencional, según convenga, así como algunos instru</w:t>
            </w:r>
            <w:r w:rsidRPr="00B645DB">
              <w:rPr>
                <w:rFonts w:ascii="Arial Narrow" w:eastAsia="Calibri" w:hAnsi="Arial Narrow" w:cs="Arial"/>
                <w:sz w:val="20"/>
                <w:szCs w:val="20"/>
                <w:lang w:val="es-PE"/>
              </w:rPr>
              <w:softHyphen/>
              <w:t>mentos de medición (cinta métrica, regla, envases o recipientes).</w:t>
            </w:r>
          </w:p>
          <w:p w14:paraId="5379C8DA" w14:textId="77777777" w:rsidR="000D0F39" w:rsidRPr="00B645DB" w:rsidRDefault="000D0F39" w:rsidP="000D0F39">
            <w:pPr>
              <w:pStyle w:val="Prrafodelista"/>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Hace afirmaciones sobre algunas relaciones entre elementos de las formas y su desa</w:t>
            </w:r>
            <w:r w:rsidRPr="00B645DB">
              <w:rPr>
                <w:rFonts w:ascii="Arial Narrow" w:eastAsia="Calibri" w:hAnsi="Arial Narrow" w:cs="Arial"/>
                <w:sz w:val="20"/>
                <w:szCs w:val="20"/>
                <w:lang w:val="es-PE"/>
              </w:rPr>
              <w:softHyphen/>
              <w:t>rrollo en el plano, y explica sus semejanzas y diferencias mediante ejemplos concretos o dibujos con base en su exploración o vi</w:t>
            </w:r>
            <w:r w:rsidRPr="00B645DB">
              <w:rPr>
                <w:rFonts w:ascii="Arial Narrow" w:eastAsia="Calibri" w:hAnsi="Arial Narrow" w:cs="Arial"/>
                <w:sz w:val="20"/>
                <w:szCs w:val="20"/>
                <w:lang w:val="es-PE"/>
              </w:rPr>
              <w:softHyphen/>
              <w:t>sualización. Así también, explica el proceso seguido. Ejemplo: El estudiante podría decir: “Un cubo se puede construir con una plan</w:t>
            </w:r>
            <w:r w:rsidRPr="00B645DB">
              <w:rPr>
                <w:rFonts w:ascii="Arial Narrow" w:eastAsia="Calibri" w:hAnsi="Arial Narrow" w:cs="Arial"/>
                <w:sz w:val="20"/>
                <w:szCs w:val="20"/>
                <w:lang w:val="es-PE"/>
              </w:rPr>
              <w:softHyphen/>
              <w:t>tilla que contenga 6 cuadrados del mismo tamaño”.</w:t>
            </w:r>
          </w:p>
        </w:tc>
      </w:tr>
    </w:tbl>
    <w:p w14:paraId="67F49FEE"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0C8CF211" w14:textId="77777777" w:rsidTr="001F6EBD">
        <w:tc>
          <w:tcPr>
            <w:tcW w:w="9736" w:type="dxa"/>
            <w:vAlign w:val="center"/>
          </w:tcPr>
          <w:p w14:paraId="2EA8608E" w14:textId="77777777" w:rsidR="000D0F39" w:rsidRPr="00B645DB" w:rsidRDefault="000D0F39" w:rsidP="001F6EBD">
            <w:pPr>
              <w:shd w:val="clear" w:color="auto" w:fill="FFFFFF" w:themeFill="background1"/>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GESTIÓN DE DATOS E INCERTIDUMBRE</w:t>
            </w:r>
          </w:p>
        </w:tc>
      </w:tr>
      <w:tr w:rsidR="000D0F39" w:rsidRPr="008F150A" w14:paraId="00C3DC3B" w14:textId="77777777" w:rsidTr="001F6EBD">
        <w:tc>
          <w:tcPr>
            <w:tcW w:w="9736" w:type="dxa"/>
            <w:vAlign w:val="center"/>
          </w:tcPr>
          <w:p w14:paraId="162F3EC9"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CAPACIDADES:</w:t>
            </w:r>
          </w:p>
          <w:p w14:paraId="2D8858DF" w14:textId="77777777" w:rsidR="000D0F39" w:rsidRPr="00B645DB" w:rsidRDefault="000D0F39" w:rsidP="00CC618F">
            <w:pPr>
              <w:pStyle w:val="Prrafodelista"/>
              <w:numPr>
                <w:ilvl w:val="0"/>
                <w:numId w:val="207"/>
              </w:numPr>
              <w:shd w:val="clear" w:color="auto" w:fill="FFFFFF" w:themeFill="background1"/>
              <w:ind w:left="142"/>
              <w:rPr>
                <w:rFonts w:ascii="Arial Narrow" w:hAnsi="Arial Narrow"/>
                <w:sz w:val="20"/>
                <w:szCs w:val="20"/>
                <w:lang w:val="es-PE"/>
              </w:rPr>
            </w:pPr>
            <w:r w:rsidRPr="00B645DB">
              <w:rPr>
                <w:rFonts w:ascii="Arial Narrow" w:hAnsi="Arial Narrow"/>
                <w:sz w:val="20"/>
                <w:szCs w:val="20"/>
                <w:lang w:val="es-PE"/>
              </w:rPr>
              <w:t>1. Representa datos con gráficos y medidas estadísticas o probabilísticas.</w:t>
            </w:r>
          </w:p>
          <w:p w14:paraId="62C63129" w14:textId="77777777" w:rsidR="000D0F39" w:rsidRPr="00B645DB" w:rsidRDefault="000D0F39" w:rsidP="00CC618F">
            <w:pPr>
              <w:pStyle w:val="Prrafodelista"/>
              <w:numPr>
                <w:ilvl w:val="0"/>
                <w:numId w:val="207"/>
              </w:numPr>
              <w:shd w:val="clear" w:color="auto" w:fill="FFFFFF" w:themeFill="background1"/>
              <w:ind w:left="142"/>
              <w:rPr>
                <w:rFonts w:ascii="Arial Narrow" w:hAnsi="Arial Narrow"/>
                <w:sz w:val="20"/>
                <w:szCs w:val="20"/>
                <w:lang w:val="es-PE"/>
              </w:rPr>
            </w:pPr>
            <w:r w:rsidRPr="00B645DB">
              <w:rPr>
                <w:rFonts w:ascii="Arial Narrow" w:hAnsi="Arial Narrow"/>
                <w:sz w:val="20"/>
                <w:szCs w:val="20"/>
                <w:lang w:val="es-PE"/>
              </w:rPr>
              <w:t>2. Comunica su comprensión de los conceptos estadísticos y probabilísticos.</w:t>
            </w:r>
          </w:p>
          <w:p w14:paraId="6858DD0A" w14:textId="77777777" w:rsidR="000D0F39" w:rsidRPr="00B645DB" w:rsidRDefault="000D0F39" w:rsidP="00CC618F">
            <w:pPr>
              <w:pStyle w:val="Prrafodelista"/>
              <w:numPr>
                <w:ilvl w:val="0"/>
                <w:numId w:val="207"/>
              </w:numPr>
              <w:shd w:val="clear" w:color="auto" w:fill="FFFFFF" w:themeFill="background1"/>
              <w:ind w:left="142"/>
              <w:rPr>
                <w:rFonts w:ascii="Arial Narrow" w:hAnsi="Arial Narrow"/>
                <w:sz w:val="20"/>
                <w:szCs w:val="20"/>
                <w:lang w:val="es-PE"/>
              </w:rPr>
            </w:pPr>
            <w:r w:rsidRPr="00B645DB">
              <w:rPr>
                <w:rFonts w:ascii="Arial Narrow" w:hAnsi="Arial Narrow"/>
                <w:sz w:val="20"/>
                <w:szCs w:val="20"/>
                <w:lang w:val="es-PE"/>
              </w:rPr>
              <w:t>3. Usa estrategias y procedimientos para recopilar y procesar datos.</w:t>
            </w:r>
          </w:p>
          <w:p w14:paraId="3424BF18" w14:textId="77777777" w:rsidR="000D0F39" w:rsidRPr="00B645DB" w:rsidRDefault="000D0F39" w:rsidP="00CC618F">
            <w:pPr>
              <w:pStyle w:val="Prrafodelista"/>
              <w:numPr>
                <w:ilvl w:val="0"/>
                <w:numId w:val="207"/>
              </w:numPr>
              <w:shd w:val="clear" w:color="auto" w:fill="FFFFFF" w:themeFill="background1"/>
              <w:ind w:left="142"/>
              <w:rPr>
                <w:rFonts w:ascii="Arial Narrow" w:hAnsi="Arial Narrow"/>
                <w:sz w:val="20"/>
                <w:szCs w:val="20"/>
                <w:lang w:val="es-PE"/>
              </w:rPr>
            </w:pPr>
            <w:r w:rsidRPr="00B645DB">
              <w:rPr>
                <w:rFonts w:ascii="Arial Narrow" w:hAnsi="Arial Narrow"/>
                <w:sz w:val="20"/>
                <w:szCs w:val="20"/>
                <w:lang w:val="es-PE"/>
              </w:rPr>
              <w:t>4. Sustenta conclusiones o decisiones con base en la información obtenida.</w:t>
            </w:r>
          </w:p>
        </w:tc>
      </w:tr>
      <w:tr w:rsidR="000D0F39" w:rsidRPr="00B645DB" w14:paraId="7B6D9D6B" w14:textId="77777777" w:rsidTr="001F6EBD">
        <w:tc>
          <w:tcPr>
            <w:tcW w:w="9736" w:type="dxa"/>
            <w:vAlign w:val="center"/>
          </w:tcPr>
          <w:p w14:paraId="74E4751C"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3C27BD72" w14:textId="77777777" w:rsidTr="001F6EBD">
        <w:tc>
          <w:tcPr>
            <w:tcW w:w="9736" w:type="dxa"/>
            <w:vAlign w:val="center"/>
          </w:tcPr>
          <w:p w14:paraId="373D0CFB" w14:textId="77777777" w:rsidR="000D0F39" w:rsidRPr="00B645DB" w:rsidRDefault="000D0F39" w:rsidP="001F6EBD">
            <w:pPr>
              <w:shd w:val="clear" w:color="auto" w:fill="FFFFFF" w:themeFill="background1"/>
              <w:jc w:val="both"/>
              <w:rPr>
                <w:rFonts w:ascii="Arial Narrow" w:hAnsi="Arial Narrow"/>
                <w:sz w:val="20"/>
                <w:szCs w:val="20"/>
                <w:lang w:val="es-PE"/>
              </w:rPr>
            </w:pPr>
            <w:r w:rsidRPr="00B645DB">
              <w:rPr>
                <w:rFonts w:ascii="Arial Narrow" w:eastAsia="Calibri" w:hAnsi="Arial Narrow" w:cs="Arial"/>
                <w:sz w:val="20"/>
                <w:szCs w:val="20"/>
                <w:shd w:val="clear" w:color="auto" w:fill="FFFFFF" w:themeFill="background1"/>
                <w:lang w:val="es-PE"/>
              </w:rPr>
              <w:t>Resuelve problemas relacionados con datos cualitativos o cuantitativos (discretos) sobre un tema de estudio, recolecta datos a través de encuestas y entrevistas sencillas, registra en tablas de frecuencia simples y los representa en pictogramas, gráficos de barra simple con escala (múltiplos de diez).</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Interpreta información contenida en gráficos de barras simples y dobles y tablas de doble entrada, comparando frecuencias y usando el significado de la moda de un conjunto de datos; a partir de esta información, elabora algunas conclusiones y toma decisiones</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Expresa la ocurrencia de sucesos cotidianos usando las nociones de seguro, más probable, menos probable,</w:t>
            </w:r>
            <w:r w:rsidRPr="00B645DB">
              <w:rPr>
                <w:rFonts w:ascii="Arial Narrow" w:eastAsia="Calibri" w:hAnsi="Arial Narrow" w:cs="Arial"/>
                <w:sz w:val="20"/>
                <w:szCs w:val="20"/>
                <w:lang w:val="es-PE"/>
              </w:rPr>
              <w:t xml:space="preserve"> y </w:t>
            </w:r>
            <w:r w:rsidRPr="00B645DB">
              <w:rPr>
                <w:rFonts w:ascii="Arial Narrow" w:eastAsia="Calibri" w:hAnsi="Arial Narrow" w:cs="Arial"/>
                <w:sz w:val="20"/>
                <w:szCs w:val="20"/>
                <w:shd w:val="clear" w:color="auto" w:fill="FFFFFF" w:themeFill="background1"/>
                <w:lang w:val="es-PE"/>
              </w:rPr>
              <w:t>justifica su respuesta.</w:t>
            </w:r>
            <w:r w:rsidRPr="00B645DB">
              <w:rPr>
                <w:rFonts w:ascii="Arial Narrow" w:hAnsi="Arial Narrow"/>
                <w:sz w:val="20"/>
                <w:szCs w:val="20"/>
                <w:lang w:val="es-PE"/>
              </w:rPr>
              <w:t xml:space="preserve"> </w:t>
            </w:r>
          </w:p>
        </w:tc>
      </w:tr>
      <w:tr w:rsidR="000D0F39" w:rsidRPr="008F150A" w14:paraId="78278A12" w14:textId="77777777" w:rsidTr="001F6EBD">
        <w:tc>
          <w:tcPr>
            <w:tcW w:w="9736" w:type="dxa"/>
            <w:vAlign w:val="center"/>
          </w:tcPr>
          <w:p w14:paraId="5B9B8419"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0757E5B1" w14:textId="77777777" w:rsidTr="001F6EBD">
        <w:tc>
          <w:tcPr>
            <w:tcW w:w="9736" w:type="dxa"/>
            <w:vAlign w:val="center"/>
          </w:tcPr>
          <w:p w14:paraId="1FE8D053"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Representa  las</w:t>
            </w:r>
            <w:proofErr w:type="gramEnd"/>
            <w:r w:rsidRPr="00B645DB">
              <w:rPr>
                <w:rFonts w:ascii="Arial Narrow" w:eastAsia="Calibri" w:hAnsi="Arial Narrow" w:cs="Arial"/>
                <w:sz w:val="20"/>
                <w:szCs w:val="20"/>
                <w:lang w:val="es-PE"/>
              </w:rPr>
              <w:t xml:space="preserve">  características  y  el comportamiento  de  datos cualitativos (por ejemplo, color de ojos:  pardos,  negros;  profesión: médico,  abogado,  etc.)  y </w:t>
            </w:r>
            <w:proofErr w:type="gramStart"/>
            <w:r w:rsidRPr="00B645DB">
              <w:rPr>
                <w:rFonts w:ascii="Arial Narrow" w:eastAsia="Calibri" w:hAnsi="Arial Narrow" w:cs="Arial"/>
                <w:sz w:val="20"/>
                <w:szCs w:val="20"/>
                <w:lang w:val="es-PE"/>
              </w:rPr>
              <w:t>cuantitativos  discretos</w:t>
            </w:r>
            <w:proofErr w:type="gramEnd"/>
            <w:r w:rsidRPr="00B645DB">
              <w:rPr>
                <w:rFonts w:ascii="Arial Narrow" w:eastAsia="Calibri" w:hAnsi="Arial Narrow" w:cs="Arial"/>
                <w:sz w:val="20"/>
                <w:szCs w:val="20"/>
                <w:lang w:val="es-PE"/>
              </w:rPr>
              <w:t xml:space="preserve">  (por ejemplo: número de hermanos:  3, 2; cantidad de goles: 2, 4, 5, etc.) de una  población,  a  través  de pictogramas  verticales  y horizontales  (cada  símbolo representa  más  de  una  unidad), gráficos de barras con escala dada (múltiplos de 10) y la moda como la mayor  frecuencia,  en  situaciones de interés o un tema de estudio.</w:t>
            </w:r>
          </w:p>
          <w:p w14:paraId="418CB653"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Expresa  su</w:t>
            </w:r>
            <w:proofErr w:type="gramEnd"/>
            <w:r w:rsidRPr="00B645DB">
              <w:rPr>
                <w:rFonts w:ascii="Arial Narrow" w:eastAsia="Calibri" w:hAnsi="Arial Narrow" w:cs="Arial"/>
                <w:sz w:val="20"/>
                <w:szCs w:val="20"/>
                <w:lang w:val="es-PE"/>
              </w:rPr>
              <w:t xml:space="preserve">  comprensión  de  la moda como la mayor  frecuencia y la media aritmética como punto de equilibrio;  así  como  todos  los posibles resultados de la ocurrencia de  sucesos  cotidianos  usando  las nociones “seguro”, “más probable” y “menos probable”.</w:t>
            </w:r>
          </w:p>
          <w:p w14:paraId="4E3B7481"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lastRenderedPageBreak/>
              <w:t>Lee  gráficos</w:t>
            </w:r>
            <w:proofErr w:type="gramEnd"/>
            <w:r w:rsidRPr="00B645DB">
              <w:rPr>
                <w:rFonts w:ascii="Arial Narrow" w:eastAsia="Calibri" w:hAnsi="Arial Narrow" w:cs="Arial"/>
                <w:sz w:val="20"/>
                <w:szCs w:val="20"/>
                <w:lang w:val="es-PE"/>
              </w:rPr>
              <w:t xml:space="preserve">  de  barras  con  escala, tablas  de  doble  entrada  y pictogramas  de  frecuencias  con equivalencias,  para  interpretar  la información  a  partir  de  los  datos contenidos en diferentes formas de representación  y  de  la  situación estudiada.</w:t>
            </w:r>
          </w:p>
          <w:p w14:paraId="59F15759"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Recopila datos mediante encuestas </w:t>
            </w:r>
            <w:proofErr w:type="gramStart"/>
            <w:r w:rsidRPr="00B645DB">
              <w:rPr>
                <w:rFonts w:ascii="Arial Narrow" w:eastAsia="Calibri" w:hAnsi="Arial Narrow" w:cs="Arial"/>
                <w:sz w:val="20"/>
                <w:szCs w:val="20"/>
                <w:lang w:val="es-PE"/>
              </w:rPr>
              <w:t>sencillas  o</w:t>
            </w:r>
            <w:proofErr w:type="gramEnd"/>
            <w:r w:rsidRPr="00B645DB">
              <w:rPr>
                <w:rFonts w:ascii="Arial Narrow" w:eastAsia="Calibri" w:hAnsi="Arial Narrow" w:cs="Arial"/>
                <w:sz w:val="20"/>
                <w:szCs w:val="20"/>
                <w:lang w:val="es-PE"/>
              </w:rPr>
              <w:t xml:space="preserve">  entrevistas  cortas  con preguntas  adecuadas  empleando procedimientos  y  recursos;  los procesa  y  organiza  en  listas  de datos,  tablas  de  doble  entrada  o tablas  de  frecuencia,  para describirlos y analizarlos.</w:t>
            </w:r>
          </w:p>
          <w:p w14:paraId="1AB0CD0C"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Selecciona y emplea procedimientos </w:t>
            </w:r>
            <w:proofErr w:type="gramStart"/>
            <w:r w:rsidRPr="00B645DB">
              <w:rPr>
                <w:rFonts w:ascii="Arial Narrow" w:eastAsia="Calibri" w:hAnsi="Arial Narrow" w:cs="Arial"/>
                <w:sz w:val="20"/>
                <w:szCs w:val="20"/>
                <w:lang w:val="es-PE"/>
              </w:rPr>
              <w:t>y  recursos</w:t>
            </w:r>
            <w:proofErr w:type="gramEnd"/>
            <w:r w:rsidRPr="00B645DB">
              <w:rPr>
                <w:rFonts w:ascii="Arial Narrow" w:eastAsia="Calibri" w:hAnsi="Arial Narrow" w:cs="Arial"/>
                <w:sz w:val="20"/>
                <w:szCs w:val="20"/>
                <w:lang w:val="es-PE"/>
              </w:rPr>
              <w:t xml:space="preserve">  como  el  recuento,  el diagrama,  las  tablas  de  frecuencia  u otros,  para  determinar  la  media aritmética como punto de equilibrio, la moda como la mayor frecuencia y todos  los  posibles  resultados  de  la ocurrencia de sucesos cotidianos.</w:t>
            </w:r>
          </w:p>
          <w:p w14:paraId="0BB7056D" w14:textId="77777777" w:rsidR="000D0F39" w:rsidRPr="00B645DB" w:rsidRDefault="000D0F39" w:rsidP="000D0F39">
            <w:pPr>
              <w:pStyle w:val="Prrafodelista"/>
              <w:numPr>
                <w:ilvl w:val="0"/>
                <w:numId w:val="9"/>
              </w:numPr>
              <w:shd w:val="clear" w:color="auto" w:fill="FFFFFF" w:themeFill="background1"/>
              <w:ind w:left="284" w:hanging="294"/>
              <w:contextualSpacing w:val="0"/>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Predice  que</w:t>
            </w:r>
            <w:proofErr w:type="gramEnd"/>
            <w:r w:rsidRPr="00B645DB">
              <w:rPr>
                <w:rFonts w:ascii="Arial Narrow" w:eastAsia="Calibri" w:hAnsi="Arial Narrow" w:cs="Arial"/>
                <w:sz w:val="20"/>
                <w:szCs w:val="20"/>
                <w:lang w:val="es-PE"/>
              </w:rPr>
              <w:t xml:space="preserve">  la  posibilidad  de ocurrencia  de  un  suceso  es  mayor que  otro.  Así  también,  explica  sus decisiones y conclusiones a partir de la información obtenida con base en el análisis de datos.</w:t>
            </w:r>
          </w:p>
        </w:tc>
      </w:tr>
    </w:tbl>
    <w:p w14:paraId="52136887"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p w14:paraId="4D9DE9D8" w14:textId="77777777" w:rsidR="000D0F39" w:rsidRPr="00B645DB" w:rsidRDefault="000D0F39" w:rsidP="000D0F39">
      <w:pPr>
        <w:shd w:val="clear" w:color="auto" w:fill="FFFFFF" w:themeFill="background1"/>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COMUNICACIÓN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IV</w:t>
      </w:r>
    </w:p>
    <w:tbl>
      <w:tblPr>
        <w:tblStyle w:val="Tablaconcuadrcula"/>
        <w:tblW w:w="0" w:type="auto"/>
        <w:tblLook w:val="04A0" w:firstRow="1" w:lastRow="0" w:firstColumn="1" w:lastColumn="0" w:noHBand="0" w:noVBand="1"/>
      </w:tblPr>
      <w:tblGrid>
        <w:gridCol w:w="9736"/>
      </w:tblGrid>
      <w:tr w:rsidR="000D0F39" w:rsidRPr="008F150A" w14:paraId="0FAB4F19" w14:textId="77777777" w:rsidTr="001F6EBD">
        <w:tc>
          <w:tcPr>
            <w:tcW w:w="9736" w:type="dxa"/>
            <w:vAlign w:val="center"/>
          </w:tcPr>
          <w:p w14:paraId="3E20E567"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t>COMPETENCIA</w:t>
            </w:r>
            <w:proofErr w:type="gramStart"/>
            <w:r w:rsidRPr="00B645DB">
              <w:rPr>
                <w:rFonts w:ascii="Arial Narrow" w:hAnsi="Arial Narrow"/>
                <w:b/>
                <w:sz w:val="20"/>
                <w:szCs w:val="20"/>
                <w:lang w:val="es-PE"/>
              </w:rPr>
              <w:t>:</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w:t>
            </w:r>
            <w:proofErr w:type="gramEnd"/>
            <w:r w:rsidRPr="00B645DB">
              <w:rPr>
                <w:rFonts w:ascii="Arial Narrow" w:hAnsi="Arial Narrow" w:cs="Arial Narrow"/>
                <w:sz w:val="20"/>
                <w:szCs w:val="20"/>
                <w:lang w:val="es-PE"/>
              </w:rPr>
              <w:t>-  Se comunica oralmente en lengua materna.</w:t>
            </w:r>
          </w:p>
          <w:p w14:paraId="0F0D6368" w14:textId="77777777" w:rsidR="000D0F39" w:rsidRPr="00B645DB" w:rsidRDefault="000D0F39" w:rsidP="001F6EBD">
            <w:pPr>
              <w:shd w:val="clear" w:color="auto" w:fill="FFFFFF" w:themeFill="background1"/>
              <w:rPr>
                <w:rFonts w:ascii="Arial Narrow" w:hAnsi="Arial Narrow"/>
                <w:sz w:val="20"/>
                <w:szCs w:val="20"/>
                <w:lang w:val="es-PE"/>
              </w:rPr>
            </w:pPr>
          </w:p>
        </w:tc>
      </w:tr>
      <w:tr w:rsidR="000D0F39" w:rsidRPr="008F150A" w14:paraId="73C199E6" w14:textId="77777777" w:rsidTr="001F6EBD">
        <w:tc>
          <w:tcPr>
            <w:tcW w:w="9736" w:type="dxa"/>
            <w:vAlign w:val="center"/>
          </w:tcPr>
          <w:p w14:paraId="3A061C0B"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CAPACIDADES:</w:t>
            </w:r>
          </w:p>
          <w:p w14:paraId="176EA10C" w14:textId="77777777" w:rsidR="000D0F39" w:rsidRPr="00B645DB" w:rsidRDefault="000D0F39" w:rsidP="001F6EBD">
            <w:pPr>
              <w:widowControl w:val="0"/>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1.- Obtiene información del texto oral.</w:t>
            </w:r>
          </w:p>
          <w:p w14:paraId="0A25150A" w14:textId="77777777" w:rsidR="000D0F39" w:rsidRPr="00B645DB" w:rsidRDefault="000D0F39" w:rsidP="001F6EBD">
            <w:pPr>
              <w:widowControl w:val="0"/>
              <w:shd w:val="clear" w:color="auto" w:fill="FFFFFF" w:themeFill="background1"/>
              <w:spacing w:line="259" w:lineRule="auto"/>
              <w:contextualSpacing/>
              <w:rPr>
                <w:rFonts w:ascii="Arial Narrow" w:hAnsi="Arial Narrow"/>
                <w:sz w:val="20"/>
                <w:szCs w:val="20"/>
                <w:lang w:val="es-PE"/>
              </w:rPr>
            </w:pPr>
            <w:r w:rsidRPr="00B645DB">
              <w:rPr>
                <w:rFonts w:ascii="Arial Narrow" w:hAnsi="Arial Narrow" w:cs="Arial Narrow"/>
                <w:sz w:val="20"/>
                <w:szCs w:val="20"/>
                <w:lang w:val="es-PE"/>
              </w:rPr>
              <w:t xml:space="preserve"> 2.- Infiere e interpreta información del texto oral.</w:t>
            </w:r>
          </w:p>
          <w:p w14:paraId="4BA4E5A4" w14:textId="77777777" w:rsidR="000D0F39" w:rsidRPr="00B645DB" w:rsidRDefault="000D0F39" w:rsidP="001F6EBD">
            <w:pPr>
              <w:widowControl w:val="0"/>
              <w:shd w:val="clear" w:color="auto" w:fill="FFFFFF" w:themeFill="background1"/>
              <w:spacing w:line="259" w:lineRule="auto"/>
              <w:contextualSpacing/>
              <w:rPr>
                <w:rFonts w:ascii="Arial Narrow" w:hAnsi="Arial Narrow"/>
                <w:sz w:val="20"/>
                <w:szCs w:val="20"/>
                <w:lang w:val="es-PE"/>
              </w:rPr>
            </w:pPr>
            <w:r w:rsidRPr="00B645DB">
              <w:rPr>
                <w:rFonts w:ascii="Arial Narrow" w:hAnsi="Arial Narrow" w:cs="Arial Narrow"/>
                <w:sz w:val="20"/>
                <w:szCs w:val="20"/>
                <w:lang w:val="es-PE"/>
              </w:rPr>
              <w:t xml:space="preserve"> 3.- Adecúa, organiza y desarrolla las </w:t>
            </w:r>
            <w:proofErr w:type="gramStart"/>
            <w:r w:rsidRPr="00B645DB">
              <w:rPr>
                <w:rFonts w:ascii="Arial Narrow" w:hAnsi="Arial Narrow" w:cs="Arial Narrow"/>
                <w:sz w:val="20"/>
                <w:szCs w:val="20"/>
                <w:lang w:val="es-PE"/>
              </w:rPr>
              <w:t>ideas  de</w:t>
            </w:r>
            <w:proofErr w:type="gramEnd"/>
            <w:r w:rsidRPr="00B645DB">
              <w:rPr>
                <w:rFonts w:ascii="Arial Narrow" w:hAnsi="Arial Narrow" w:cs="Arial Narrow"/>
                <w:sz w:val="20"/>
                <w:szCs w:val="20"/>
                <w:lang w:val="es-PE"/>
              </w:rPr>
              <w:t xml:space="preserve"> forma coherente y cohesionada.</w:t>
            </w:r>
          </w:p>
          <w:p w14:paraId="100AA996" w14:textId="77777777" w:rsidR="000D0F39" w:rsidRPr="00B645DB" w:rsidRDefault="000D0F39" w:rsidP="001F6EBD">
            <w:pPr>
              <w:widowControl w:val="0"/>
              <w:shd w:val="clear" w:color="auto" w:fill="FFFFFF" w:themeFill="background1"/>
              <w:spacing w:line="259" w:lineRule="auto"/>
              <w:contextualSpacing/>
              <w:rPr>
                <w:rFonts w:ascii="Arial Narrow" w:hAnsi="Arial Narrow"/>
                <w:sz w:val="20"/>
                <w:szCs w:val="20"/>
                <w:lang w:val="es-PE"/>
              </w:rPr>
            </w:pPr>
            <w:r w:rsidRPr="00B645DB">
              <w:rPr>
                <w:rFonts w:ascii="Arial Narrow" w:hAnsi="Arial Narrow" w:cs="Arial Narrow"/>
                <w:sz w:val="20"/>
                <w:szCs w:val="20"/>
                <w:lang w:val="es-PE"/>
              </w:rPr>
              <w:t xml:space="preserve"> 4.- Utiliza recursos no verbales y para verbales de forma estratégica.</w:t>
            </w:r>
          </w:p>
          <w:p w14:paraId="04188D47" w14:textId="77777777" w:rsidR="000D0F39" w:rsidRPr="00B645DB" w:rsidRDefault="000D0F39" w:rsidP="001F6EBD">
            <w:pPr>
              <w:widowControl w:val="0"/>
              <w:shd w:val="clear" w:color="auto" w:fill="FFFFFF" w:themeFill="background1"/>
              <w:spacing w:line="259" w:lineRule="auto"/>
              <w:contextualSpacing/>
              <w:rPr>
                <w:rFonts w:ascii="Arial Narrow" w:hAnsi="Arial Narrow"/>
                <w:sz w:val="20"/>
                <w:szCs w:val="20"/>
                <w:lang w:val="es-PE"/>
              </w:rPr>
            </w:pPr>
            <w:r w:rsidRPr="00B645DB">
              <w:rPr>
                <w:rFonts w:ascii="Arial Narrow" w:hAnsi="Arial Narrow" w:cs="Arial Narrow"/>
                <w:sz w:val="20"/>
                <w:szCs w:val="20"/>
                <w:lang w:val="es-PE"/>
              </w:rPr>
              <w:t xml:space="preserve"> 5.- Interactúa estratégicamente con distintos interlocutores.</w:t>
            </w:r>
          </w:p>
          <w:p w14:paraId="3CF08F98" w14:textId="77777777" w:rsidR="000D0F39" w:rsidRPr="00B645DB" w:rsidRDefault="000D0F39" w:rsidP="001F6EBD">
            <w:p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 xml:space="preserve"> 6.- Reflexiona y evalúa la forma, el contenido y contexto del texto oral.</w:t>
            </w:r>
          </w:p>
        </w:tc>
      </w:tr>
      <w:tr w:rsidR="000D0F39" w:rsidRPr="00B645DB" w14:paraId="7EC6231F" w14:textId="77777777" w:rsidTr="001F6EBD">
        <w:tc>
          <w:tcPr>
            <w:tcW w:w="9736" w:type="dxa"/>
            <w:vAlign w:val="center"/>
          </w:tcPr>
          <w:p w14:paraId="653A0B08"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7A51D6DF" w14:textId="77777777" w:rsidTr="001F6EBD">
        <w:tc>
          <w:tcPr>
            <w:tcW w:w="9736" w:type="dxa"/>
            <w:vAlign w:val="center"/>
          </w:tcPr>
          <w:p w14:paraId="123E47B6" w14:textId="77777777" w:rsidR="000D0F39" w:rsidRPr="00B645DB" w:rsidRDefault="000D0F39" w:rsidP="001F6EBD">
            <w:pPr>
              <w:shd w:val="clear" w:color="auto" w:fill="FFFFFF" w:themeFill="background1"/>
              <w:jc w:val="both"/>
              <w:rPr>
                <w:rFonts w:ascii="Arial Narrow" w:hAnsi="Arial Narrow"/>
                <w:sz w:val="20"/>
                <w:szCs w:val="20"/>
                <w:lang w:val="es-PE"/>
              </w:rPr>
            </w:pPr>
            <w:r w:rsidRPr="00B645DB">
              <w:rPr>
                <w:rFonts w:ascii="Arial Narrow" w:eastAsia="Calibri" w:hAnsi="Arial Narrow" w:cs="Arial"/>
                <w:sz w:val="20"/>
                <w:szCs w:val="20"/>
                <w:shd w:val="clear" w:color="auto" w:fill="FFFFFF" w:themeFill="background1"/>
                <w:lang w:val="es-PE"/>
              </w:rPr>
              <w:t>Se comunica oralmente mediante diversos tipos de textos; identifica información explícita; infiere e interpreta hechos, tema y propósito.</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Organiza y desarrolla sus ideas en torno a un tema y las relaciona mediante el uso de algunos conectores y referentes, así como de un vocabulario variado. Se apoya en recursos no verbales y para verbales para enfatizar lo que dice. Reflexiona sobre textos escuchados a partir de sus conocimientos y experiencia.</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Se expresa adecuándose a situaciones comunicativas formales e informales. En un intercambio, comienza a adaptar lo que dice a las necesidades y puntos de vista de quien lo escucha, a través de comentarios y preguntas relevantes</w:t>
            </w:r>
          </w:p>
        </w:tc>
      </w:tr>
      <w:tr w:rsidR="000D0F39" w:rsidRPr="008F150A" w14:paraId="7EB10DB0" w14:textId="77777777" w:rsidTr="001F6EBD">
        <w:tc>
          <w:tcPr>
            <w:tcW w:w="9736" w:type="dxa"/>
            <w:vAlign w:val="center"/>
          </w:tcPr>
          <w:p w14:paraId="30AD2D56"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660A57AA" w14:textId="77777777" w:rsidTr="001F6EBD">
        <w:tc>
          <w:tcPr>
            <w:tcW w:w="9736" w:type="dxa"/>
            <w:vAlign w:val="center"/>
          </w:tcPr>
          <w:p w14:paraId="696703C8"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Recupera información explicita de los textos orales que escucha, seleccionando datos específicos (nombres de personas y personajes, acciones, hechos, lugares y fechas), y que presentan vocabulario de uso frecuente y sinónimos.</w:t>
            </w:r>
          </w:p>
          <w:p w14:paraId="300910C2"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Explica el tema, el propósito comunicativo, las emociones y los estados de ánimo de las personas y los personajes, así como las enseñanzas que se desprenden del texto; para ello, recurre a la información relevante del mismo. </w:t>
            </w:r>
          </w:p>
          <w:p w14:paraId="66D4BB0A"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Deduce algunas relaciones lógicas entre las ideas del texto oral, como las secuencias temporales, causa – efecto o semejanza – diferencia, así como las características de personas, personajes, animales, objetos, hechos y lugares, el significado de palabras según el contexto y expresiones con sentido figurado (adivinanzas, refranes), a partir de la información explicita e implícita del texto.  Según el contexto y expresiones con sentido figurado (</w:t>
            </w:r>
            <w:proofErr w:type="gramStart"/>
            <w:r w:rsidRPr="00B645DB">
              <w:rPr>
                <w:rFonts w:ascii="Arial Narrow" w:eastAsia="Calibri" w:hAnsi="Arial Narrow" w:cs="Arial"/>
                <w:sz w:val="20"/>
                <w:szCs w:val="20"/>
                <w:lang w:val="es-PE"/>
              </w:rPr>
              <w:t>adivinanzas,  refranes</w:t>
            </w:r>
            <w:proofErr w:type="gramEnd"/>
            <w:r w:rsidRPr="00B645DB">
              <w:rPr>
                <w:rFonts w:ascii="Arial Narrow" w:eastAsia="Calibri" w:hAnsi="Arial Narrow" w:cs="Arial"/>
                <w:sz w:val="20"/>
                <w:szCs w:val="20"/>
                <w:lang w:val="es-PE"/>
              </w:rPr>
              <w:t>),  a  partir  de  la  información explícita e implícita del texto.</w:t>
            </w:r>
          </w:p>
          <w:p w14:paraId="0A18634D"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w:t>
            </w:r>
            <w:proofErr w:type="gramStart"/>
            <w:r w:rsidRPr="00B645DB">
              <w:rPr>
                <w:rFonts w:ascii="Arial Narrow" w:eastAsia="Calibri" w:hAnsi="Arial Narrow" w:cs="Arial"/>
                <w:sz w:val="20"/>
                <w:szCs w:val="20"/>
                <w:lang w:val="es-PE"/>
              </w:rPr>
              <w:t>Explica  las</w:t>
            </w:r>
            <w:proofErr w:type="gramEnd"/>
            <w:r w:rsidRPr="00B645DB">
              <w:rPr>
                <w:rFonts w:ascii="Arial Narrow" w:eastAsia="Calibri" w:hAnsi="Arial Narrow" w:cs="Arial"/>
                <w:sz w:val="20"/>
                <w:szCs w:val="20"/>
                <w:lang w:val="es-PE"/>
              </w:rPr>
              <w:t xml:space="preserve"> acciones y motivaciones de personas y personajes, así como el uso de  adjetivaciones y personificaciones; para ello, relaciona recursos verbales, no verbales  para verbales,  a  partir  del texto oral y de su experiencia.</w:t>
            </w:r>
          </w:p>
          <w:p w14:paraId="64A62D54"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Adecúa su texto oral a la situación comunicativa, de acuerdo al propósito comunicativo, así como a las • características más comunes del género discursivo.</w:t>
            </w:r>
          </w:p>
          <w:p w14:paraId="5625DDBC"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Distingue el registro formal del informal recurriendo a su experiencia y a algunas fuentes de información complementaria.</w:t>
            </w:r>
          </w:p>
          <w:p w14:paraId="05B8568F"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Expresa oralmente ideas y emociones en torno a un tema, y evita reiterar información innecesariamente. </w:t>
            </w:r>
          </w:p>
          <w:p w14:paraId="0BDD5696"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Ordena dichas ideas y las desarrolla para ampliar la información.</w:t>
            </w:r>
          </w:p>
          <w:p w14:paraId="454F7988"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Establece relaciones lógicas entre las ideas (en especial, de adición, secuencia y causa­ efecto), a través de algunos referentes y conectores. </w:t>
            </w:r>
          </w:p>
          <w:p w14:paraId="14F6235C"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Incorpora un vocabulario que incluye sinónimos y algunos términos propios de los campos del saber.</w:t>
            </w:r>
          </w:p>
          <w:p w14:paraId="41B748CE"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Emplea gestos y movimientos corporales que enfatizan lo que dice. Mantiene contacto visual con sus interlocutores. Se apoya en el volumen de su voz para transmitir emociones, caracterizar personajes o dar claridad a lo que dice.</w:t>
            </w:r>
          </w:p>
          <w:p w14:paraId="2F70CC25"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Participa en diversos intercambios orales alternando roles de hablante y oyente, formulando preguntas, explicando sus respuestas y haciendo comentarios relevantes al tema. Recurre a normas y modos de cortesía según el contexto sociocultural.</w:t>
            </w:r>
          </w:p>
          <w:p w14:paraId="155481F5"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Opina como hablante y oyente sobre ideas, hechos y temas de los textos orales, del ámbito escolar, social o de medios de comunicación, a partir de su experiencia y del contexto en que se desenvuelve.</w:t>
            </w:r>
          </w:p>
        </w:tc>
      </w:tr>
    </w:tbl>
    <w:p w14:paraId="35D1EF6C"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5E10DED1" w14:textId="77777777" w:rsidTr="001F6EBD">
        <w:tc>
          <w:tcPr>
            <w:tcW w:w="9736" w:type="dxa"/>
            <w:vAlign w:val="center"/>
          </w:tcPr>
          <w:p w14:paraId="51DAD3D5"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t>COMPETENCIA</w:t>
            </w:r>
            <w:proofErr w:type="gramStart"/>
            <w:r w:rsidRPr="00B645DB">
              <w:rPr>
                <w:rFonts w:ascii="Arial Narrow" w:hAnsi="Arial Narrow"/>
                <w:b/>
                <w:sz w:val="20"/>
                <w:szCs w:val="20"/>
                <w:lang w:val="es-PE"/>
              </w:rPr>
              <w:t>:</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w:t>
            </w:r>
            <w:proofErr w:type="gramEnd"/>
            <w:r w:rsidRPr="00B645DB">
              <w:rPr>
                <w:rFonts w:ascii="Arial Narrow" w:hAnsi="Arial Narrow" w:cs="Arial Narrow"/>
                <w:sz w:val="20"/>
                <w:szCs w:val="20"/>
                <w:lang w:val="es-PE"/>
              </w:rPr>
              <w:t>-  Lee diversos tipos de textos escritos en lengua materna.</w:t>
            </w:r>
          </w:p>
          <w:p w14:paraId="52FD64CD" w14:textId="77777777" w:rsidR="000D0F39" w:rsidRPr="00B645DB" w:rsidRDefault="000D0F39" w:rsidP="001F6EBD">
            <w:pPr>
              <w:shd w:val="clear" w:color="auto" w:fill="FFFFFF" w:themeFill="background1"/>
              <w:rPr>
                <w:rFonts w:ascii="Arial Narrow" w:hAnsi="Arial Narrow"/>
                <w:sz w:val="20"/>
                <w:szCs w:val="20"/>
                <w:lang w:val="es-PE"/>
              </w:rPr>
            </w:pPr>
          </w:p>
        </w:tc>
      </w:tr>
      <w:tr w:rsidR="000D0F39" w:rsidRPr="008F150A" w14:paraId="6E91CA6C" w14:textId="77777777" w:rsidTr="001F6EBD">
        <w:tc>
          <w:tcPr>
            <w:tcW w:w="9736" w:type="dxa"/>
            <w:vAlign w:val="center"/>
          </w:tcPr>
          <w:p w14:paraId="4840E9AB"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CAPACIDADES:</w:t>
            </w:r>
          </w:p>
          <w:p w14:paraId="7D51149E" w14:textId="77777777" w:rsidR="000D0F39" w:rsidRPr="00B645DB" w:rsidRDefault="000D0F39" w:rsidP="000D0F39">
            <w:pPr>
              <w:pStyle w:val="Prrafodelista"/>
              <w:widowControl w:val="0"/>
              <w:numPr>
                <w:ilvl w:val="0"/>
                <w:numId w:val="88"/>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 xml:space="preserve">Obtiene información del texto escrito. </w:t>
            </w:r>
          </w:p>
          <w:p w14:paraId="2A90E6E3" w14:textId="77777777" w:rsidR="000D0F39" w:rsidRPr="00B645DB" w:rsidRDefault="000D0F39" w:rsidP="000D0F39">
            <w:pPr>
              <w:pStyle w:val="Prrafodelista"/>
              <w:widowControl w:val="0"/>
              <w:numPr>
                <w:ilvl w:val="0"/>
                <w:numId w:val="88"/>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lastRenderedPageBreak/>
              <w:t>Infiere e interpreta información del texto escrito.</w:t>
            </w:r>
          </w:p>
          <w:p w14:paraId="13F6651D" w14:textId="77777777" w:rsidR="000D0F39" w:rsidRPr="00B645DB" w:rsidRDefault="000D0F39" w:rsidP="000D0F39">
            <w:pPr>
              <w:pStyle w:val="Prrafodelista"/>
              <w:numPr>
                <w:ilvl w:val="0"/>
                <w:numId w:val="88"/>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Reflexiona y evalúa la forma, el contenido y contexto del texto escrito.</w:t>
            </w:r>
          </w:p>
        </w:tc>
      </w:tr>
      <w:tr w:rsidR="000D0F39" w:rsidRPr="00B645DB" w14:paraId="6E4635BB" w14:textId="77777777" w:rsidTr="001F6EBD">
        <w:tc>
          <w:tcPr>
            <w:tcW w:w="9736" w:type="dxa"/>
            <w:vAlign w:val="center"/>
          </w:tcPr>
          <w:p w14:paraId="6A0F769C"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lastRenderedPageBreak/>
              <w:t>ESTANDAR DEL VI CICLO</w:t>
            </w:r>
          </w:p>
        </w:tc>
      </w:tr>
      <w:tr w:rsidR="000D0F39" w:rsidRPr="008F150A" w14:paraId="1EED3D3D" w14:textId="77777777" w:rsidTr="001F6EBD">
        <w:tc>
          <w:tcPr>
            <w:tcW w:w="9736" w:type="dxa"/>
            <w:vAlign w:val="center"/>
          </w:tcPr>
          <w:p w14:paraId="168838D4" w14:textId="77777777" w:rsidR="000D0F39" w:rsidRPr="00B645DB" w:rsidRDefault="000D0F39" w:rsidP="001F6EBD">
            <w:pPr>
              <w:shd w:val="clear" w:color="auto" w:fill="FFFFFF" w:themeFill="background1"/>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Lee  diversos</w:t>
            </w:r>
            <w:proofErr w:type="gramEnd"/>
            <w:r w:rsidRPr="00B645DB">
              <w:rPr>
                <w:rFonts w:ascii="Arial Narrow" w:eastAsia="Calibri" w:hAnsi="Arial Narrow" w:cs="Arial"/>
                <w:sz w:val="20"/>
                <w:szCs w:val="20"/>
                <w:lang w:val="es-PE"/>
              </w:rPr>
              <w:t xml:space="preserve"> tipos  de textos  que presentan estructura simple con algunos elementos complejos y con vocabulario variado. Obtiene información poco evidente distinguiéndola de otras próximas y semejantes. </w:t>
            </w:r>
          </w:p>
          <w:p w14:paraId="02F8D418" w14:textId="77777777" w:rsidR="000D0F39" w:rsidRPr="00B645DB" w:rsidRDefault="000D0F39" w:rsidP="001F6EBD">
            <w:pPr>
              <w:shd w:val="clear" w:color="auto" w:fill="FFFFFF" w:themeFill="background1"/>
              <w:jc w:val="both"/>
              <w:rPr>
                <w:rFonts w:ascii="Arial Narrow" w:hAnsi="Arial Narrow"/>
                <w:sz w:val="20"/>
                <w:szCs w:val="20"/>
                <w:lang w:val="es-PE"/>
              </w:rPr>
            </w:pPr>
            <w:r w:rsidRPr="00B645DB">
              <w:rPr>
                <w:rFonts w:ascii="Arial Narrow" w:eastAsia="Calibri" w:hAnsi="Arial Narrow" w:cs="Arial"/>
                <w:sz w:val="20"/>
                <w:szCs w:val="20"/>
                <w:shd w:val="clear" w:color="auto" w:fill="FFFFFF" w:themeFill="background1"/>
                <w:lang w:val="es-PE"/>
              </w:rPr>
              <w:t>Realiza inferencias locales a partir de información explícita e implícita. Interpreta el texto considerando información relevante para construir su sentido global. Reflexiona sobre sucesos e ideas importantes del texto  y  explica  la  intención.</w:t>
            </w:r>
          </w:p>
        </w:tc>
      </w:tr>
      <w:tr w:rsidR="000D0F39" w:rsidRPr="008F150A" w14:paraId="2614DECC" w14:textId="77777777" w:rsidTr="001F6EBD">
        <w:tc>
          <w:tcPr>
            <w:tcW w:w="9736" w:type="dxa"/>
            <w:vAlign w:val="center"/>
          </w:tcPr>
          <w:p w14:paraId="0E532090"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CUARTO  GRADO</w:t>
            </w:r>
            <w:proofErr w:type="gramEnd"/>
            <w:r w:rsidRPr="00B645DB">
              <w:rPr>
                <w:rFonts w:ascii="Arial Narrow" w:hAnsi="Arial Narrow"/>
                <w:b/>
                <w:sz w:val="20"/>
                <w:szCs w:val="20"/>
                <w:lang w:val="es-PE"/>
              </w:rPr>
              <w:t xml:space="preserve"> DE PRIMARIA</w:t>
            </w:r>
          </w:p>
        </w:tc>
      </w:tr>
      <w:tr w:rsidR="000D0F39" w:rsidRPr="008F150A" w14:paraId="28199956" w14:textId="77777777" w:rsidTr="001F6EBD">
        <w:tc>
          <w:tcPr>
            <w:tcW w:w="9736" w:type="dxa"/>
            <w:vAlign w:val="center"/>
          </w:tcPr>
          <w:p w14:paraId="09B41194"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Identifica información explicita y relevante que se encuentra en distintas partes del texto. </w:t>
            </w:r>
          </w:p>
          <w:p w14:paraId="5C130998"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Distingue esta información de otra semejante, en la que selecciona datos específicos, en diversos tipos de textos de estructura simple, con algunos elementos complejos, así como vocabulario variado, de acuerdo a las temáticas abordadas. </w:t>
            </w:r>
          </w:p>
          <w:p w14:paraId="6163FA36"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Deduce características implícitas de personajes, animales, objetos y lugares, y determina el significado de palabras y frases según el contexto, así como de expresiones con sentido figurado (refranes, comparaciones, etc.). </w:t>
            </w:r>
          </w:p>
          <w:p w14:paraId="5382DC55"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Establece relaciones lógicas de intención – finalidad y tema y subtema, a partir de información relevante explícita e implícita. </w:t>
            </w:r>
          </w:p>
          <w:p w14:paraId="5E4B863D"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Dice de qué tratará el texto, a partir de algunos indicios como subtítulos, colores y dimensiones de las imágenes, índice, tipografía, negritas, subrayado, etc.; asimismo, contrasta la información del texto que lee. </w:t>
            </w:r>
          </w:p>
          <w:p w14:paraId="1269B871"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Explica el tema, el propósito, las motivaciones de personas y personajes, las comparaciones y personificaciones, así como las enseñanzas y los valores del texto, clasificando y sintetizando la información. </w:t>
            </w:r>
          </w:p>
          <w:p w14:paraId="7CD57833"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Opina acerca del contenido del texto, explica el sentido de algunos recursos textuales (uso de negritas, mayúsculas, índice, tipografía, subrayado, etc.), a partir de su experiencia y contexto.</w:t>
            </w:r>
          </w:p>
          <w:p w14:paraId="247142BA"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Justifica sus preferencias cuando elige o recomienda textos según sus necesidades, intereses y su relación con otros textos, con el fin de reflexionar sobre los textos que lee.</w:t>
            </w:r>
          </w:p>
        </w:tc>
      </w:tr>
    </w:tbl>
    <w:p w14:paraId="791C41D2"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tbl>
      <w:tblPr>
        <w:tblStyle w:val="Tablaconcuadrcula"/>
        <w:tblW w:w="0" w:type="auto"/>
        <w:tblInd w:w="-176" w:type="dxa"/>
        <w:tblLook w:val="04A0" w:firstRow="1" w:lastRow="0" w:firstColumn="1" w:lastColumn="0" w:noHBand="0" w:noVBand="1"/>
      </w:tblPr>
      <w:tblGrid>
        <w:gridCol w:w="9912"/>
      </w:tblGrid>
      <w:tr w:rsidR="000D0F39" w:rsidRPr="008F150A" w14:paraId="02A5BE2B" w14:textId="77777777" w:rsidTr="001F6EBD">
        <w:tc>
          <w:tcPr>
            <w:tcW w:w="9912" w:type="dxa"/>
            <w:vAlign w:val="center"/>
          </w:tcPr>
          <w:p w14:paraId="4C15FD5D"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Escribe diversos tipos de textos en lengua materna.</w:t>
            </w:r>
          </w:p>
        </w:tc>
      </w:tr>
      <w:tr w:rsidR="000D0F39" w:rsidRPr="008F150A" w14:paraId="4989A9CC" w14:textId="77777777" w:rsidTr="001F6EBD">
        <w:tc>
          <w:tcPr>
            <w:tcW w:w="9912" w:type="dxa"/>
            <w:vAlign w:val="center"/>
          </w:tcPr>
          <w:p w14:paraId="2B7D21E2" w14:textId="77777777" w:rsidR="000D0F39" w:rsidRPr="00B645DB" w:rsidRDefault="000D0F39" w:rsidP="001F6EBD">
            <w:pPr>
              <w:widowControl w:val="0"/>
              <w:shd w:val="clear" w:color="auto" w:fill="FFFFFF" w:themeFill="background1"/>
              <w:spacing w:line="259" w:lineRule="auto"/>
              <w:contextualSpacing/>
              <w:rPr>
                <w:rFonts w:ascii="Arial Narrow" w:hAnsi="Arial Narrow"/>
                <w:sz w:val="20"/>
                <w:szCs w:val="20"/>
                <w:lang w:val="es-PE"/>
              </w:rPr>
            </w:pPr>
            <w:r w:rsidRPr="00B645DB">
              <w:rPr>
                <w:rFonts w:ascii="Arial Narrow" w:hAnsi="Arial Narrow"/>
                <w:b/>
                <w:sz w:val="20"/>
                <w:szCs w:val="20"/>
                <w:lang w:val="es-PE"/>
              </w:rPr>
              <w:t>CAPACIDADES:</w:t>
            </w:r>
            <w:r w:rsidRPr="00B645DB">
              <w:rPr>
                <w:rFonts w:ascii="Arial Narrow" w:hAnsi="Arial Narrow" w:cs="Arial Narrow"/>
                <w:sz w:val="20"/>
                <w:szCs w:val="20"/>
                <w:lang w:val="es-PE"/>
              </w:rPr>
              <w:t xml:space="preserve"> </w:t>
            </w:r>
          </w:p>
          <w:p w14:paraId="7A899FA9" w14:textId="77777777" w:rsidR="000D0F39" w:rsidRPr="00B645DB" w:rsidRDefault="000D0F39" w:rsidP="000D0F39">
            <w:pPr>
              <w:pStyle w:val="Prrafodelista"/>
              <w:widowControl w:val="0"/>
              <w:numPr>
                <w:ilvl w:val="0"/>
                <w:numId w:val="87"/>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Adecúa el texto a la situación comunicativa.</w:t>
            </w:r>
          </w:p>
          <w:p w14:paraId="0CBF0EF5" w14:textId="77777777" w:rsidR="000D0F39" w:rsidRPr="00B645DB" w:rsidRDefault="000D0F39" w:rsidP="000D0F39">
            <w:pPr>
              <w:pStyle w:val="Prrafodelista"/>
              <w:widowControl w:val="0"/>
              <w:numPr>
                <w:ilvl w:val="0"/>
                <w:numId w:val="87"/>
              </w:numPr>
              <w:shd w:val="clear" w:color="auto" w:fill="FFFFFF" w:themeFill="background1"/>
              <w:rPr>
                <w:rFonts w:ascii="Arial Narrow" w:hAnsi="Arial Narrow" w:cs="Arial Narrow"/>
                <w:sz w:val="20"/>
                <w:szCs w:val="20"/>
                <w:lang w:val="es-PE"/>
              </w:rPr>
            </w:pPr>
            <w:r w:rsidRPr="00B645DB">
              <w:rPr>
                <w:rFonts w:ascii="Arial Narrow" w:hAnsi="Arial Narrow" w:cs="Arial Narrow"/>
                <w:sz w:val="20"/>
                <w:szCs w:val="20"/>
                <w:lang w:val="es-PE"/>
              </w:rPr>
              <w:t>Organiza y desarrolla las ideas de forma coherente y cohesionada</w:t>
            </w:r>
          </w:p>
          <w:p w14:paraId="18AD8A86" w14:textId="77777777" w:rsidR="000D0F39" w:rsidRPr="00B645DB" w:rsidRDefault="000D0F39" w:rsidP="000D0F39">
            <w:pPr>
              <w:pStyle w:val="Prrafodelista"/>
              <w:widowControl w:val="0"/>
              <w:numPr>
                <w:ilvl w:val="0"/>
                <w:numId w:val="87"/>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Utiliza convenciones del lenguaje escrito de forma pertinente.</w:t>
            </w:r>
          </w:p>
          <w:p w14:paraId="54A7EF06" w14:textId="77777777" w:rsidR="000D0F39" w:rsidRPr="00B645DB" w:rsidRDefault="000D0F39" w:rsidP="000D0F39">
            <w:pPr>
              <w:pStyle w:val="Prrafodelista"/>
              <w:widowControl w:val="0"/>
              <w:numPr>
                <w:ilvl w:val="0"/>
                <w:numId w:val="87"/>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Reflexiona y evalúa la forma, el contenido y contexto del texto escrito</w:t>
            </w:r>
          </w:p>
        </w:tc>
      </w:tr>
      <w:tr w:rsidR="000D0F39" w:rsidRPr="00B645DB" w14:paraId="61BC6B8F" w14:textId="77777777" w:rsidTr="001F6EBD">
        <w:tc>
          <w:tcPr>
            <w:tcW w:w="9912" w:type="dxa"/>
            <w:vAlign w:val="center"/>
          </w:tcPr>
          <w:p w14:paraId="4143D12C"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 xml:space="preserve">ESTANDAR DEL </w:t>
            </w:r>
            <w:proofErr w:type="gramStart"/>
            <w:r w:rsidRPr="00B645DB">
              <w:rPr>
                <w:rFonts w:ascii="Arial Narrow" w:hAnsi="Arial Narrow"/>
                <w:b/>
                <w:sz w:val="20"/>
                <w:szCs w:val="20"/>
                <w:lang w:val="es-PE"/>
              </w:rPr>
              <w:t>IV  CICLO</w:t>
            </w:r>
            <w:proofErr w:type="gramEnd"/>
          </w:p>
        </w:tc>
      </w:tr>
      <w:tr w:rsidR="000D0F39" w:rsidRPr="008F150A" w14:paraId="3DEC18F4" w14:textId="77777777" w:rsidTr="001F6EBD">
        <w:trPr>
          <w:trHeight w:val="557"/>
        </w:trPr>
        <w:tc>
          <w:tcPr>
            <w:tcW w:w="9912" w:type="dxa"/>
            <w:vAlign w:val="center"/>
          </w:tcPr>
          <w:p w14:paraId="14774057" w14:textId="77777777" w:rsidR="000D0F39" w:rsidRPr="00B645DB" w:rsidRDefault="000D0F39" w:rsidP="001F6EBD">
            <w:pPr>
              <w:widowControl w:val="0"/>
              <w:shd w:val="clear" w:color="auto" w:fill="FFFFFF" w:themeFill="background1"/>
              <w:spacing w:line="276" w:lineRule="auto"/>
              <w:contextualSpacing/>
              <w:jc w:val="both"/>
              <w:rPr>
                <w:rFonts w:ascii="Arial Narrow" w:hAnsi="Arial Narrow" w:cs="Arial Narrow"/>
                <w:sz w:val="20"/>
                <w:szCs w:val="20"/>
                <w:lang w:val="es-PE"/>
              </w:rPr>
            </w:pPr>
            <w:r w:rsidRPr="00B645DB">
              <w:rPr>
                <w:rFonts w:ascii="Arial Narrow" w:eastAsia="Calibri" w:hAnsi="Arial Narrow" w:cs="Arial"/>
                <w:sz w:val="20"/>
                <w:szCs w:val="20"/>
                <w:shd w:val="clear" w:color="auto" w:fill="FFFFFF" w:themeFill="background1"/>
                <w:lang w:val="es-PE"/>
              </w:rPr>
              <w:t xml:space="preserve"> Escribe diversos tipos de textos de forma reflexiva.</w:t>
            </w:r>
            <w:r w:rsidRPr="00B645DB">
              <w:rPr>
                <w:rFonts w:ascii="Arial Narrow" w:eastAsia="Calibri" w:hAnsi="Arial Narrow" w:cs="Arial"/>
                <w:sz w:val="20"/>
                <w:szCs w:val="20"/>
                <w:shd w:val="clear" w:color="auto" w:fill="92D050"/>
                <w:lang w:val="es-PE"/>
              </w:rPr>
              <w:t xml:space="preserve"> </w:t>
            </w:r>
            <w:r w:rsidRPr="00B645DB">
              <w:rPr>
                <w:rFonts w:ascii="Arial Narrow" w:eastAsia="Calibri" w:hAnsi="Arial Narrow" w:cs="Arial"/>
                <w:sz w:val="20"/>
                <w:szCs w:val="20"/>
                <w:shd w:val="clear" w:color="auto" w:fill="FFFFFF" w:themeFill="background1"/>
                <w:lang w:val="es-PE"/>
              </w:rPr>
              <w:t>Adecúa su texto al destinatario, propósito y el registro a partir de su experiencia previa Y de alguna fuente de información. Organiza y desarrolla lógicamente las ideas en torno a un tema.</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 xml:space="preserve">Establece relaciones </w:t>
            </w:r>
            <w:proofErr w:type="gramStart"/>
            <w:r w:rsidRPr="00B645DB">
              <w:rPr>
                <w:rFonts w:ascii="Arial Narrow" w:eastAsia="Calibri" w:hAnsi="Arial Narrow" w:cs="Arial"/>
                <w:sz w:val="20"/>
                <w:szCs w:val="20"/>
                <w:shd w:val="clear" w:color="auto" w:fill="FFFFFF" w:themeFill="background1"/>
                <w:lang w:val="es-PE"/>
              </w:rPr>
              <w:t>entre  ideas</w:t>
            </w:r>
            <w:proofErr w:type="gramEnd"/>
            <w:r w:rsidRPr="00B645DB">
              <w:rPr>
                <w:rFonts w:ascii="Arial Narrow" w:eastAsia="Calibri" w:hAnsi="Arial Narrow" w:cs="Arial"/>
                <w:sz w:val="20"/>
                <w:szCs w:val="20"/>
                <w:shd w:val="clear" w:color="auto" w:fill="FFFFFF" w:themeFill="background1"/>
                <w:lang w:val="es-PE"/>
              </w:rPr>
              <w:t xml:space="preserve"> a Través del uso adecuado de algunos tipos de conectores y de referentes; emplea vocabulario variado</w:t>
            </w:r>
            <w:r w:rsidRPr="00B645DB">
              <w:rPr>
                <w:rFonts w:ascii="Arial Narrow" w:eastAsia="Calibri" w:hAnsi="Arial Narrow" w:cs="Arial"/>
                <w:sz w:val="20"/>
                <w:szCs w:val="20"/>
                <w:lang w:val="es-PE"/>
              </w:rPr>
              <w:t>.</w:t>
            </w:r>
            <w:r w:rsidRPr="00B645DB">
              <w:rPr>
                <w:rFonts w:ascii="Arial Narrow" w:eastAsia="Calibri" w:hAnsi="Arial Narrow" w:cs="Arial"/>
                <w:sz w:val="20"/>
                <w:szCs w:val="20"/>
                <w:shd w:val="clear" w:color="auto" w:fill="FFFFFF" w:themeFill="background1"/>
                <w:lang w:val="es-PE"/>
              </w:rPr>
              <w:t xml:space="preserve"> Utiliza recursos ortográficos básicos para darle claridad y sentido a su texto. Reflexiona sobre la coherencia1y cohesión de las ideas en el texto que escribe, y opina acerca del uso de algunos recursos textuales para reforzar sentidos y producir efectos en el lector según situación comunicativa.</w:t>
            </w:r>
          </w:p>
        </w:tc>
      </w:tr>
      <w:tr w:rsidR="000D0F39" w:rsidRPr="008F150A" w14:paraId="27F3A2B1" w14:textId="77777777" w:rsidTr="001F6EBD">
        <w:tc>
          <w:tcPr>
            <w:tcW w:w="9912" w:type="dxa"/>
            <w:vAlign w:val="center"/>
          </w:tcPr>
          <w:p w14:paraId="25863032"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00A980C9" w14:textId="77777777" w:rsidTr="001F6EBD">
        <w:tc>
          <w:tcPr>
            <w:tcW w:w="9912" w:type="dxa"/>
            <w:vAlign w:val="center"/>
          </w:tcPr>
          <w:p w14:paraId="48B52070"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Adecúa el texto a la situación comunicativa considerando el propósito comunicativo, el destinatario y las características más comunes del tipo textual. Distingue el registro formal del informal; para ello, recurre a su experiencia y a algunas fuentes de información complementaria. </w:t>
            </w:r>
          </w:p>
          <w:p w14:paraId="67AA551B"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Escribe textos de forma coherente y cohesionada. Ordena las ideas en torno a un tema y las desarrolla para ampliar la información, sin contradicciones, reiteraciones innecesarias o digresiones. 2b.- 2b.</w:t>
            </w:r>
            <w:proofErr w:type="gramStart"/>
            <w:r w:rsidRPr="00B645DB">
              <w:rPr>
                <w:rFonts w:ascii="Arial Narrow" w:eastAsia="Calibri" w:hAnsi="Arial Narrow" w:cs="Arial"/>
                <w:sz w:val="20"/>
                <w:szCs w:val="20"/>
                <w:lang w:val="es-PE"/>
              </w:rPr>
              <w:t>-  Establece</w:t>
            </w:r>
            <w:proofErr w:type="gramEnd"/>
            <w:r w:rsidRPr="00B645DB">
              <w:rPr>
                <w:rFonts w:ascii="Arial Narrow" w:eastAsia="Calibri" w:hAnsi="Arial Narrow" w:cs="Arial"/>
                <w:sz w:val="20"/>
                <w:szCs w:val="20"/>
                <w:lang w:val="es-PE"/>
              </w:rPr>
              <w:t xml:space="preserve"> relaciones entre  las ideas, como indagación, causa – efecto y consecuencia, a través de algunos referentes y conectores. Incorpora un vocabulario que incluye sinónimos y algunos términos propios de los campos del saber. </w:t>
            </w:r>
          </w:p>
          <w:p w14:paraId="0C8FE6A5"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Utiliza recursos gramaticales y ortográficos (por ejemplo, el punto seguido y las comas enumerativas) que contribuyen a dar sentido a su texto, e incorpora algunos recursos textuales (por ejemplo, el tamaño de la letra) para reforzar dicho sentido. </w:t>
            </w:r>
          </w:p>
          <w:p w14:paraId="079008C2"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Emplea comparaciones y adjetivaciones para caracterizar personas, personajes y escenarios, y elabora rimas y juegos verbales apelando al ritmo y la musicalidad de las palabras, con el fin de expresar sus experiencias y emociones.</w:t>
            </w:r>
          </w:p>
          <w:p w14:paraId="3BACB286"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Revisa el texto para determinar si se ajusta a la situación comunicativa, si existen contradicciones o reiteraciones innecesarias que afectan la coherencia entre las ideas, o si el uso de conectores y referentes asegura la cohesión entre ellas. También, revisa el uso de los recursos ortográficos que empleó en su texto y verifica si falta alguno (como el punto aparte), con el fin de mejorarlo. </w:t>
            </w:r>
          </w:p>
          <w:p w14:paraId="6B49936C"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Explica el efecto de su texto en los lectores considerando su propósito al momento de escribirlo. Asimismo, explica la importancia de los aspectos y ortográficos más comunes.</w:t>
            </w:r>
          </w:p>
        </w:tc>
      </w:tr>
    </w:tbl>
    <w:p w14:paraId="01BE5DE3"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p w14:paraId="7F249026"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r w:rsidRPr="00B645DB">
        <w:rPr>
          <w:rFonts w:ascii="Arial Narrow" w:hAnsi="Arial Narrow"/>
          <w:sz w:val="20"/>
          <w:szCs w:val="20"/>
          <w:lang w:val="es-PE"/>
        </w:rPr>
        <w:t>Área: PERSONAL SOCIAL</w:t>
      </w:r>
    </w:p>
    <w:tbl>
      <w:tblPr>
        <w:tblStyle w:val="Tablaconcuadrcula"/>
        <w:tblW w:w="0" w:type="auto"/>
        <w:tblLook w:val="04A0" w:firstRow="1" w:lastRow="0" w:firstColumn="1" w:lastColumn="0" w:noHBand="0" w:noVBand="1"/>
      </w:tblPr>
      <w:tblGrid>
        <w:gridCol w:w="9736"/>
      </w:tblGrid>
      <w:tr w:rsidR="000D0F39" w:rsidRPr="00B645DB" w14:paraId="228E1753" w14:textId="77777777" w:rsidTr="001F6EBD">
        <w:tc>
          <w:tcPr>
            <w:tcW w:w="9736" w:type="dxa"/>
            <w:vAlign w:val="center"/>
          </w:tcPr>
          <w:p w14:paraId="38BB0078" w14:textId="77777777" w:rsidR="000D0F39" w:rsidRPr="00B645DB" w:rsidRDefault="000D0F39" w:rsidP="001F6EBD">
            <w:pPr>
              <w:shd w:val="clear" w:color="auto" w:fill="FFFFFF" w:themeFill="background1"/>
              <w:tabs>
                <w:tab w:val="left" w:pos="1689"/>
              </w:tabs>
              <w:rPr>
                <w:rFonts w:ascii="Arial Narrow" w:hAnsi="Arial Narrow" w:cs="Arial Narrow"/>
                <w:sz w:val="20"/>
                <w:szCs w:val="20"/>
                <w:lang w:val="es-PE"/>
              </w:rPr>
            </w:pPr>
            <w:r w:rsidRPr="00B645DB">
              <w:rPr>
                <w:rFonts w:ascii="Arial Narrow" w:hAnsi="Arial Narrow"/>
                <w:b/>
                <w:sz w:val="20"/>
                <w:szCs w:val="20"/>
                <w:lang w:val="es-PE"/>
              </w:rPr>
              <w:t>COMPETENCIA</w:t>
            </w:r>
            <w:proofErr w:type="gramStart"/>
            <w:r w:rsidRPr="00B645DB">
              <w:rPr>
                <w:rFonts w:ascii="Arial Narrow" w:hAnsi="Arial Narrow"/>
                <w:b/>
                <w:sz w:val="20"/>
                <w:szCs w:val="20"/>
                <w:lang w:val="es-PE"/>
              </w:rPr>
              <w:t>:</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w:t>
            </w:r>
            <w:proofErr w:type="gramEnd"/>
            <w:r w:rsidRPr="00B645DB">
              <w:rPr>
                <w:rFonts w:ascii="Arial Narrow" w:hAnsi="Arial Narrow" w:cs="Arial Narrow"/>
                <w:sz w:val="20"/>
                <w:szCs w:val="20"/>
                <w:lang w:val="es-PE"/>
              </w:rPr>
              <w:t>- Construye su identidad.</w:t>
            </w:r>
          </w:p>
          <w:p w14:paraId="790DD415" w14:textId="77777777" w:rsidR="000D0F39" w:rsidRPr="00B645DB" w:rsidRDefault="000D0F39" w:rsidP="001F6EBD">
            <w:pPr>
              <w:shd w:val="clear" w:color="auto" w:fill="FFFFFF" w:themeFill="background1"/>
              <w:rPr>
                <w:rFonts w:ascii="Arial Narrow" w:hAnsi="Arial Narrow"/>
                <w:sz w:val="20"/>
                <w:szCs w:val="20"/>
                <w:lang w:val="es-PE"/>
              </w:rPr>
            </w:pPr>
          </w:p>
        </w:tc>
      </w:tr>
      <w:tr w:rsidR="000D0F39" w:rsidRPr="008F150A" w14:paraId="4455C7E5" w14:textId="77777777" w:rsidTr="001F6EBD">
        <w:tc>
          <w:tcPr>
            <w:tcW w:w="9736" w:type="dxa"/>
            <w:vAlign w:val="center"/>
          </w:tcPr>
          <w:p w14:paraId="4021A1FF" w14:textId="77777777" w:rsidR="000D0F39" w:rsidRPr="00B645DB" w:rsidRDefault="000D0F39" w:rsidP="001F6EBD">
            <w:pPr>
              <w:widowControl w:val="0"/>
              <w:shd w:val="clear" w:color="auto" w:fill="FFFFFF" w:themeFill="background1"/>
              <w:spacing w:line="259" w:lineRule="auto"/>
              <w:contextualSpacing/>
              <w:rPr>
                <w:rFonts w:ascii="Arial Narrow" w:hAnsi="Arial Narrow"/>
                <w:sz w:val="20"/>
                <w:szCs w:val="20"/>
                <w:lang w:val="es-PE"/>
              </w:rPr>
            </w:pPr>
            <w:r w:rsidRPr="00B645DB">
              <w:rPr>
                <w:rFonts w:ascii="Arial Narrow" w:hAnsi="Arial Narrow"/>
                <w:b/>
                <w:sz w:val="20"/>
                <w:szCs w:val="20"/>
                <w:lang w:val="es-PE"/>
              </w:rPr>
              <w:t>CAPACIDADES:</w:t>
            </w:r>
            <w:r w:rsidRPr="00B645DB">
              <w:rPr>
                <w:rFonts w:ascii="Arial Narrow" w:hAnsi="Arial Narrow" w:cs="Arial Narrow"/>
                <w:sz w:val="20"/>
                <w:szCs w:val="20"/>
                <w:lang w:val="es-PE"/>
              </w:rPr>
              <w:t xml:space="preserve"> </w:t>
            </w:r>
          </w:p>
          <w:p w14:paraId="65507B1E" w14:textId="77777777" w:rsidR="000D0F39" w:rsidRPr="00B645DB" w:rsidRDefault="000D0F39" w:rsidP="000D0F39">
            <w:pPr>
              <w:pStyle w:val="Prrafodelista"/>
              <w:widowControl w:val="0"/>
              <w:numPr>
                <w:ilvl w:val="0"/>
                <w:numId w:val="85"/>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Se valora a sí mismo.</w:t>
            </w:r>
          </w:p>
          <w:p w14:paraId="5B9012AD" w14:textId="77777777" w:rsidR="000D0F39" w:rsidRPr="00B645DB" w:rsidRDefault="000D0F39" w:rsidP="000D0F39">
            <w:pPr>
              <w:pStyle w:val="Prrafodelista"/>
              <w:widowControl w:val="0"/>
              <w:numPr>
                <w:ilvl w:val="0"/>
                <w:numId w:val="85"/>
              </w:numPr>
              <w:shd w:val="clear" w:color="auto" w:fill="FFFFFF" w:themeFill="background1"/>
              <w:rPr>
                <w:rFonts w:ascii="Arial Narrow" w:hAnsi="Arial Narrow" w:cs="Arial Narrow"/>
                <w:sz w:val="20"/>
                <w:szCs w:val="20"/>
                <w:lang w:val="es-PE"/>
              </w:rPr>
            </w:pPr>
            <w:r w:rsidRPr="00B645DB">
              <w:rPr>
                <w:rFonts w:ascii="Arial Narrow" w:hAnsi="Arial Narrow" w:cs="Arial Narrow"/>
                <w:sz w:val="20"/>
                <w:szCs w:val="20"/>
                <w:lang w:val="es-PE"/>
              </w:rPr>
              <w:lastRenderedPageBreak/>
              <w:t xml:space="preserve"> Autorregula sus emociones.</w:t>
            </w:r>
          </w:p>
          <w:p w14:paraId="41295C73" w14:textId="77777777" w:rsidR="000D0F39" w:rsidRPr="00B645DB" w:rsidRDefault="000D0F39" w:rsidP="000D0F39">
            <w:pPr>
              <w:pStyle w:val="Prrafodelista"/>
              <w:widowControl w:val="0"/>
              <w:numPr>
                <w:ilvl w:val="0"/>
                <w:numId w:val="85"/>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 xml:space="preserve">  Reflexiona y argumenta éticamente.</w:t>
            </w:r>
          </w:p>
          <w:p w14:paraId="6ACC8D4E" w14:textId="77777777" w:rsidR="000D0F39" w:rsidRPr="00B645DB" w:rsidRDefault="000D0F39" w:rsidP="000D0F39">
            <w:pPr>
              <w:pStyle w:val="Prrafodelista"/>
              <w:numPr>
                <w:ilvl w:val="0"/>
                <w:numId w:val="85"/>
              </w:numPr>
              <w:shd w:val="clear" w:color="auto" w:fill="FFFFFF" w:themeFill="background1"/>
              <w:rPr>
                <w:rFonts w:ascii="Arial Narrow" w:hAnsi="Arial Narrow"/>
                <w:b/>
                <w:sz w:val="20"/>
                <w:szCs w:val="20"/>
                <w:lang w:val="es-PE"/>
              </w:rPr>
            </w:pPr>
            <w:r w:rsidRPr="00B645DB">
              <w:rPr>
                <w:rFonts w:ascii="Arial Narrow" w:hAnsi="Arial Narrow" w:cs="Arial Narrow"/>
                <w:sz w:val="20"/>
                <w:szCs w:val="20"/>
                <w:lang w:val="es-PE"/>
              </w:rPr>
              <w:t>Vive su sexualidad de manera plena y responsable</w:t>
            </w:r>
          </w:p>
        </w:tc>
      </w:tr>
      <w:tr w:rsidR="000D0F39" w:rsidRPr="00B645DB" w14:paraId="712FD30E" w14:textId="77777777" w:rsidTr="001F6EBD">
        <w:tc>
          <w:tcPr>
            <w:tcW w:w="9736" w:type="dxa"/>
            <w:vAlign w:val="center"/>
          </w:tcPr>
          <w:p w14:paraId="29E27F06"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lastRenderedPageBreak/>
              <w:t>ESTANDAR DEL IV CICLO</w:t>
            </w:r>
          </w:p>
        </w:tc>
      </w:tr>
      <w:tr w:rsidR="000D0F39" w:rsidRPr="008F150A" w14:paraId="101BB762" w14:textId="77777777" w:rsidTr="001F6EBD">
        <w:tc>
          <w:tcPr>
            <w:tcW w:w="9736" w:type="dxa"/>
            <w:vAlign w:val="center"/>
          </w:tcPr>
          <w:p w14:paraId="52C0C409" w14:textId="77777777" w:rsidR="000D0F39" w:rsidRPr="00B645DB" w:rsidRDefault="000D0F39" w:rsidP="001F6EBD">
            <w:pPr>
              <w:shd w:val="clear" w:color="auto" w:fill="FFFFFF" w:themeFill="background1"/>
              <w:jc w:val="both"/>
              <w:rPr>
                <w:rFonts w:ascii="Arial Narrow" w:eastAsia="Calibri" w:hAnsi="Arial Narrow" w:cs="Arial"/>
                <w:sz w:val="20"/>
                <w:szCs w:val="20"/>
                <w:lang w:val="es-PE"/>
              </w:rPr>
            </w:pPr>
            <w:r w:rsidRPr="00B645DB">
              <w:rPr>
                <w:rFonts w:ascii="Arial Narrow" w:eastAsia="Calibri" w:hAnsi="Arial Narrow" w:cs="Arial"/>
                <w:sz w:val="20"/>
                <w:szCs w:val="20"/>
                <w:shd w:val="clear" w:color="auto" w:fill="FFFFFF" w:themeFill="background1"/>
                <w:lang w:val="es-PE"/>
              </w:rPr>
              <w:t xml:space="preserve">Construye su identidad al tomar conciencia de los aspectos que lo hacen único, cuando se reconoce a sí mismo a partir de sus características </w:t>
            </w:r>
            <w:proofErr w:type="gramStart"/>
            <w:r w:rsidRPr="00B645DB">
              <w:rPr>
                <w:rFonts w:ascii="Arial Narrow" w:eastAsia="Calibri" w:hAnsi="Arial Narrow" w:cs="Arial"/>
                <w:sz w:val="20"/>
                <w:szCs w:val="20"/>
                <w:shd w:val="clear" w:color="auto" w:fill="FFFFFF" w:themeFill="background1"/>
                <w:lang w:val="es-PE"/>
              </w:rPr>
              <w:t>físicas,  cualidades</w:t>
            </w:r>
            <w:proofErr w:type="gramEnd"/>
            <w:r w:rsidRPr="00B645DB">
              <w:rPr>
                <w:rFonts w:ascii="Arial Narrow" w:eastAsia="Calibri" w:hAnsi="Arial Narrow" w:cs="Arial"/>
                <w:sz w:val="20"/>
                <w:szCs w:val="20"/>
                <w:shd w:val="clear" w:color="auto" w:fill="FFFFFF" w:themeFill="background1"/>
                <w:lang w:val="es-PE"/>
              </w:rPr>
              <w:t>, habilidades, intereses y logros y valora su pertenencia familiar y escolar.</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 xml:space="preserve">Distingue sus diversas emociones y comportamientos, </w:t>
            </w:r>
            <w:proofErr w:type="gramStart"/>
            <w:r w:rsidRPr="00B645DB">
              <w:rPr>
                <w:rFonts w:ascii="Arial Narrow" w:eastAsia="Calibri" w:hAnsi="Arial Narrow" w:cs="Arial"/>
                <w:sz w:val="20"/>
                <w:szCs w:val="20"/>
                <w:shd w:val="clear" w:color="auto" w:fill="FFFFFF" w:themeFill="background1"/>
                <w:lang w:val="es-PE"/>
              </w:rPr>
              <w:t>menciona  las</w:t>
            </w:r>
            <w:proofErr w:type="gramEnd"/>
            <w:r w:rsidRPr="00B645DB">
              <w:rPr>
                <w:rFonts w:ascii="Arial Narrow" w:eastAsia="Calibri" w:hAnsi="Arial Narrow" w:cs="Arial"/>
                <w:sz w:val="20"/>
                <w:szCs w:val="20"/>
                <w:shd w:val="clear" w:color="auto" w:fill="FFFFFF" w:themeFill="background1"/>
                <w:lang w:val="es-PE"/>
              </w:rPr>
              <w:t xml:space="preserve"> causas y las consecuencias de estos y las regula usando estrategias diversas. Explica con sus propios argumentos por qué considera buenas </w:t>
            </w:r>
            <w:proofErr w:type="gramStart"/>
            <w:r w:rsidRPr="00B645DB">
              <w:rPr>
                <w:rFonts w:ascii="Arial Narrow" w:eastAsia="Calibri" w:hAnsi="Arial Narrow" w:cs="Arial"/>
                <w:sz w:val="20"/>
                <w:szCs w:val="20"/>
                <w:shd w:val="clear" w:color="auto" w:fill="FFFFFF" w:themeFill="background1"/>
                <w:lang w:val="es-PE"/>
              </w:rPr>
              <w:t>o  malas</w:t>
            </w:r>
            <w:proofErr w:type="gramEnd"/>
            <w:r w:rsidRPr="00B645DB">
              <w:rPr>
                <w:rFonts w:ascii="Arial Narrow" w:eastAsia="Calibri" w:hAnsi="Arial Narrow" w:cs="Arial"/>
                <w:sz w:val="20"/>
                <w:szCs w:val="20"/>
                <w:shd w:val="clear" w:color="auto" w:fill="FFFFFF" w:themeFill="background1"/>
                <w:lang w:val="es-PE"/>
              </w:rPr>
              <w:t xml:space="preserve">  determinadas  acciones.  </w:t>
            </w:r>
            <w:proofErr w:type="gramStart"/>
            <w:r w:rsidRPr="00B645DB">
              <w:rPr>
                <w:rFonts w:ascii="Arial Narrow" w:eastAsia="Calibri" w:hAnsi="Arial Narrow" w:cs="Arial"/>
                <w:sz w:val="20"/>
                <w:szCs w:val="20"/>
                <w:shd w:val="clear" w:color="auto" w:fill="FFFFFF" w:themeFill="background1"/>
                <w:lang w:val="es-PE"/>
              </w:rPr>
              <w:t>Se  relaciona</w:t>
            </w:r>
            <w:proofErr w:type="gramEnd"/>
            <w:r w:rsidRPr="00B645DB">
              <w:rPr>
                <w:rFonts w:ascii="Arial Narrow" w:eastAsia="Calibri" w:hAnsi="Arial Narrow" w:cs="Arial"/>
                <w:sz w:val="20"/>
                <w:szCs w:val="20"/>
                <w:shd w:val="clear" w:color="auto" w:fill="FFFFFF" w:themeFill="background1"/>
                <w:lang w:val="es-PE"/>
              </w:rPr>
              <w:t xml:space="preserve">  con  las  niñas y  niños  con  igualdad,  reconociendo  que  todos tienen  diversas  capacidades.  </w:t>
            </w:r>
            <w:r w:rsidRPr="00B645DB">
              <w:rPr>
                <w:rFonts w:ascii="Arial Narrow" w:eastAsia="Calibri" w:hAnsi="Arial Narrow" w:cs="Arial"/>
                <w:sz w:val="20"/>
                <w:szCs w:val="20"/>
                <w:lang w:val="es-PE"/>
              </w:rPr>
              <w:t>Desarrolla comportamientos que fortalecen las relaciones de amistad. Identifica situaciones que afectan su privacidad o la de otros y busca ayuda cuando alguien no la respeta.</w:t>
            </w:r>
          </w:p>
          <w:p w14:paraId="482D622A" w14:textId="77777777" w:rsidR="000D0F39" w:rsidRPr="00B645DB" w:rsidRDefault="000D0F39" w:rsidP="001F6EBD">
            <w:pPr>
              <w:shd w:val="clear" w:color="auto" w:fill="FFFFFF" w:themeFill="background1"/>
              <w:jc w:val="both"/>
              <w:rPr>
                <w:rFonts w:ascii="Arial Narrow" w:hAnsi="Arial Narrow"/>
                <w:sz w:val="20"/>
                <w:szCs w:val="20"/>
                <w:lang w:val="es-PE"/>
              </w:rPr>
            </w:pPr>
          </w:p>
        </w:tc>
      </w:tr>
      <w:tr w:rsidR="000D0F39" w:rsidRPr="008F150A" w14:paraId="2A0571C4" w14:textId="77777777" w:rsidTr="001F6EBD">
        <w:tc>
          <w:tcPr>
            <w:tcW w:w="9736" w:type="dxa"/>
            <w:vAlign w:val="center"/>
          </w:tcPr>
          <w:p w14:paraId="1256E114"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DEL CUARTO GRADO DE PRIMARIA</w:t>
            </w:r>
          </w:p>
        </w:tc>
      </w:tr>
      <w:tr w:rsidR="000D0F39" w:rsidRPr="008F150A" w14:paraId="2243957D" w14:textId="77777777" w:rsidTr="001F6EBD">
        <w:tc>
          <w:tcPr>
            <w:tcW w:w="9736" w:type="dxa"/>
            <w:vAlign w:val="center"/>
          </w:tcPr>
          <w:p w14:paraId="2DEA3A34"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Descubre sus características físicas, cualidades e intereses, y las fortalezas que le permiten lograr sus metas.</w:t>
            </w:r>
          </w:p>
          <w:p w14:paraId="0DC7BA1B"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Manifiesta que estas lo hacen una persona única y valiosa que forma parte de una comunidad familiar y escolar. </w:t>
            </w:r>
          </w:p>
          <w:p w14:paraId="423B4FC9"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Participa con seguridad y confianza en las tradiciones, costumbres y prácticas culturales que caracterizan a su familia e instituciones educativas, y muestra aprecio por ellas. </w:t>
            </w:r>
          </w:p>
          <w:p w14:paraId="7870B1C6"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Relaciona sus diversas emociones con su comportamiento y el de sus compañeros.</w:t>
            </w:r>
          </w:p>
          <w:p w14:paraId="1660FE61"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Menciona las causas y consecuencias de estas y las regula mediante el uso de diferentes estrategias de autorregulación (ponerse en el lugar del otro, respiración y relajación).</w:t>
            </w:r>
          </w:p>
          <w:p w14:paraId="220B960C"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Explica con argumentos sencillos por qué considera buenas o malas determinadas acciones o situaciones. </w:t>
            </w:r>
          </w:p>
          <w:p w14:paraId="318816CA"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Se relaciona con niñas o </w:t>
            </w:r>
            <w:proofErr w:type="gramStart"/>
            <w:r w:rsidRPr="00B645DB">
              <w:rPr>
                <w:rFonts w:ascii="Arial Narrow" w:eastAsia="Calibri" w:hAnsi="Arial Narrow" w:cs="Arial"/>
                <w:sz w:val="20"/>
                <w:szCs w:val="20"/>
                <w:lang w:val="es-PE"/>
              </w:rPr>
              <w:t>niños  con</w:t>
            </w:r>
            <w:proofErr w:type="gramEnd"/>
            <w:r w:rsidRPr="00B645DB">
              <w:rPr>
                <w:rFonts w:ascii="Arial Narrow" w:eastAsia="Calibri" w:hAnsi="Arial Narrow" w:cs="Arial"/>
                <w:sz w:val="20"/>
                <w:szCs w:val="20"/>
                <w:lang w:val="es-PE"/>
              </w:rPr>
              <w:t xml:space="preserve"> igual respeto, reconoce que puede desarrollar diversas habilidades a partir de las experiencias vividas y realiza actividades que le permiten fortalecer sus relaciones de amistad. </w:t>
            </w:r>
          </w:p>
          <w:p w14:paraId="4CDF0159"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Identifica situaciones que afectan su privacidad o que lo ponen en riesgo, y explica la importancia de buscar ayuda recurriendo a personas que le dan seguridad.</w:t>
            </w:r>
          </w:p>
        </w:tc>
      </w:tr>
    </w:tbl>
    <w:p w14:paraId="15CAB44E"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212423F8" w14:textId="77777777" w:rsidTr="001F6EBD">
        <w:tc>
          <w:tcPr>
            <w:tcW w:w="9736" w:type="dxa"/>
            <w:vAlign w:val="center"/>
          </w:tcPr>
          <w:p w14:paraId="1C73CA49" w14:textId="77777777" w:rsidR="000D0F39" w:rsidRPr="00B645DB" w:rsidRDefault="000D0F39" w:rsidP="001F6EBD">
            <w:pPr>
              <w:shd w:val="clear" w:color="auto" w:fill="FFFFFF" w:themeFill="background1"/>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 Convive y participa democráticamente en la búsqueda del bien común</w:t>
            </w:r>
            <w:r w:rsidRPr="00B645DB">
              <w:rPr>
                <w:rFonts w:ascii="Arial Narrow" w:hAnsi="Arial Narrow"/>
                <w:sz w:val="20"/>
                <w:szCs w:val="20"/>
                <w:lang w:val="es-PE"/>
              </w:rPr>
              <w:t xml:space="preserve"> </w:t>
            </w:r>
          </w:p>
        </w:tc>
      </w:tr>
      <w:tr w:rsidR="000D0F39" w:rsidRPr="008F150A" w14:paraId="4340BBD1" w14:textId="77777777" w:rsidTr="001F6EBD">
        <w:tc>
          <w:tcPr>
            <w:tcW w:w="9736" w:type="dxa"/>
            <w:vAlign w:val="center"/>
          </w:tcPr>
          <w:p w14:paraId="0284A595"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CAPACIDADES:</w:t>
            </w:r>
          </w:p>
          <w:p w14:paraId="35D0F95B" w14:textId="77777777" w:rsidR="000D0F39" w:rsidRPr="00B645DB" w:rsidRDefault="000D0F39" w:rsidP="000D0F39">
            <w:pPr>
              <w:pStyle w:val="Prrafodelista"/>
              <w:widowControl w:val="0"/>
              <w:numPr>
                <w:ilvl w:val="0"/>
                <w:numId w:val="86"/>
              </w:numPr>
              <w:shd w:val="clear" w:color="auto" w:fill="FFFFFF" w:themeFill="background1"/>
              <w:ind w:left="567"/>
              <w:rPr>
                <w:rFonts w:ascii="Arial Narrow" w:hAnsi="Arial Narrow"/>
                <w:sz w:val="20"/>
                <w:szCs w:val="20"/>
                <w:lang w:val="es-PE"/>
              </w:rPr>
            </w:pPr>
            <w:r w:rsidRPr="00B645DB">
              <w:rPr>
                <w:rFonts w:ascii="Arial Narrow" w:hAnsi="Arial Narrow" w:cs="Arial Narrow"/>
                <w:sz w:val="20"/>
                <w:szCs w:val="20"/>
                <w:lang w:val="es-PE"/>
              </w:rPr>
              <w:t>Interactúa con todas las personas.</w:t>
            </w:r>
          </w:p>
          <w:p w14:paraId="2CFAE2B1" w14:textId="77777777" w:rsidR="000D0F39" w:rsidRPr="00B645DB" w:rsidRDefault="000D0F39" w:rsidP="000D0F39">
            <w:pPr>
              <w:pStyle w:val="Prrafodelista"/>
              <w:widowControl w:val="0"/>
              <w:numPr>
                <w:ilvl w:val="0"/>
                <w:numId w:val="86"/>
              </w:numPr>
              <w:shd w:val="clear" w:color="auto" w:fill="FFFFFF" w:themeFill="background1"/>
              <w:ind w:left="567"/>
              <w:rPr>
                <w:rFonts w:ascii="Arial Narrow" w:hAnsi="Arial Narrow"/>
                <w:sz w:val="20"/>
                <w:szCs w:val="20"/>
                <w:lang w:val="es-PE"/>
              </w:rPr>
            </w:pPr>
            <w:r w:rsidRPr="00B645DB">
              <w:rPr>
                <w:rFonts w:ascii="Arial Narrow" w:hAnsi="Arial Narrow" w:cs="Arial Narrow"/>
                <w:sz w:val="20"/>
                <w:szCs w:val="20"/>
                <w:lang w:val="es-PE"/>
              </w:rPr>
              <w:t xml:space="preserve">Construye normas </w:t>
            </w:r>
            <w:proofErr w:type="gramStart"/>
            <w:r w:rsidRPr="00B645DB">
              <w:rPr>
                <w:rFonts w:ascii="Arial Narrow" w:hAnsi="Arial Narrow" w:cs="Arial Narrow"/>
                <w:sz w:val="20"/>
                <w:szCs w:val="20"/>
                <w:lang w:val="es-PE"/>
              </w:rPr>
              <w:t>y  asume</w:t>
            </w:r>
            <w:proofErr w:type="gramEnd"/>
            <w:r w:rsidRPr="00B645DB">
              <w:rPr>
                <w:rFonts w:ascii="Arial Narrow" w:hAnsi="Arial Narrow" w:cs="Arial Narrow"/>
                <w:sz w:val="20"/>
                <w:szCs w:val="20"/>
                <w:lang w:val="es-PE"/>
              </w:rPr>
              <w:t xml:space="preserve"> acuerdos y leyes .</w:t>
            </w:r>
          </w:p>
          <w:p w14:paraId="2FD7677C" w14:textId="77777777" w:rsidR="000D0F39" w:rsidRPr="00B645DB" w:rsidRDefault="000D0F39" w:rsidP="000D0F39">
            <w:pPr>
              <w:pStyle w:val="Prrafodelista"/>
              <w:widowControl w:val="0"/>
              <w:numPr>
                <w:ilvl w:val="0"/>
                <w:numId w:val="86"/>
              </w:numPr>
              <w:shd w:val="clear" w:color="auto" w:fill="FFFFFF" w:themeFill="background1"/>
              <w:ind w:left="567"/>
              <w:rPr>
                <w:rFonts w:ascii="Arial Narrow" w:hAnsi="Arial Narrow"/>
                <w:sz w:val="20"/>
                <w:szCs w:val="20"/>
                <w:lang w:val="es-PE"/>
              </w:rPr>
            </w:pPr>
            <w:r w:rsidRPr="00B645DB">
              <w:rPr>
                <w:rFonts w:ascii="Arial Narrow" w:hAnsi="Arial Narrow" w:cs="Arial Narrow"/>
                <w:sz w:val="20"/>
                <w:szCs w:val="20"/>
                <w:lang w:val="es-PE"/>
              </w:rPr>
              <w:t>Maneja conflictos de manera constructiva.</w:t>
            </w:r>
          </w:p>
          <w:p w14:paraId="75A9C8F3" w14:textId="77777777" w:rsidR="000D0F39" w:rsidRPr="00B645DB" w:rsidRDefault="000D0F39" w:rsidP="000D0F39">
            <w:pPr>
              <w:pStyle w:val="Prrafodelista"/>
              <w:widowControl w:val="0"/>
              <w:numPr>
                <w:ilvl w:val="0"/>
                <w:numId w:val="86"/>
              </w:numPr>
              <w:shd w:val="clear" w:color="auto" w:fill="FFFFFF" w:themeFill="background1"/>
              <w:ind w:left="567"/>
              <w:rPr>
                <w:rFonts w:ascii="Arial Narrow" w:hAnsi="Arial Narrow"/>
                <w:sz w:val="20"/>
                <w:szCs w:val="20"/>
                <w:lang w:val="es-PE"/>
              </w:rPr>
            </w:pPr>
            <w:r w:rsidRPr="00B645DB">
              <w:rPr>
                <w:rFonts w:ascii="Arial Narrow" w:hAnsi="Arial Narrow" w:cs="Arial Narrow"/>
                <w:sz w:val="20"/>
                <w:szCs w:val="20"/>
                <w:lang w:val="es-PE"/>
              </w:rPr>
              <w:t>Delibera sobre asuntos públicos.</w:t>
            </w:r>
          </w:p>
          <w:p w14:paraId="0D8F085E" w14:textId="77777777" w:rsidR="000D0F39" w:rsidRPr="00B645DB" w:rsidRDefault="000D0F39" w:rsidP="000D0F39">
            <w:pPr>
              <w:pStyle w:val="Prrafodelista"/>
              <w:numPr>
                <w:ilvl w:val="0"/>
                <w:numId w:val="86"/>
              </w:numPr>
              <w:shd w:val="clear" w:color="auto" w:fill="FFFFFF" w:themeFill="background1"/>
              <w:ind w:left="567"/>
              <w:rPr>
                <w:rFonts w:ascii="Arial Narrow" w:hAnsi="Arial Narrow"/>
                <w:sz w:val="20"/>
                <w:szCs w:val="20"/>
                <w:lang w:val="es-PE"/>
              </w:rPr>
            </w:pPr>
            <w:r w:rsidRPr="00B645DB">
              <w:rPr>
                <w:rFonts w:ascii="Arial Narrow" w:hAnsi="Arial Narrow" w:cs="Arial Narrow"/>
                <w:sz w:val="20"/>
                <w:szCs w:val="20"/>
                <w:lang w:val="es-PE"/>
              </w:rPr>
              <w:t>Participa en acciones que promueven el bienestar común</w:t>
            </w:r>
          </w:p>
        </w:tc>
      </w:tr>
      <w:tr w:rsidR="000D0F39" w:rsidRPr="00B645DB" w14:paraId="228B64A2" w14:textId="77777777" w:rsidTr="001F6EBD">
        <w:tc>
          <w:tcPr>
            <w:tcW w:w="9736" w:type="dxa"/>
            <w:vAlign w:val="center"/>
          </w:tcPr>
          <w:p w14:paraId="25720736"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VI CICLO</w:t>
            </w:r>
          </w:p>
        </w:tc>
      </w:tr>
      <w:tr w:rsidR="000D0F39" w:rsidRPr="008F150A" w14:paraId="190F1C82" w14:textId="77777777" w:rsidTr="001F6EBD">
        <w:tc>
          <w:tcPr>
            <w:tcW w:w="9736" w:type="dxa"/>
            <w:shd w:val="clear" w:color="auto" w:fill="FFFFFF" w:themeFill="background1"/>
            <w:vAlign w:val="center"/>
          </w:tcPr>
          <w:p w14:paraId="58A04F4D" w14:textId="77777777" w:rsidR="000D0F39" w:rsidRPr="00B645DB" w:rsidRDefault="000D0F39" w:rsidP="001F6EBD">
            <w:pPr>
              <w:shd w:val="clear" w:color="auto" w:fill="FFFFFF" w:themeFill="background1"/>
              <w:jc w:val="both"/>
              <w:rPr>
                <w:rFonts w:ascii="Arial Narrow" w:hAnsi="Arial Narrow"/>
                <w:sz w:val="20"/>
                <w:szCs w:val="20"/>
                <w:lang w:val="es-PE"/>
              </w:rPr>
            </w:pPr>
            <w:proofErr w:type="gramStart"/>
            <w:r w:rsidRPr="00B645DB">
              <w:rPr>
                <w:rFonts w:ascii="Arial Narrow" w:eastAsia="Calibri" w:hAnsi="Arial Narrow" w:cs="Arial"/>
                <w:sz w:val="20"/>
                <w:szCs w:val="20"/>
                <w:shd w:val="clear" w:color="auto" w:fill="FFFFFF" w:themeFill="background1"/>
                <w:lang w:val="es-PE"/>
              </w:rPr>
              <w:t>Convive  y</w:t>
            </w:r>
            <w:proofErr w:type="gramEnd"/>
            <w:r w:rsidRPr="00B645DB">
              <w:rPr>
                <w:rFonts w:ascii="Arial Narrow" w:eastAsia="Calibri" w:hAnsi="Arial Narrow" w:cs="Arial"/>
                <w:sz w:val="20"/>
                <w:szCs w:val="20"/>
                <w:shd w:val="clear" w:color="auto" w:fill="FFFFFF" w:themeFill="background1"/>
                <w:lang w:val="es-PE"/>
              </w:rPr>
              <w:t xml:space="preserve">  participa  democráticamente  cuando  se  relaciona  con  los  demás  respetando  las  diferencias,  expresando  su desacuerdo  frente  a  situaciones  que  vulneran  la  convivencia  y  cumpliendo  con  sus  responsabilidades.</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 xml:space="preserve"> </w:t>
            </w:r>
            <w:proofErr w:type="gramStart"/>
            <w:r w:rsidRPr="00B645DB">
              <w:rPr>
                <w:rFonts w:ascii="Arial Narrow" w:eastAsia="Calibri" w:hAnsi="Arial Narrow" w:cs="Arial"/>
                <w:sz w:val="20"/>
                <w:szCs w:val="20"/>
                <w:shd w:val="clear" w:color="auto" w:fill="FFFFFF" w:themeFill="background1"/>
                <w:lang w:val="es-PE"/>
              </w:rPr>
              <w:t>Conoce  las</w:t>
            </w:r>
            <w:proofErr w:type="gramEnd"/>
            <w:r w:rsidRPr="00B645DB">
              <w:rPr>
                <w:rFonts w:ascii="Arial Narrow" w:eastAsia="Calibri" w:hAnsi="Arial Narrow" w:cs="Arial"/>
                <w:sz w:val="20"/>
                <w:szCs w:val="20"/>
                <w:shd w:val="clear" w:color="auto" w:fill="FFFFFF" w:themeFill="background1"/>
                <w:lang w:val="es-PE"/>
              </w:rPr>
              <w:t xml:space="preserve"> manifestaciones culturales de su localidad, región o país.</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 xml:space="preserve">Construye y </w:t>
            </w:r>
            <w:r w:rsidRPr="00B645DB">
              <w:rPr>
                <w:rFonts w:ascii="Arial Narrow" w:eastAsia="Calibri" w:hAnsi="Arial Narrow" w:cs="Arial"/>
                <w:sz w:val="20"/>
                <w:szCs w:val="20"/>
                <w:bdr w:val="single" w:sz="4" w:space="0" w:color="auto"/>
                <w:shd w:val="clear" w:color="auto" w:fill="FFFFFF" w:themeFill="background1"/>
                <w:lang w:val="es-PE"/>
              </w:rPr>
              <w:t xml:space="preserve">evalúa acuerdos y normas tomando en cuenta el punto de </w:t>
            </w:r>
            <w:proofErr w:type="gramStart"/>
            <w:r w:rsidRPr="00B645DB">
              <w:rPr>
                <w:rFonts w:ascii="Arial Narrow" w:eastAsia="Calibri" w:hAnsi="Arial Narrow" w:cs="Arial"/>
                <w:sz w:val="20"/>
                <w:szCs w:val="20"/>
                <w:bdr w:val="single" w:sz="4" w:space="0" w:color="auto"/>
                <w:shd w:val="clear" w:color="auto" w:fill="FFFFFF" w:themeFill="background1"/>
                <w:lang w:val="es-PE"/>
              </w:rPr>
              <w:t>vista  de</w:t>
            </w:r>
            <w:proofErr w:type="gramEnd"/>
            <w:r w:rsidRPr="00B645DB">
              <w:rPr>
                <w:rFonts w:ascii="Arial Narrow" w:eastAsia="Calibri" w:hAnsi="Arial Narrow" w:cs="Arial"/>
                <w:sz w:val="20"/>
                <w:szCs w:val="20"/>
                <w:bdr w:val="single" w:sz="4" w:space="0" w:color="auto"/>
                <w:shd w:val="clear" w:color="auto" w:fill="FFFFFF" w:themeFill="background1"/>
                <w:lang w:val="es-PE"/>
              </w:rPr>
              <w:t xml:space="preserve"> los demás. Recurre al diálogo para manejar conflictos</w:t>
            </w:r>
            <w:r w:rsidRPr="00B645DB">
              <w:rPr>
                <w:rFonts w:ascii="Arial Narrow" w:eastAsia="Calibri" w:hAnsi="Arial Narrow" w:cs="Arial"/>
                <w:sz w:val="20"/>
                <w:szCs w:val="20"/>
                <w:shd w:val="clear" w:color="auto" w:fill="FFFFFF" w:themeFill="background1"/>
                <w:lang w:val="es-PE"/>
              </w:rPr>
              <w:t>. Propone y realiza acciones colectivas orientadas al bienestar común a partir de la deliberación sobre asuntos de interés público, en la que se da cuenta que existen opiniones distintas a la suya</w:t>
            </w:r>
          </w:p>
        </w:tc>
      </w:tr>
      <w:tr w:rsidR="000D0F39" w:rsidRPr="008F150A" w14:paraId="789C75E0" w14:textId="77777777" w:rsidTr="001F6EBD">
        <w:tc>
          <w:tcPr>
            <w:tcW w:w="9736" w:type="dxa"/>
            <w:vAlign w:val="center"/>
          </w:tcPr>
          <w:p w14:paraId="73C57167"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DEL CUARTO GRADO DE PRIMARIA</w:t>
            </w:r>
          </w:p>
        </w:tc>
      </w:tr>
      <w:tr w:rsidR="000D0F39" w:rsidRPr="008F150A" w14:paraId="14B2F04D" w14:textId="77777777" w:rsidTr="001F6EBD">
        <w:tc>
          <w:tcPr>
            <w:tcW w:w="9736" w:type="dxa"/>
            <w:vAlign w:val="center"/>
          </w:tcPr>
          <w:p w14:paraId="2562FD26"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Muestra un trato respetuoso e incluso con sus compañeros de aula y expresa su desacuerdo en situaciones reales e hipotéticas de maltrato y discriminación por razones de etnia, edad, género o discapacidad (niños, ancianos y personas con discapacidad), cumple con sus deberes. </w:t>
            </w:r>
          </w:p>
          <w:p w14:paraId="61966E7F"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Explica algunas manifestaciones culturales de su localidad, región o país. Se refiere a sí mismo como integrante de una localidad específica o de un pueblo originario. </w:t>
            </w:r>
          </w:p>
          <w:p w14:paraId="6319FA37"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Participa en la elaboración de acuerdos y normas de convivencia en el aula, y considera las propuestas de sus compañeros. Evalúa el cumplimiento de dichos acuerdos y normas, y propone cómo mejorarlo. </w:t>
            </w:r>
          </w:p>
          <w:p w14:paraId="76A10863"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Propone alternativas de solución a los conflictos por los que atraviesa: recurre al diálogo y a la intervención de mediadores si lo cree necesario. </w:t>
            </w:r>
          </w:p>
          <w:p w14:paraId="1ACBBA33"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Delibera sobre asuntos de interés público (problemas de seguridad vial, delincuencia juvenil, incumplimiento de sus derechos, </w:t>
            </w:r>
            <w:proofErr w:type="spellStart"/>
            <w:r w:rsidRPr="00B645DB">
              <w:rPr>
                <w:rFonts w:ascii="Arial Narrow" w:eastAsia="Calibri" w:hAnsi="Arial Narrow" w:cs="Arial"/>
                <w:sz w:val="20"/>
                <w:szCs w:val="20"/>
                <w:lang w:val="es-PE"/>
              </w:rPr>
              <w:t>etc</w:t>
            </w:r>
            <w:proofErr w:type="spellEnd"/>
            <w:r w:rsidRPr="00B645DB">
              <w:rPr>
                <w:rFonts w:ascii="Arial Narrow" w:eastAsia="Calibri" w:hAnsi="Arial Narrow" w:cs="Arial"/>
                <w:sz w:val="20"/>
                <w:szCs w:val="20"/>
                <w:lang w:val="es-PE"/>
              </w:rPr>
              <w:t>) para proponer y participar en actividades colectivas orientadas al bien común, y reconoce que existen opiniones distintas a la suya.</w:t>
            </w:r>
          </w:p>
        </w:tc>
      </w:tr>
    </w:tbl>
    <w:p w14:paraId="2FB96F2C"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B645DB" w14:paraId="07F26B83" w14:textId="77777777" w:rsidTr="001F6EBD">
        <w:tc>
          <w:tcPr>
            <w:tcW w:w="9736" w:type="dxa"/>
            <w:vAlign w:val="center"/>
          </w:tcPr>
          <w:p w14:paraId="77EAC379"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t>COMPETENCIA</w:t>
            </w:r>
            <w:proofErr w:type="gramStart"/>
            <w:r w:rsidRPr="00B645DB">
              <w:rPr>
                <w:rFonts w:ascii="Arial Narrow" w:hAnsi="Arial Narrow"/>
                <w:b/>
                <w:sz w:val="20"/>
                <w:szCs w:val="20"/>
                <w:lang w:val="es-PE"/>
              </w:rPr>
              <w:t>:</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.Construye</w:t>
            </w:r>
            <w:proofErr w:type="gramEnd"/>
            <w:r w:rsidRPr="00B645DB">
              <w:rPr>
                <w:rFonts w:ascii="Arial Narrow" w:hAnsi="Arial Narrow" w:cs="Arial Narrow"/>
                <w:sz w:val="20"/>
                <w:szCs w:val="20"/>
                <w:lang w:val="es-PE"/>
              </w:rPr>
              <w:t xml:space="preserve"> interpretaciones históricas.</w:t>
            </w:r>
          </w:p>
          <w:p w14:paraId="0459E6A8" w14:textId="77777777" w:rsidR="000D0F39" w:rsidRPr="00B645DB" w:rsidRDefault="000D0F39" w:rsidP="001F6EBD">
            <w:pPr>
              <w:shd w:val="clear" w:color="auto" w:fill="FFFFFF" w:themeFill="background1"/>
              <w:rPr>
                <w:rFonts w:ascii="Arial Narrow" w:hAnsi="Arial Narrow"/>
                <w:sz w:val="20"/>
                <w:szCs w:val="20"/>
                <w:lang w:val="es-PE"/>
              </w:rPr>
            </w:pPr>
          </w:p>
        </w:tc>
      </w:tr>
      <w:tr w:rsidR="000D0F39" w:rsidRPr="008F150A" w14:paraId="7E9BB0FC" w14:textId="77777777" w:rsidTr="001F6EBD">
        <w:tc>
          <w:tcPr>
            <w:tcW w:w="9736" w:type="dxa"/>
            <w:vAlign w:val="center"/>
          </w:tcPr>
          <w:p w14:paraId="7A134811" w14:textId="77777777" w:rsidR="000D0F39" w:rsidRPr="00B645DB" w:rsidRDefault="000D0F39" w:rsidP="001F6EBD">
            <w:pPr>
              <w:widowControl w:val="0"/>
              <w:shd w:val="clear" w:color="auto" w:fill="FFFFFF" w:themeFill="background1"/>
              <w:spacing w:line="259" w:lineRule="auto"/>
              <w:contextualSpacing/>
              <w:rPr>
                <w:rFonts w:ascii="Arial Narrow" w:hAnsi="Arial Narrow"/>
                <w:sz w:val="20"/>
                <w:szCs w:val="20"/>
                <w:lang w:val="es-PE"/>
              </w:rPr>
            </w:pPr>
            <w:r w:rsidRPr="00B645DB">
              <w:rPr>
                <w:rFonts w:ascii="Arial Narrow" w:hAnsi="Arial Narrow"/>
                <w:b/>
                <w:sz w:val="20"/>
                <w:szCs w:val="20"/>
                <w:lang w:val="es-PE"/>
              </w:rPr>
              <w:t>CAPACIDADES:</w:t>
            </w:r>
          </w:p>
          <w:p w14:paraId="50C0BF51" w14:textId="77777777" w:rsidR="000D0F39" w:rsidRPr="00B645DB" w:rsidRDefault="000D0F39" w:rsidP="001F6EBD">
            <w:pPr>
              <w:widowControl w:val="0"/>
              <w:shd w:val="clear" w:color="auto" w:fill="FFFFFF" w:themeFill="background1"/>
              <w:spacing w:line="259" w:lineRule="auto"/>
              <w:contextualSpacing/>
              <w:rPr>
                <w:rFonts w:ascii="Arial Narrow" w:hAnsi="Arial Narrow"/>
                <w:sz w:val="20"/>
                <w:szCs w:val="20"/>
                <w:lang w:val="es-PE"/>
              </w:rPr>
            </w:pPr>
            <w:r w:rsidRPr="00B645DB">
              <w:rPr>
                <w:rFonts w:ascii="Arial Narrow" w:hAnsi="Arial Narrow" w:cs="Arial Narrow"/>
                <w:sz w:val="20"/>
                <w:szCs w:val="20"/>
                <w:lang w:val="es-PE"/>
              </w:rPr>
              <w:t>1. Interpreta críticamente fuentes diversas.</w:t>
            </w:r>
          </w:p>
          <w:p w14:paraId="0D786C1B" w14:textId="77777777" w:rsidR="000D0F39" w:rsidRPr="00B645DB" w:rsidRDefault="000D0F39" w:rsidP="001F6EBD">
            <w:pPr>
              <w:widowControl w:val="0"/>
              <w:shd w:val="clear" w:color="auto" w:fill="FFFFFF" w:themeFill="background1"/>
              <w:spacing w:line="259" w:lineRule="auto"/>
              <w:contextualSpacing/>
              <w:rPr>
                <w:rFonts w:ascii="Arial Narrow" w:hAnsi="Arial Narrow"/>
                <w:sz w:val="20"/>
                <w:szCs w:val="20"/>
                <w:lang w:val="es-PE"/>
              </w:rPr>
            </w:pPr>
            <w:r w:rsidRPr="00B645DB">
              <w:rPr>
                <w:rFonts w:ascii="Arial Narrow" w:hAnsi="Arial Narrow" w:cs="Arial Narrow"/>
                <w:sz w:val="20"/>
                <w:szCs w:val="20"/>
                <w:lang w:val="es-PE"/>
              </w:rPr>
              <w:t xml:space="preserve">2. Comprende el tiempo histórico. </w:t>
            </w:r>
          </w:p>
          <w:p w14:paraId="5FD80DF1"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cs="Arial Narrow"/>
                <w:sz w:val="20"/>
                <w:szCs w:val="20"/>
                <w:lang w:val="es-PE"/>
              </w:rPr>
              <w:t>3. Elabora explicaciones sobre procesos históricos.</w:t>
            </w:r>
          </w:p>
        </w:tc>
      </w:tr>
      <w:tr w:rsidR="000D0F39" w:rsidRPr="00B645DB" w14:paraId="301B2EAA" w14:textId="77777777" w:rsidTr="001F6EBD">
        <w:tc>
          <w:tcPr>
            <w:tcW w:w="9736" w:type="dxa"/>
            <w:vAlign w:val="center"/>
          </w:tcPr>
          <w:p w14:paraId="35E1BCF7"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517B1B12" w14:textId="77777777" w:rsidTr="001F6EBD">
        <w:tc>
          <w:tcPr>
            <w:tcW w:w="9736" w:type="dxa"/>
            <w:vAlign w:val="center"/>
          </w:tcPr>
          <w:p w14:paraId="1DDA0EEB" w14:textId="77777777" w:rsidR="000D0F39" w:rsidRPr="00B645DB" w:rsidRDefault="000D0F39" w:rsidP="001F6EBD">
            <w:pPr>
              <w:shd w:val="clear" w:color="auto" w:fill="FFFFFF" w:themeFill="background1"/>
              <w:jc w:val="both"/>
              <w:rPr>
                <w:rFonts w:ascii="Arial Narrow" w:hAnsi="Arial Narrow"/>
                <w:sz w:val="20"/>
                <w:szCs w:val="20"/>
                <w:lang w:val="es-PE"/>
              </w:rPr>
            </w:pPr>
            <w:r w:rsidRPr="00B645DB">
              <w:rPr>
                <w:rFonts w:ascii="Arial Narrow" w:eastAsia="Calibri" w:hAnsi="Arial Narrow" w:cs="Arial"/>
                <w:sz w:val="20"/>
                <w:szCs w:val="20"/>
                <w:shd w:val="clear" w:color="auto" w:fill="FFFFFF" w:themeFill="background1"/>
                <w:lang w:val="es-PE"/>
              </w:rPr>
              <w:lastRenderedPageBreak/>
              <w:t>Construye interpretaciones históricas en las que narra hechos y procesos relacionados a la historia de su región, en los que incorpora más de una dimensión y reconoce diversas causas y consecuencias. Utiliza información de diversas fuentes a partir de identificar las más pertinentes para responder sus preguntas.</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Organiza secuencias para comprender cambios ocurridos a través del tiempo, aplicando términos relacionados al tiempo.</w:t>
            </w:r>
          </w:p>
        </w:tc>
      </w:tr>
      <w:tr w:rsidR="000D0F39" w:rsidRPr="008F150A" w14:paraId="423431FC" w14:textId="77777777" w:rsidTr="001F6EBD">
        <w:tc>
          <w:tcPr>
            <w:tcW w:w="9736" w:type="dxa"/>
            <w:vAlign w:val="center"/>
          </w:tcPr>
          <w:p w14:paraId="7ACA693D"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1EF6D50C" w14:textId="77777777" w:rsidTr="001F6EBD">
        <w:tc>
          <w:tcPr>
            <w:tcW w:w="9736" w:type="dxa"/>
            <w:vAlign w:val="center"/>
          </w:tcPr>
          <w:p w14:paraId="676E6EE1"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Identifica fuentes pertinentes que contengan la información que necesita para responder preguntas relacionadas con las principales sociedades prehispánicas y la Conquista.</w:t>
            </w:r>
          </w:p>
          <w:p w14:paraId="12A0A1E1"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Obtiene información sobre hechos concretos en fuentes de divulgación y difusión histórica (enciclopedias, páginas webs, libros de texto, videos, etc.), y la utiliza para responder preguntas con relación a las principales sociedades andinas, pre-incas e incas, y la Conquista. </w:t>
            </w:r>
          </w:p>
          <w:p w14:paraId="376EFD0C"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Secuencia imágenes, objetos o hechos, y describe algunas características que muestran los cambios en diversos aspectos de la vida cotidiana y de las grandes etapas convencionales de la historia del Perú utilizando categorías temporales (años, décadas y siglos)</w:t>
            </w:r>
          </w:p>
          <w:p w14:paraId="37EE73B3"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Explica hechos o procesos históricos claves de su región, de las principales sociedades andinas, pre-incas e incas, y la Conquista.</w:t>
            </w:r>
          </w:p>
          <w:p w14:paraId="51D978A9"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Reconoce las causas que los originaron y sus consecuencias teniendo en cuenta más de una dimensión (política, económica, ambiental, social, cultural, entre otras).</w:t>
            </w:r>
          </w:p>
        </w:tc>
      </w:tr>
    </w:tbl>
    <w:p w14:paraId="7E57E52D"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5370108E" w14:textId="77777777" w:rsidTr="001F6EBD">
        <w:tc>
          <w:tcPr>
            <w:tcW w:w="9736" w:type="dxa"/>
            <w:vAlign w:val="center"/>
          </w:tcPr>
          <w:p w14:paraId="0CFFFBEB"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Gestiona responsablemente el espacio y el ambiente.</w:t>
            </w:r>
          </w:p>
        </w:tc>
      </w:tr>
      <w:tr w:rsidR="000D0F39" w:rsidRPr="008F150A" w14:paraId="0814D694" w14:textId="77777777" w:rsidTr="001F6EBD">
        <w:tc>
          <w:tcPr>
            <w:tcW w:w="9736" w:type="dxa"/>
            <w:vAlign w:val="center"/>
          </w:tcPr>
          <w:p w14:paraId="0D37FB8B" w14:textId="77777777" w:rsidR="000D0F39" w:rsidRPr="00B645DB" w:rsidRDefault="000D0F39" w:rsidP="001F6EBD">
            <w:pPr>
              <w:widowControl w:val="0"/>
              <w:shd w:val="clear" w:color="auto" w:fill="FFFFFF" w:themeFill="background1"/>
              <w:spacing w:line="259" w:lineRule="auto"/>
              <w:contextualSpacing/>
              <w:rPr>
                <w:rFonts w:ascii="Arial Narrow" w:hAnsi="Arial Narrow"/>
                <w:sz w:val="20"/>
                <w:szCs w:val="20"/>
                <w:lang w:val="es-PE"/>
              </w:rPr>
            </w:pPr>
            <w:r w:rsidRPr="00B645DB">
              <w:rPr>
                <w:rFonts w:ascii="Arial Narrow" w:hAnsi="Arial Narrow"/>
                <w:b/>
                <w:sz w:val="20"/>
                <w:szCs w:val="20"/>
                <w:lang w:val="es-PE"/>
              </w:rPr>
              <w:t>CAPACIDADES:</w:t>
            </w:r>
          </w:p>
          <w:p w14:paraId="37B9C2D0" w14:textId="77777777" w:rsidR="000D0F39" w:rsidRPr="00B645DB" w:rsidRDefault="000D0F39" w:rsidP="000D0F39">
            <w:pPr>
              <w:pStyle w:val="Prrafodelista"/>
              <w:widowControl w:val="0"/>
              <w:numPr>
                <w:ilvl w:val="0"/>
                <w:numId w:val="84"/>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 xml:space="preserve"> Comprende las relaciones entre los elementos naturales y sociales.</w:t>
            </w:r>
          </w:p>
          <w:p w14:paraId="6C736BB1" w14:textId="77777777" w:rsidR="000D0F39" w:rsidRPr="00B645DB" w:rsidRDefault="000D0F39" w:rsidP="000D0F39">
            <w:pPr>
              <w:pStyle w:val="Prrafodelista"/>
              <w:widowControl w:val="0"/>
              <w:numPr>
                <w:ilvl w:val="0"/>
                <w:numId w:val="84"/>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Maneja fuentes de información para comprender el espacio geográfico y el ambiente.</w:t>
            </w:r>
          </w:p>
          <w:p w14:paraId="22F7661B" w14:textId="77777777" w:rsidR="000D0F39" w:rsidRPr="00B645DB" w:rsidRDefault="000D0F39" w:rsidP="000D0F39">
            <w:pPr>
              <w:pStyle w:val="Prrafodelista"/>
              <w:numPr>
                <w:ilvl w:val="0"/>
                <w:numId w:val="84"/>
              </w:numPr>
              <w:shd w:val="clear" w:color="auto" w:fill="FFFFFF" w:themeFill="background1"/>
              <w:rPr>
                <w:rFonts w:ascii="Arial Narrow" w:hAnsi="Arial Narrow" w:cs="Arial Narrow"/>
                <w:sz w:val="20"/>
                <w:szCs w:val="20"/>
                <w:lang w:val="es-PE"/>
              </w:rPr>
            </w:pPr>
            <w:r w:rsidRPr="00B645DB">
              <w:rPr>
                <w:rFonts w:ascii="Arial Narrow" w:hAnsi="Arial Narrow" w:cs="Arial Narrow"/>
                <w:sz w:val="20"/>
                <w:szCs w:val="20"/>
                <w:lang w:val="es-PE"/>
              </w:rPr>
              <w:t>Genera acciones para conservar el ambiente local y global.</w:t>
            </w:r>
          </w:p>
        </w:tc>
      </w:tr>
      <w:tr w:rsidR="000D0F39" w:rsidRPr="00B645DB" w14:paraId="0A4AEAA3" w14:textId="77777777" w:rsidTr="001F6EBD">
        <w:tc>
          <w:tcPr>
            <w:tcW w:w="9736" w:type="dxa"/>
            <w:vAlign w:val="center"/>
          </w:tcPr>
          <w:p w14:paraId="2278AB28"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7370980C" w14:textId="77777777" w:rsidTr="001F6EBD">
        <w:tc>
          <w:tcPr>
            <w:tcW w:w="9736" w:type="dxa"/>
            <w:vAlign w:val="center"/>
          </w:tcPr>
          <w:p w14:paraId="77181F2A" w14:textId="77777777" w:rsidR="000D0F39" w:rsidRPr="00B645DB" w:rsidRDefault="000D0F39" w:rsidP="001F6EBD">
            <w:pPr>
              <w:shd w:val="clear" w:color="auto" w:fill="FFFFFF" w:themeFill="background1"/>
              <w:jc w:val="both"/>
              <w:rPr>
                <w:rFonts w:ascii="Arial Narrow" w:hAnsi="Arial Narrow"/>
                <w:sz w:val="20"/>
                <w:szCs w:val="20"/>
                <w:lang w:val="es-PE"/>
              </w:rPr>
            </w:pPr>
            <w:r w:rsidRPr="00B645DB">
              <w:rPr>
                <w:rFonts w:ascii="Arial Narrow" w:eastAsia="Calibri" w:hAnsi="Arial Narrow" w:cs="Arial"/>
                <w:sz w:val="20"/>
                <w:szCs w:val="20"/>
                <w:shd w:val="clear" w:color="auto" w:fill="FFFFFF" w:themeFill="background1"/>
                <w:lang w:val="es-PE"/>
              </w:rPr>
              <w:t>Gestiona responsablemente los recursos económicos al diferenciar entre necesidades y deseos, y al usar los servicios públicos de su espacio cotidiano, reconociendo que tienen un costo. Reconoce que los miembros de su comunidad se vinculan al desempeñar distintas actividades económicas y que estas actividades inciden en su bienestar y en el de las otras personas</w:t>
            </w:r>
          </w:p>
        </w:tc>
      </w:tr>
      <w:tr w:rsidR="000D0F39" w:rsidRPr="008F150A" w14:paraId="4DA35779" w14:textId="77777777" w:rsidTr="001F6EBD">
        <w:tc>
          <w:tcPr>
            <w:tcW w:w="9736" w:type="dxa"/>
            <w:vAlign w:val="center"/>
          </w:tcPr>
          <w:p w14:paraId="4186060F"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564EFE3D" w14:textId="77777777" w:rsidTr="001F6EBD">
        <w:tc>
          <w:tcPr>
            <w:tcW w:w="9736" w:type="dxa"/>
            <w:vAlign w:val="center"/>
          </w:tcPr>
          <w:p w14:paraId="0E5F97A0"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Describe los espacios geográficos urbanos y rurales de su localidad y región, y de un área natural protegida.</w:t>
            </w:r>
          </w:p>
          <w:p w14:paraId="0448805D"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Reconoce la relación entre los elementos naturales y sociales que los componen. </w:t>
            </w:r>
          </w:p>
          <w:p w14:paraId="6C711BD7"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Identifica los elementos cartográficos que están presentes en planos y mapas, y los utiliza para ubicar elementos del espacio geográfico de </w:t>
            </w:r>
            <w:proofErr w:type="gramStart"/>
            <w:r w:rsidRPr="00B645DB">
              <w:rPr>
                <w:rFonts w:ascii="Arial Narrow" w:eastAsia="Calibri" w:hAnsi="Arial Narrow" w:cs="Arial"/>
                <w:sz w:val="20"/>
                <w:szCs w:val="20"/>
                <w:lang w:val="es-PE"/>
              </w:rPr>
              <w:t>su  localidad</w:t>
            </w:r>
            <w:proofErr w:type="gramEnd"/>
            <w:r w:rsidRPr="00B645DB">
              <w:rPr>
                <w:rFonts w:ascii="Arial Narrow" w:eastAsia="Calibri" w:hAnsi="Arial Narrow" w:cs="Arial"/>
                <w:sz w:val="20"/>
                <w:szCs w:val="20"/>
                <w:lang w:val="es-PE"/>
              </w:rPr>
              <w:t xml:space="preserve"> y región. </w:t>
            </w:r>
          </w:p>
          <w:p w14:paraId="4A45FFD1"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Describe los problemas ambientales de su localidad y región e identifica las acciones cotidianas que los generan, así como sus consecuencias. A partir de ellas, propone y realiza actividades orientadas a la conservación del ambiente en su institución educativa, localidad y región. </w:t>
            </w:r>
          </w:p>
          <w:p w14:paraId="7A73C060"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Identifica y describe las principales áreas naturales protegidas de su localidad o región, e investiga sobre los beneficios y servicios ambientales que estas otorgan a los seres humanos, y sobre el impacto que estos tienen para su sostenibilidad. </w:t>
            </w:r>
          </w:p>
          <w:p w14:paraId="45A81FB5"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Identifica los lugares seguros de su institución educativa ante desastres.</w:t>
            </w:r>
          </w:p>
          <w:p w14:paraId="5DD52DE8"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Propone actividades para la gestión de riesgos (simulacros, señalización, etc.) y participa en ellas.</w:t>
            </w:r>
          </w:p>
        </w:tc>
      </w:tr>
    </w:tbl>
    <w:p w14:paraId="2F7C45A6"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12A70A79" w14:textId="77777777" w:rsidTr="001F6EBD">
        <w:tc>
          <w:tcPr>
            <w:tcW w:w="9736" w:type="dxa"/>
            <w:vAlign w:val="center"/>
          </w:tcPr>
          <w:p w14:paraId="4D88C2D3"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cs="Arial Narrow"/>
                <w:sz w:val="20"/>
                <w:szCs w:val="20"/>
                <w:shd w:val="clear" w:color="auto" w:fill="FFFFFF" w:themeFill="background1"/>
                <w:lang w:val="es-PE"/>
              </w:rPr>
              <w:t>Gestiona responsablemente los recursos económicos.</w:t>
            </w:r>
          </w:p>
        </w:tc>
      </w:tr>
      <w:tr w:rsidR="000D0F39" w:rsidRPr="008F150A" w14:paraId="2DFE2FA5" w14:textId="77777777" w:rsidTr="001F6EBD">
        <w:tc>
          <w:tcPr>
            <w:tcW w:w="9736" w:type="dxa"/>
            <w:vAlign w:val="center"/>
          </w:tcPr>
          <w:p w14:paraId="2D497410" w14:textId="77777777" w:rsidR="000D0F39" w:rsidRPr="00B645DB" w:rsidRDefault="000D0F39" w:rsidP="001F6EBD">
            <w:pPr>
              <w:widowControl w:val="0"/>
              <w:shd w:val="clear" w:color="auto" w:fill="FFFFFF" w:themeFill="background1"/>
              <w:spacing w:line="259" w:lineRule="auto"/>
              <w:contextualSpacing/>
              <w:rPr>
                <w:rFonts w:ascii="Arial Narrow" w:hAnsi="Arial Narrow"/>
                <w:sz w:val="20"/>
                <w:szCs w:val="20"/>
                <w:lang w:val="es-PE"/>
              </w:rPr>
            </w:pPr>
            <w:r w:rsidRPr="00B645DB">
              <w:rPr>
                <w:rFonts w:ascii="Arial Narrow" w:hAnsi="Arial Narrow"/>
                <w:b/>
                <w:sz w:val="20"/>
                <w:szCs w:val="20"/>
                <w:lang w:val="es-PE"/>
              </w:rPr>
              <w:t>CAPACIDADES:</w:t>
            </w:r>
          </w:p>
          <w:p w14:paraId="75F654D0" w14:textId="77777777" w:rsidR="000D0F39" w:rsidRPr="00B645DB" w:rsidRDefault="000D0F39" w:rsidP="000D0F39">
            <w:pPr>
              <w:pStyle w:val="Prrafodelista"/>
              <w:widowControl w:val="0"/>
              <w:numPr>
                <w:ilvl w:val="0"/>
                <w:numId w:val="89"/>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 xml:space="preserve">Comprende las relaciones entre los elementos del sistema económico y financiero </w:t>
            </w:r>
          </w:p>
          <w:p w14:paraId="0620A8F3" w14:textId="77777777" w:rsidR="000D0F39" w:rsidRPr="00B645DB" w:rsidRDefault="000D0F39" w:rsidP="000D0F39">
            <w:pPr>
              <w:pStyle w:val="Prrafodelista"/>
              <w:numPr>
                <w:ilvl w:val="0"/>
                <w:numId w:val="89"/>
              </w:numPr>
              <w:shd w:val="clear" w:color="auto" w:fill="FFFFFF" w:themeFill="background1"/>
              <w:rPr>
                <w:rFonts w:ascii="Arial Narrow" w:hAnsi="Arial Narrow" w:cs="Arial Narrow"/>
                <w:sz w:val="20"/>
                <w:szCs w:val="20"/>
                <w:lang w:val="es-PE"/>
              </w:rPr>
            </w:pPr>
            <w:r w:rsidRPr="00B645DB">
              <w:rPr>
                <w:rFonts w:ascii="Arial Narrow" w:hAnsi="Arial Narrow" w:cs="Arial Narrow"/>
                <w:sz w:val="20"/>
                <w:szCs w:val="20"/>
                <w:lang w:val="es-PE"/>
              </w:rPr>
              <w:t>Toma decisiones económicas y financieras.</w:t>
            </w:r>
          </w:p>
        </w:tc>
      </w:tr>
      <w:tr w:rsidR="000D0F39" w:rsidRPr="00B645DB" w14:paraId="608D47FA" w14:textId="77777777" w:rsidTr="001F6EBD">
        <w:tc>
          <w:tcPr>
            <w:tcW w:w="9736" w:type="dxa"/>
            <w:vAlign w:val="center"/>
          </w:tcPr>
          <w:p w14:paraId="0B769DB8"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0990D4FA" w14:textId="77777777" w:rsidTr="001F6EBD">
        <w:tc>
          <w:tcPr>
            <w:tcW w:w="9736" w:type="dxa"/>
            <w:vAlign w:val="center"/>
          </w:tcPr>
          <w:p w14:paraId="270F1B23" w14:textId="77777777" w:rsidR="000D0F39" w:rsidRPr="00B645DB" w:rsidRDefault="000D0F39" w:rsidP="001F6EBD">
            <w:pPr>
              <w:shd w:val="clear" w:color="auto" w:fill="FFFFFF" w:themeFill="background1"/>
              <w:jc w:val="both"/>
              <w:rPr>
                <w:rFonts w:ascii="Arial Narrow" w:hAnsi="Arial Narrow"/>
                <w:sz w:val="20"/>
                <w:szCs w:val="20"/>
                <w:lang w:val="es-PE"/>
              </w:rPr>
            </w:pPr>
            <w:proofErr w:type="gramStart"/>
            <w:r w:rsidRPr="00B645DB">
              <w:rPr>
                <w:rFonts w:ascii="Arial Narrow" w:eastAsia="Calibri" w:hAnsi="Arial Narrow" w:cs="Arial"/>
                <w:sz w:val="20"/>
                <w:szCs w:val="20"/>
                <w:shd w:val="clear" w:color="auto" w:fill="FFFFFF" w:themeFill="background1"/>
                <w:lang w:val="es-PE"/>
              </w:rPr>
              <w:t>Se  desenvuelve</w:t>
            </w:r>
            <w:proofErr w:type="gramEnd"/>
            <w:r w:rsidRPr="00B645DB">
              <w:rPr>
                <w:rFonts w:ascii="Arial Narrow" w:eastAsia="Calibri" w:hAnsi="Arial Narrow" w:cs="Arial"/>
                <w:sz w:val="20"/>
                <w:szCs w:val="20"/>
                <w:shd w:val="clear" w:color="auto" w:fill="FFFFFF" w:themeFill="background1"/>
                <w:lang w:val="es-PE"/>
              </w:rPr>
              <w:t xml:space="preserve">  de  manera  autónoma  a  través  de  su  motricidad  cuando  comprende  cómo  usar  su cuerpo  explorando  la  alternancia  de  sus  lados  corporales  de  acuerdo  a  su  utilidad  y  ajustando  la posición del cuerpo en el espacio y en el tiempo en diferentes etapas de las acciones motrices, con una  actitud  positiva  y  una  voluntad  de  experimentar  situaciones  diversas.  Experimenta  nuevas posibilidades expresivas de su cuerpo y las utiliza para relacionarse y comunicar ideas,  emociones, sentimientos, pensamientos.</w:t>
            </w:r>
          </w:p>
        </w:tc>
      </w:tr>
      <w:tr w:rsidR="000D0F39" w:rsidRPr="008F150A" w14:paraId="08499C7C" w14:textId="77777777" w:rsidTr="001F6EBD">
        <w:tc>
          <w:tcPr>
            <w:tcW w:w="9736" w:type="dxa"/>
            <w:vAlign w:val="center"/>
          </w:tcPr>
          <w:p w14:paraId="14472455"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0FC8DED0" w14:textId="77777777" w:rsidTr="001F6EBD">
        <w:tc>
          <w:tcPr>
            <w:tcW w:w="9736" w:type="dxa"/>
            <w:vAlign w:val="center"/>
          </w:tcPr>
          <w:p w14:paraId="0B04FF17"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Describe los roles económicos que cumplen las personas de su comunidad e identifica las relaciones que se establecen entre ellas para satisfacer sus necesidades y generar bienestar en las demás. </w:t>
            </w:r>
          </w:p>
          <w:p w14:paraId="59BAD81E"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Ejecuta acciones que contribuyen a su economía familiar diferenciando entre necesidades y deseos.</w:t>
            </w:r>
          </w:p>
          <w:p w14:paraId="7001CAAA"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Utiliza responsablemente los servicios públicos de su espacio cotidiano y reconoce que tienen un costo y deben ser bien utilizados.</w:t>
            </w:r>
          </w:p>
        </w:tc>
      </w:tr>
    </w:tbl>
    <w:p w14:paraId="28187934"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p w14:paraId="4DEE76BD"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r w:rsidRPr="00B645DB">
        <w:rPr>
          <w:rFonts w:ascii="Arial Narrow" w:hAnsi="Arial Narrow"/>
          <w:sz w:val="20"/>
          <w:szCs w:val="20"/>
          <w:lang w:val="es-PE"/>
        </w:rPr>
        <w:t>Área: CIENCIA Y TECNOLOGÍA</w:t>
      </w:r>
    </w:p>
    <w:tbl>
      <w:tblPr>
        <w:tblStyle w:val="Tablaconcuadrcula"/>
        <w:tblW w:w="0" w:type="auto"/>
        <w:tblLook w:val="04A0" w:firstRow="1" w:lastRow="0" w:firstColumn="1" w:lastColumn="0" w:noHBand="0" w:noVBand="1"/>
      </w:tblPr>
      <w:tblGrid>
        <w:gridCol w:w="9736"/>
      </w:tblGrid>
      <w:tr w:rsidR="000D0F39" w:rsidRPr="008F150A" w14:paraId="5CBC24C2" w14:textId="77777777" w:rsidTr="001F6EBD">
        <w:tc>
          <w:tcPr>
            <w:tcW w:w="9736" w:type="dxa"/>
            <w:vAlign w:val="center"/>
          </w:tcPr>
          <w:p w14:paraId="504E0900"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1.-  Indaga mediante métodos científicos para construir conocimientos.</w:t>
            </w:r>
          </w:p>
        </w:tc>
      </w:tr>
      <w:tr w:rsidR="000D0F39" w:rsidRPr="008F150A" w14:paraId="42F162D6" w14:textId="77777777" w:rsidTr="001F6EBD">
        <w:tc>
          <w:tcPr>
            <w:tcW w:w="9736" w:type="dxa"/>
            <w:vAlign w:val="center"/>
          </w:tcPr>
          <w:p w14:paraId="38DB0590" w14:textId="77777777" w:rsidR="000D0F39" w:rsidRPr="00B645DB" w:rsidRDefault="000D0F39" w:rsidP="001F6EBD">
            <w:pPr>
              <w:widowControl w:val="0"/>
              <w:shd w:val="clear" w:color="auto" w:fill="FFFFFF" w:themeFill="background1"/>
              <w:spacing w:line="259" w:lineRule="auto"/>
              <w:contextualSpacing/>
              <w:rPr>
                <w:rFonts w:ascii="Arial Narrow" w:hAnsi="Arial Narrow"/>
                <w:b/>
                <w:sz w:val="20"/>
                <w:szCs w:val="20"/>
                <w:lang w:val="es-PE"/>
              </w:rPr>
            </w:pPr>
            <w:r w:rsidRPr="00B645DB">
              <w:rPr>
                <w:rFonts w:ascii="Arial Narrow" w:hAnsi="Arial Narrow"/>
                <w:b/>
                <w:sz w:val="20"/>
                <w:szCs w:val="20"/>
                <w:lang w:val="es-PE"/>
              </w:rPr>
              <w:lastRenderedPageBreak/>
              <w:t>CAPACIDADES:</w:t>
            </w:r>
          </w:p>
          <w:p w14:paraId="45712C0B" w14:textId="77777777" w:rsidR="000D0F39" w:rsidRPr="00B645DB" w:rsidRDefault="000D0F39" w:rsidP="000D0F39">
            <w:pPr>
              <w:pStyle w:val="Prrafodelista"/>
              <w:widowControl w:val="0"/>
              <w:numPr>
                <w:ilvl w:val="0"/>
                <w:numId w:val="90"/>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Problematiza situaciones para hacer indagación.</w:t>
            </w:r>
          </w:p>
          <w:p w14:paraId="21B38DD2" w14:textId="77777777" w:rsidR="000D0F39" w:rsidRPr="00B645DB" w:rsidRDefault="000D0F39" w:rsidP="000D0F39">
            <w:pPr>
              <w:pStyle w:val="Prrafodelista"/>
              <w:widowControl w:val="0"/>
              <w:numPr>
                <w:ilvl w:val="0"/>
                <w:numId w:val="90"/>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Diseña estrategias para hacer indagación</w:t>
            </w:r>
          </w:p>
          <w:p w14:paraId="00547361" w14:textId="77777777" w:rsidR="000D0F39" w:rsidRPr="00B645DB" w:rsidRDefault="000D0F39" w:rsidP="000D0F39">
            <w:pPr>
              <w:pStyle w:val="Prrafodelista"/>
              <w:widowControl w:val="0"/>
              <w:numPr>
                <w:ilvl w:val="0"/>
                <w:numId w:val="90"/>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Genera y registra datos e información</w:t>
            </w:r>
          </w:p>
          <w:p w14:paraId="42DB0BA8" w14:textId="77777777" w:rsidR="000D0F39" w:rsidRPr="00B645DB" w:rsidRDefault="000D0F39" w:rsidP="000D0F39">
            <w:pPr>
              <w:pStyle w:val="Prrafodelista"/>
              <w:widowControl w:val="0"/>
              <w:numPr>
                <w:ilvl w:val="0"/>
                <w:numId w:val="90"/>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Analiza datos e información.</w:t>
            </w:r>
          </w:p>
          <w:p w14:paraId="685B0771" w14:textId="77777777" w:rsidR="000D0F39" w:rsidRPr="00B645DB" w:rsidRDefault="000D0F39" w:rsidP="000D0F39">
            <w:pPr>
              <w:pStyle w:val="Prrafodelista"/>
              <w:widowControl w:val="0"/>
              <w:numPr>
                <w:ilvl w:val="0"/>
                <w:numId w:val="90"/>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Evalúa y comunica el proceso y resultados de su indagación</w:t>
            </w:r>
          </w:p>
          <w:p w14:paraId="0739795C" w14:textId="77777777" w:rsidR="000D0F39" w:rsidRPr="00B645DB" w:rsidRDefault="000D0F39" w:rsidP="001F6EBD">
            <w:pPr>
              <w:widowControl w:val="0"/>
              <w:shd w:val="clear" w:color="auto" w:fill="FFFFFF" w:themeFill="background1"/>
              <w:contextualSpacing/>
              <w:rPr>
                <w:rFonts w:ascii="Arial Narrow" w:hAnsi="Arial Narrow" w:cs="Arial Narrow"/>
                <w:sz w:val="20"/>
                <w:szCs w:val="20"/>
                <w:lang w:val="es-PE"/>
              </w:rPr>
            </w:pPr>
          </w:p>
        </w:tc>
      </w:tr>
      <w:tr w:rsidR="000D0F39" w:rsidRPr="00B645DB" w14:paraId="09CEA471" w14:textId="77777777" w:rsidTr="001F6EBD">
        <w:tc>
          <w:tcPr>
            <w:tcW w:w="9736" w:type="dxa"/>
            <w:vAlign w:val="center"/>
          </w:tcPr>
          <w:p w14:paraId="41699039"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1E90C6BE" w14:textId="77777777" w:rsidTr="001F6EBD">
        <w:tc>
          <w:tcPr>
            <w:tcW w:w="9736" w:type="dxa"/>
            <w:vAlign w:val="center"/>
          </w:tcPr>
          <w:p w14:paraId="57872C56" w14:textId="77777777" w:rsidR="000D0F39" w:rsidRPr="00B645DB" w:rsidRDefault="000D0F39" w:rsidP="001F6EBD">
            <w:pPr>
              <w:shd w:val="clear" w:color="auto" w:fill="FFFFFF" w:themeFill="background1"/>
              <w:autoSpaceDE w:val="0"/>
              <w:autoSpaceDN w:val="0"/>
              <w:adjustRightInd w:val="0"/>
              <w:jc w:val="both"/>
              <w:rPr>
                <w:rFonts w:ascii="Arial Narrow" w:eastAsia="Calibri" w:hAnsi="Arial Narrow" w:cs="Arial"/>
                <w:sz w:val="20"/>
                <w:szCs w:val="20"/>
                <w:lang w:val="es-PE"/>
              </w:rPr>
            </w:pPr>
            <w:r w:rsidRPr="00B645DB">
              <w:rPr>
                <w:rFonts w:ascii="Arial Narrow" w:eastAsia="Calibri" w:hAnsi="Arial Narrow" w:cs="Arial"/>
                <w:sz w:val="20"/>
                <w:szCs w:val="20"/>
                <w:shd w:val="clear" w:color="auto" w:fill="FFFFFF" w:themeFill="background1"/>
                <w:lang w:val="es-PE"/>
              </w:rPr>
              <w:t>Explica, en base a evidencias documentadas con respaldo científico, las relaciones que establece entre: las fuentes de energía o sus manifestaciones con los tipos de cambio que producen en los materiales; entre las fuerzas con el movimiento de los cuerpos; la estructura de los sistemas vivos con sus funciones y su agrupación en especies; la radiación del sol con las zonas climáticas de la tierra y las adaptaciones de los seres vivos</w:t>
            </w:r>
            <w:r w:rsidRPr="00B645DB">
              <w:rPr>
                <w:rFonts w:ascii="Arial Narrow" w:eastAsia="Calibri" w:hAnsi="Arial Narrow" w:cs="Arial"/>
                <w:sz w:val="20"/>
                <w:szCs w:val="20"/>
                <w:lang w:val="es-PE"/>
              </w:rPr>
              <w:t>. Opina sobre los impactos de diversas tecnologías en la solución de problemas relacionados a necesidades y estilos de vida colectivas.</w:t>
            </w:r>
          </w:p>
          <w:p w14:paraId="77BCBC4D" w14:textId="77777777" w:rsidR="000D0F39" w:rsidRPr="00B645DB" w:rsidRDefault="000D0F39" w:rsidP="001F6EBD">
            <w:pPr>
              <w:shd w:val="clear" w:color="auto" w:fill="FFFFFF" w:themeFill="background1"/>
              <w:jc w:val="both"/>
              <w:rPr>
                <w:rFonts w:ascii="Arial Narrow" w:hAnsi="Arial Narrow"/>
                <w:sz w:val="20"/>
                <w:szCs w:val="20"/>
                <w:lang w:val="es-PE"/>
              </w:rPr>
            </w:pPr>
          </w:p>
        </w:tc>
      </w:tr>
      <w:tr w:rsidR="000D0F39" w:rsidRPr="008F150A" w14:paraId="3398999A" w14:textId="77777777" w:rsidTr="001F6EBD">
        <w:tc>
          <w:tcPr>
            <w:tcW w:w="9736" w:type="dxa"/>
            <w:vAlign w:val="center"/>
          </w:tcPr>
          <w:p w14:paraId="332528BD"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299A9C4E" w14:textId="77777777" w:rsidTr="001F6EBD">
        <w:tc>
          <w:tcPr>
            <w:tcW w:w="9736" w:type="dxa"/>
            <w:vAlign w:val="center"/>
          </w:tcPr>
          <w:p w14:paraId="0049729B"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w:t>
            </w:r>
            <w:proofErr w:type="gramStart"/>
            <w:r w:rsidRPr="00B645DB">
              <w:rPr>
                <w:rFonts w:ascii="Arial Narrow" w:eastAsia="Calibri" w:hAnsi="Arial Narrow" w:cs="Arial"/>
                <w:sz w:val="20"/>
                <w:szCs w:val="20"/>
                <w:lang w:val="es-PE"/>
              </w:rPr>
              <w:t>Hace  preguntas</w:t>
            </w:r>
            <w:proofErr w:type="gramEnd"/>
            <w:r w:rsidRPr="00B645DB">
              <w:rPr>
                <w:rFonts w:ascii="Arial Narrow" w:eastAsia="Calibri" w:hAnsi="Arial Narrow" w:cs="Arial"/>
                <w:sz w:val="20"/>
                <w:szCs w:val="20"/>
                <w:lang w:val="es-PE"/>
              </w:rPr>
              <w:t xml:space="preserve">  sobre  hechos,  fenómenos  u objetos naturales o tecnológicos que explora. Elabora una posible explicación como respuesta, donde establece una relación entre los hechos y los factores que producen los cambios. Ejemplo: El estudiante podría preguntar: "¿Por qué algunos globos inflados se elevan y otros caen al suelo? Y, luego, responder: "El aire que contienen tiene diferente peso y por eso unos caen al suelo mientras otros siguen elevándose".</w:t>
            </w:r>
          </w:p>
          <w:p w14:paraId="1CBE46A1"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Propone un plan donde describe las acciones y los procedimientos que utilizará para recoger información acerca de los factores relacionados con el problema en su indagación. Selecciona materiales, instrumentos y fuentes de información científica que le permiten comprobar la respuesta.</w:t>
            </w:r>
          </w:p>
          <w:p w14:paraId="4AA8494F"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Obtiene datos cualitativos o cuantitativos al llevar a cabo el plan que propuso para responder la pregunta. Usa unidades de medida convencionales y no convencionales, registra los datos y los representa en organizadores.</w:t>
            </w:r>
          </w:p>
          <w:p w14:paraId="3511341E"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Establece relaciones que expliquen el fenómeno estudiado. Utiliza los datos cualitativos y cuantitativos que obtuvo y los compara con la respuesta que propuso, así como con información científica. Elabora sus conclusiones.</w:t>
            </w:r>
          </w:p>
          <w:p w14:paraId="70092342"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Comunica las conclusiones de su indagación y lo que aprendió usando conocimientos científicos, así como el procedimiento, los logros y las dificultades que tuvo durante su desarrollo. Propone algunas mejoras. Da a conocer su indagación en forma oral o escrita..</w:t>
            </w:r>
          </w:p>
        </w:tc>
      </w:tr>
    </w:tbl>
    <w:p w14:paraId="2B6B2398"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0C5DBA53" w14:textId="77777777" w:rsidTr="001F6EBD">
        <w:tc>
          <w:tcPr>
            <w:tcW w:w="9736" w:type="dxa"/>
            <w:vAlign w:val="center"/>
          </w:tcPr>
          <w:p w14:paraId="48414E18"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cs="Arial"/>
                <w:sz w:val="20"/>
                <w:szCs w:val="20"/>
                <w:shd w:val="clear" w:color="auto" w:fill="FFFFFF" w:themeFill="background1"/>
                <w:lang w:val="es-PE"/>
              </w:rPr>
              <w:t>Diseña y construye soluciones tecnológicas para resolver problemas de su entorno.</w:t>
            </w:r>
          </w:p>
        </w:tc>
      </w:tr>
      <w:tr w:rsidR="000D0F39" w:rsidRPr="008F150A" w14:paraId="4A96D356" w14:textId="77777777" w:rsidTr="001F6EBD">
        <w:tc>
          <w:tcPr>
            <w:tcW w:w="9736" w:type="dxa"/>
            <w:vAlign w:val="center"/>
          </w:tcPr>
          <w:p w14:paraId="02C1C032" w14:textId="77777777" w:rsidR="000D0F39" w:rsidRPr="00B645DB" w:rsidRDefault="000D0F39" w:rsidP="001F6EBD">
            <w:pPr>
              <w:widowControl w:val="0"/>
              <w:shd w:val="clear" w:color="auto" w:fill="FFFFFF" w:themeFill="background1"/>
              <w:spacing w:line="259" w:lineRule="auto"/>
              <w:contextualSpacing/>
              <w:rPr>
                <w:rFonts w:ascii="Arial Narrow" w:hAnsi="Arial Narrow"/>
                <w:b/>
                <w:sz w:val="20"/>
                <w:szCs w:val="20"/>
                <w:lang w:val="es-PE"/>
              </w:rPr>
            </w:pPr>
            <w:r w:rsidRPr="00B645DB">
              <w:rPr>
                <w:rFonts w:ascii="Arial Narrow" w:hAnsi="Arial Narrow"/>
                <w:b/>
                <w:sz w:val="20"/>
                <w:szCs w:val="20"/>
                <w:lang w:val="es-PE"/>
              </w:rPr>
              <w:t>CAPACIDADES:</w:t>
            </w:r>
          </w:p>
          <w:p w14:paraId="5DF700EC" w14:textId="77777777" w:rsidR="000D0F39" w:rsidRPr="00B645DB" w:rsidRDefault="000D0F39" w:rsidP="000D0F39">
            <w:pPr>
              <w:pStyle w:val="Prrafodelista"/>
              <w:widowControl w:val="0"/>
              <w:numPr>
                <w:ilvl w:val="0"/>
                <w:numId w:val="91"/>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Comprende y usa conocimientos sobre los seres vivos, materia y energía, biodiversidad, Tierra y universo.</w:t>
            </w:r>
          </w:p>
          <w:p w14:paraId="67EB57DE" w14:textId="77777777" w:rsidR="000D0F39" w:rsidRPr="00B645DB" w:rsidRDefault="000D0F39" w:rsidP="000D0F39">
            <w:pPr>
              <w:pStyle w:val="Prrafodelista"/>
              <w:widowControl w:val="0"/>
              <w:numPr>
                <w:ilvl w:val="0"/>
                <w:numId w:val="91"/>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 xml:space="preserve">Evalúa las implicancias del saber y del quehacer científico y tecnológico </w:t>
            </w:r>
          </w:p>
        </w:tc>
      </w:tr>
      <w:tr w:rsidR="000D0F39" w:rsidRPr="00B645DB" w14:paraId="1F452D4D" w14:textId="77777777" w:rsidTr="001F6EBD">
        <w:tc>
          <w:tcPr>
            <w:tcW w:w="9736" w:type="dxa"/>
            <w:vAlign w:val="center"/>
          </w:tcPr>
          <w:p w14:paraId="17367578"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7CE3A472" w14:textId="77777777" w:rsidTr="001F6EBD">
        <w:tc>
          <w:tcPr>
            <w:tcW w:w="9736" w:type="dxa"/>
            <w:vAlign w:val="center"/>
          </w:tcPr>
          <w:p w14:paraId="3BE798FF" w14:textId="77777777" w:rsidR="000D0F39" w:rsidRPr="00B645DB" w:rsidRDefault="000D0F39" w:rsidP="001F6EBD">
            <w:pPr>
              <w:shd w:val="clear" w:color="auto" w:fill="FFFFFF" w:themeFill="background1"/>
              <w:autoSpaceDE w:val="0"/>
              <w:autoSpaceDN w:val="0"/>
              <w:adjustRightInd w:val="0"/>
              <w:jc w:val="both"/>
              <w:rPr>
                <w:rFonts w:ascii="Arial Narrow" w:eastAsia="Calibri" w:hAnsi="Arial Narrow" w:cs="Arial"/>
                <w:sz w:val="20"/>
                <w:szCs w:val="20"/>
                <w:lang w:val="es-PE"/>
              </w:rPr>
            </w:pPr>
            <w:r w:rsidRPr="00B645DB">
              <w:rPr>
                <w:rFonts w:ascii="Arial Narrow" w:eastAsia="Calibri" w:hAnsi="Arial Narrow" w:cs="Arial"/>
                <w:sz w:val="20"/>
                <w:szCs w:val="20"/>
                <w:shd w:val="clear" w:color="auto" w:fill="FFFFFF" w:themeFill="background1"/>
                <w:lang w:val="es-PE"/>
              </w:rPr>
              <w:t>Diseña y construye soluciones tecnológicas al establecer, las posibles causas, propone alternativas de solución con conocimientos científicos</w:t>
            </w:r>
            <w:r w:rsidRPr="00B645DB">
              <w:rPr>
                <w:rFonts w:ascii="Arial Narrow" w:eastAsia="Calibri" w:hAnsi="Arial Narrow" w:cs="Arial"/>
                <w:sz w:val="20"/>
                <w:szCs w:val="20"/>
                <w:lang w:val="es-PE"/>
              </w:rPr>
              <w:t>.</w:t>
            </w:r>
            <w:r w:rsidRPr="00B645DB">
              <w:rPr>
                <w:rFonts w:ascii="Arial Narrow" w:eastAsia="Calibri" w:hAnsi="Arial Narrow" w:cs="Arial"/>
                <w:sz w:val="20"/>
                <w:szCs w:val="20"/>
                <w:shd w:val="clear" w:color="auto" w:fill="FFFFFF" w:themeFill="background1"/>
                <w:lang w:val="es-PE"/>
              </w:rPr>
              <w:t xml:space="preserve"> Representa una de ellas, incluyendo las partes o etapas, a través de esquemas o dibujos, establece características de forma, estructura y función y explica una secuencia de pasos, para implementarla usando herramientas y materiales, verifica el funcionamiento de la solución tecnológica y realizar ajustes. Explica el procedimiento, conocimiento científico aplicado y beneficios de la solución tecnológica, evalúa su funcionamiento considerando los requerimientos establecidos</w:t>
            </w:r>
            <w:r w:rsidRPr="00B645DB">
              <w:rPr>
                <w:rFonts w:ascii="Arial Narrow" w:eastAsia="Calibri" w:hAnsi="Arial Narrow" w:cs="Arial"/>
                <w:sz w:val="20"/>
                <w:szCs w:val="20"/>
                <w:lang w:val="es-PE"/>
              </w:rPr>
              <w:t xml:space="preserve"> y proponer mejoras. </w:t>
            </w:r>
          </w:p>
          <w:p w14:paraId="3EE5470D" w14:textId="77777777" w:rsidR="000D0F39" w:rsidRPr="00B645DB" w:rsidRDefault="000D0F39" w:rsidP="001F6EBD">
            <w:pPr>
              <w:shd w:val="clear" w:color="auto" w:fill="FFFFFF" w:themeFill="background1"/>
              <w:jc w:val="both"/>
              <w:rPr>
                <w:rFonts w:ascii="Arial Narrow" w:hAnsi="Arial Narrow"/>
                <w:sz w:val="20"/>
                <w:szCs w:val="20"/>
                <w:lang w:val="es-PE"/>
              </w:rPr>
            </w:pPr>
          </w:p>
        </w:tc>
      </w:tr>
      <w:tr w:rsidR="000D0F39" w:rsidRPr="008F150A" w14:paraId="672B0247" w14:textId="77777777" w:rsidTr="001F6EBD">
        <w:tc>
          <w:tcPr>
            <w:tcW w:w="9736" w:type="dxa"/>
            <w:vAlign w:val="center"/>
          </w:tcPr>
          <w:p w14:paraId="4428AABE"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1EA1DD9D" w14:textId="77777777" w:rsidTr="001F6EBD">
        <w:tc>
          <w:tcPr>
            <w:tcW w:w="9736" w:type="dxa"/>
            <w:vAlign w:val="center"/>
          </w:tcPr>
          <w:p w14:paraId="78035407"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Utiliza modelos para explicar las relaciones entre los órganos y sistemas con las funciones vitales en plantas y animales. Ejemplo: El estudiante utiliza un modelo para describir cómo el sistema digestivo </w:t>
            </w:r>
            <w:proofErr w:type="gramStart"/>
            <w:r w:rsidRPr="00B645DB">
              <w:rPr>
                <w:rFonts w:ascii="Arial Narrow" w:eastAsia="Calibri" w:hAnsi="Arial Narrow" w:cs="Arial"/>
                <w:sz w:val="20"/>
                <w:szCs w:val="20"/>
                <w:lang w:val="es-PE"/>
              </w:rPr>
              <w:t>transforma  los</w:t>
            </w:r>
            <w:proofErr w:type="gramEnd"/>
            <w:r w:rsidRPr="00B645DB">
              <w:rPr>
                <w:rFonts w:ascii="Arial Narrow" w:eastAsia="Calibri" w:hAnsi="Arial Narrow" w:cs="Arial"/>
                <w:sz w:val="20"/>
                <w:szCs w:val="20"/>
                <w:lang w:val="es-PE"/>
              </w:rPr>
              <w:t xml:space="preserve">  alimentos  en  nutrientes  que  se distribuyen,  a través  de  la sangre,  por todo  el organismo.</w:t>
            </w:r>
          </w:p>
          <w:p w14:paraId="32BB8283"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Justifica por qué los individuos se reproducen con otros de su misma especie.</w:t>
            </w:r>
          </w:p>
          <w:p w14:paraId="5E8A99B4"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Describe  que</w:t>
            </w:r>
            <w:proofErr w:type="gramEnd"/>
            <w:r w:rsidRPr="00B645DB">
              <w:rPr>
                <w:rFonts w:ascii="Arial Narrow" w:eastAsia="Calibri" w:hAnsi="Arial Narrow" w:cs="Arial"/>
                <w:sz w:val="20"/>
                <w:szCs w:val="20"/>
                <w:lang w:val="es-PE"/>
              </w:rPr>
              <w:t xml:space="preserve"> los  objetos  pueden  sufrir cambios reversibles e irreversibles por acción de la energía. Ejemplo: El estudiante describe por qué un cubo de hielo se disuelve por acción del calor del ambiente y por qué puede volver a ser un cubo de hielo al colocar el líquido en un refrigerador.</w:t>
            </w:r>
          </w:p>
          <w:p w14:paraId="06377E7D"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Relaciona los cambios en el equilibrio, la posición y la </w:t>
            </w:r>
            <w:proofErr w:type="gramStart"/>
            <w:r w:rsidRPr="00B645DB">
              <w:rPr>
                <w:rFonts w:ascii="Arial Narrow" w:eastAsia="Calibri" w:hAnsi="Arial Narrow" w:cs="Arial"/>
                <w:sz w:val="20"/>
                <w:szCs w:val="20"/>
                <w:lang w:val="es-PE"/>
              </w:rPr>
              <w:t>forma  de</w:t>
            </w:r>
            <w:proofErr w:type="gramEnd"/>
            <w:r w:rsidRPr="00B645DB">
              <w:rPr>
                <w:rFonts w:ascii="Arial Narrow" w:eastAsia="Calibri" w:hAnsi="Arial Narrow" w:cs="Arial"/>
                <w:sz w:val="20"/>
                <w:szCs w:val="20"/>
                <w:lang w:val="es-PE"/>
              </w:rPr>
              <w:t xml:space="preserve"> los objetos por las fuerzas aplicadas sobre ellos.  Ejemplo: El estudiante da razones de por qué al tirar de un elástico, este se deforma, y cuando cesa esta acción, recupera su forma inicial.</w:t>
            </w:r>
          </w:p>
          <w:p w14:paraId="19FC2AB3"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Describe cómo la energía se manifiesta de diferentes formas y puede usarse para diferentes propósitos. Ejemplo: El estudiante describe cómo la energía producida en una batería para un carro de juguete se manifiesta en movimiento, sonido y luz al poner en funcionamiento todos sus componentes.</w:t>
            </w:r>
          </w:p>
          <w:p w14:paraId="79FECBB9"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Describe el rol que cumplen los seres vivos en su hábitat. Ejemplo: El estudiante señala que las plantas son productores, la liebre es un consumidor y la lombriz es un descomponedor.</w:t>
            </w:r>
          </w:p>
          <w:p w14:paraId="3EDA68F9"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Argumenta por qué las plantas y los animales poseen estructuras y comportamientos adaptados a su hábitat. Ejemplo: El estudiante da razones de por qué un camaleón se mimetiza con su ambiente o por qué los cactus tienen espinas en lugar de hojas.</w:t>
            </w:r>
          </w:p>
          <w:p w14:paraId="5BFA0088"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lastRenderedPageBreak/>
              <w:t xml:space="preserve"> Describe las diferentes zonas climáticas y señala que se forman por la distribución de la energía del sol sobre la Tierra y su relieve</w:t>
            </w:r>
          </w:p>
          <w:p w14:paraId="20F346B6"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Argumenta por qué los diversos objetos tecnológicos son creados para satisfacer necesidades personales y colectivas. Ejemplo: El estudiante da razones de por qué los rayos X son empleados por los médicos en el diagnóstico de fracturas, así como las ventajas y desventajas de su uso.</w:t>
            </w:r>
          </w:p>
          <w:p w14:paraId="2FEC7DC6"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Opina sobre los cambios que la tecnología ha generado en la forma de vivir de las personas y en el ambiente. Ejemplo: El estudiante explica que gracias a la refrigeradora se pueden conservar los alimentos durante más tiempo, y cómo esto impacta sobre la calidad de vida y del ambiente</w:t>
            </w:r>
          </w:p>
        </w:tc>
      </w:tr>
      <w:tr w:rsidR="000D0F39" w:rsidRPr="008F150A" w14:paraId="493EBD96" w14:textId="77777777" w:rsidTr="001F6EBD">
        <w:tc>
          <w:tcPr>
            <w:tcW w:w="9736" w:type="dxa"/>
          </w:tcPr>
          <w:p w14:paraId="42BF8ADB"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lastRenderedPageBreak/>
              <w:t>COMPETENCIA:</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Explica el mundo físico basándose en conocimientos sobre seres vivos, materia y energía, biodiversidad, Tierra y universo.</w:t>
            </w:r>
          </w:p>
        </w:tc>
      </w:tr>
      <w:tr w:rsidR="000D0F39" w:rsidRPr="008F150A" w14:paraId="65BB969D" w14:textId="77777777" w:rsidTr="001F6EBD">
        <w:tc>
          <w:tcPr>
            <w:tcW w:w="9736" w:type="dxa"/>
          </w:tcPr>
          <w:p w14:paraId="06FC0F05" w14:textId="77777777" w:rsidR="000D0F39" w:rsidRPr="00B645DB" w:rsidRDefault="000D0F39" w:rsidP="001F6EBD">
            <w:pPr>
              <w:widowControl w:val="0"/>
              <w:shd w:val="clear" w:color="auto" w:fill="FFFFFF" w:themeFill="background1"/>
              <w:spacing w:line="259" w:lineRule="auto"/>
              <w:contextualSpacing/>
              <w:rPr>
                <w:rFonts w:ascii="Arial Narrow" w:hAnsi="Arial Narrow"/>
                <w:b/>
                <w:sz w:val="20"/>
                <w:szCs w:val="20"/>
                <w:lang w:val="es-PE"/>
              </w:rPr>
            </w:pPr>
            <w:r w:rsidRPr="00B645DB">
              <w:rPr>
                <w:rFonts w:ascii="Arial Narrow" w:hAnsi="Arial Narrow"/>
                <w:b/>
                <w:sz w:val="20"/>
                <w:szCs w:val="20"/>
                <w:lang w:val="es-PE"/>
              </w:rPr>
              <w:t>CAPACIDADES:</w:t>
            </w:r>
          </w:p>
          <w:p w14:paraId="0ED8D908" w14:textId="77777777" w:rsidR="000D0F39" w:rsidRPr="00B645DB" w:rsidRDefault="000D0F39" w:rsidP="000D0F39">
            <w:pPr>
              <w:pStyle w:val="Prrafodelista"/>
              <w:widowControl w:val="0"/>
              <w:numPr>
                <w:ilvl w:val="0"/>
                <w:numId w:val="92"/>
              </w:numPr>
              <w:shd w:val="clear" w:color="auto" w:fill="FFFFFF" w:themeFill="background1"/>
              <w:rPr>
                <w:rFonts w:ascii="Arial Narrow" w:hAnsi="Arial Narrow" w:cs="Arial"/>
                <w:sz w:val="20"/>
                <w:szCs w:val="20"/>
                <w:lang w:val="es-PE"/>
              </w:rPr>
            </w:pPr>
            <w:r w:rsidRPr="00B645DB">
              <w:rPr>
                <w:rFonts w:ascii="Arial Narrow" w:hAnsi="Arial Narrow" w:cs="Arial"/>
                <w:sz w:val="20"/>
                <w:szCs w:val="20"/>
                <w:lang w:val="es-PE"/>
              </w:rPr>
              <w:t>Determina una alternativa de solución tecnológica.</w:t>
            </w:r>
          </w:p>
          <w:p w14:paraId="300AD3CF" w14:textId="77777777" w:rsidR="000D0F39" w:rsidRPr="00B645DB" w:rsidRDefault="000D0F39" w:rsidP="000D0F39">
            <w:pPr>
              <w:widowControl w:val="0"/>
              <w:numPr>
                <w:ilvl w:val="0"/>
                <w:numId w:val="92"/>
              </w:numPr>
              <w:shd w:val="clear" w:color="auto" w:fill="FFFFFF" w:themeFill="background1"/>
              <w:spacing w:line="259" w:lineRule="auto"/>
              <w:contextualSpacing/>
              <w:rPr>
                <w:rFonts w:ascii="Arial Narrow" w:hAnsi="Arial Narrow" w:cs="Arial"/>
                <w:sz w:val="20"/>
                <w:szCs w:val="20"/>
                <w:lang w:val="es-PE"/>
              </w:rPr>
            </w:pPr>
            <w:r w:rsidRPr="00B645DB">
              <w:rPr>
                <w:rFonts w:ascii="Arial Narrow" w:hAnsi="Arial Narrow" w:cs="Arial"/>
                <w:sz w:val="20"/>
                <w:szCs w:val="20"/>
                <w:lang w:val="es-PE"/>
              </w:rPr>
              <w:t>Diseña la alternativa de solución tecnológica</w:t>
            </w:r>
          </w:p>
          <w:p w14:paraId="2A6C861D" w14:textId="77777777" w:rsidR="000D0F39" w:rsidRPr="00B645DB" w:rsidRDefault="000D0F39" w:rsidP="000D0F39">
            <w:pPr>
              <w:widowControl w:val="0"/>
              <w:numPr>
                <w:ilvl w:val="0"/>
                <w:numId w:val="92"/>
              </w:numPr>
              <w:shd w:val="clear" w:color="auto" w:fill="FFFFFF" w:themeFill="background1"/>
              <w:spacing w:line="259" w:lineRule="auto"/>
              <w:contextualSpacing/>
              <w:rPr>
                <w:rFonts w:ascii="Arial Narrow" w:hAnsi="Arial Narrow" w:cs="Arial"/>
                <w:sz w:val="20"/>
                <w:szCs w:val="20"/>
                <w:lang w:val="es-PE"/>
              </w:rPr>
            </w:pPr>
            <w:r w:rsidRPr="00B645DB">
              <w:rPr>
                <w:rFonts w:ascii="Arial Narrow" w:hAnsi="Arial Narrow" w:cs="Arial"/>
                <w:sz w:val="20"/>
                <w:szCs w:val="20"/>
                <w:lang w:val="es-PE"/>
              </w:rPr>
              <w:t>Implementa y valida la alternativa de solución tecnológica</w:t>
            </w:r>
          </w:p>
          <w:p w14:paraId="2061DF2D" w14:textId="77777777" w:rsidR="000D0F39" w:rsidRPr="00B645DB" w:rsidRDefault="000D0F39" w:rsidP="000D0F39">
            <w:pPr>
              <w:pStyle w:val="Prrafodelista"/>
              <w:widowControl w:val="0"/>
              <w:numPr>
                <w:ilvl w:val="0"/>
                <w:numId w:val="92"/>
              </w:numPr>
              <w:shd w:val="clear" w:color="auto" w:fill="FFFFFF" w:themeFill="background1"/>
              <w:rPr>
                <w:rFonts w:ascii="Arial Narrow" w:hAnsi="Arial Narrow"/>
                <w:sz w:val="20"/>
                <w:szCs w:val="20"/>
                <w:lang w:val="es-PE"/>
              </w:rPr>
            </w:pPr>
            <w:r w:rsidRPr="00B645DB">
              <w:rPr>
                <w:rFonts w:ascii="Arial Narrow" w:hAnsi="Arial Narrow" w:cs="Arial"/>
                <w:sz w:val="20"/>
                <w:szCs w:val="20"/>
                <w:lang w:val="es-PE"/>
              </w:rPr>
              <w:t>Evalúa y comunica el funcionamiento y los impactos de su alternativa de solución tecnológica</w:t>
            </w:r>
          </w:p>
        </w:tc>
      </w:tr>
      <w:tr w:rsidR="000D0F39" w:rsidRPr="00B645DB" w14:paraId="29BC9A3C" w14:textId="77777777" w:rsidTr="001F6EBD">
        <w:tc>
          <w:tcPr>
            <w:tcW w:w="9736" w:type="dxa"/>
          </w:tcPr>
          <w:p w14:paraId="688DF9FF"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139AFF61" w14:textId="77777777" w:rsidTr="001F6EBD">
        <w:tc>
          <w:tcPr>
            <w:tcW w:w="9736" w:type="dxa"/>
            <w:shd w:val="clear" w:color="auto" w:fill="FFFFFF" w:themeFill="background1"/>
          </w:tcPr>
          <w:p w14:paraId="4375A72B" w14:textId="77777777" w:rsidR="000D0F39" w:rsidRPr="00B645DB" w:rsidRDefault="000D0F39" w:rsidP="001F6EBD">
            <w:pPr>
              <w:shd w:val="clear" w:color="auto" w:fill="FFFFFF" w:themeFill="background1"/>
              <w:jc w:val="both"/>
              <w:rPr>
                <w:rFonts w:ascii="Arial Narrow" w:hAnsi="Arial Narrow"/>
                <w:sz w:val="20"/>
                <w:szCs w:val="20"/>
                <w:lang w:val="es-PE"/>
              </w:rPr>
            </w:pPr>
            <w:r w:rsidRPr="00B645DB">
              <w:rPr>
                <w:rFonts w:ascii="Arial Narrow" w:eastAsia="Calibri" w:hAnsi="Arial Narrow" w:cs="Arial"/>
                <w:sz w:val="20"/>
                <w:szCs w:val="20"/>
                <w:shd w:val="clear" w:color="auto" w:fill="FFFFFF" w:themeFill="background1"/>
                <w:lang w:val="es-PE"/>
              </w:rPr>
              <w:t>Construye su identidad como persona humana, amada por Dios, digna, libre y trascendente cuando conoce la Buena Nueva que se anuncia en el Evangelio. Valora el mensaje evangélico sobre la dignidad y libertad del hombre. Participa en la Iglesia como comunidad de amor, basada en el respeto de la dignidad humana. Valora que Jesús anuncia el mensaje del Reino de Dios: reino de verdad, de amor, de justicia y de paz;</w:t>
            </w:r>
            <w:r w:rsidRPr="00B645DB">
              <w:rPr>
                <w:rFonts w:ascii="Arial Narrow" w:eastAsia="Calibri" w:hAnsi="Arial Narrow" w:cs="Arial"/>
                <w:sz w:val="20"/>
                <w:szCs w:val="20"/>
                <w:lang w:val="es-PE"/>
              </w:rPr>
              <w:t xml:space="preserve"> </w:t>
            </w:r>
            <w:r w:rsidRPr="00B645DB">
              <w:rPr>
                <w:rFonts w:ascii="Arial Narrow" w:eastAsia="Calibri" w:hAnsi="Arial Narrow" w:cs="Arial"/>
                <w:sz w:val="20"/>
                <w:szCs w:val="20"/>
                <w:shd w:val="clear" w:color="auto" w:fill="FFFFFF" w:themeFill="background1"/>
                <w:lang w:val="es-PE"/>
              </w:rPr>
              <w:t>y expresa libremente su agradecimiento participando en las diversas manifestaciones religiosas. Fomenta una convivencia armónica a través del diálogo, el respeto, la tolerancia y el amor con todos</w:t>
            </w:r>
          </w:p>
        </w:tc>
      </w:tr>
      <w:tr w:rsidR="000D0F39" w:rsidRPr="008F150A" w14:paraId="153A6684" w14:textId="77777777" w:rsidTr="001F6EBD">
        <w:tc>
          <w:tcPr>
            <w:tcW w:w="9736" w:type="dxa"/>
          </w:tcPr>
          <w:p w14:paraId="3C43EF26"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298B04DE" w14:textId="77777777" w:rsidTr="001F6EBD">
        <w:tc>
          <w:tcPr>
            <w:tcW w:w="9736" w:type="dxa"/>
          </w:tcPr>
          <w:p w14:paraId="7C7B8408"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Determina el problema tecnológico y las causas que lo generan. Propone alternativas de solución con base en conocimientos científicos o prácticas locales, así como los requerimientos que debe cumplir y los recursos disponibles para construirlas.</w:t>
            </w:r>
          </w:p>
          <w:p w14:paraId="29851BF2"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Representa su alternativa de solución tecnológica con dibujos y textos; describe sus partes o etapas, la secuencia de pasos, sus características, forma, estructura y función. Selecciona herramientas, instrumentos y materiales según sus propiedades físicas.</w:t>
            </w:r>
          </w:p>
          <w:p w14:paraId="728DE243"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Construye su alternativa de solución tecnológica manipulando materiales, instrumentos y herramientas según sus funciones; cumple las normas de seguridad y medidas de eco-eficiencia. Usa unidades de medida convencionales. Realiza cambios o ajustes para cumplir los requerimientos o mejorar el funcionamiento de su alternativa de solución tecnológica.</w:t>
            </w:r>
          </w:p>
          <w:p w14:paraId="482E0BE4"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Realiza pruebas para verificar si la solución tecnológica cumple con los requerimientos establecidos.  Explica cómo construyó su alternativa de solución tecnológica, su funcionamiento, el conocimiento científico o las prácticas locales aplicadas, las dificultades superadas y los beneficios e inconvenientes de su uso.</w:t>
            </w:r>
          </w:p>
        </w:tc>
      </w:tr>
    </w:tbl>
    <w:p w14:paraId="554686B9"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p w14:paraId="0DAB4B64"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r w:rsidRPr="00B645DB">
        <w:rPr>
          <w:rFonts w:ascii="Arial Narrow" w:hAnsi="Arial Narrow"/>
          <w:sz w:val="20"/>
          <w:szCs w:val="20"/>
          <w:lang w:val="es-PE"/>
        </w:rPr>
        <w:t>Área: ARTE Y CULTURA</w:t>
      </w:r>
    </w:p>
    <w:tbl>
      <w:tblPr>
        <w:tblStyle w:val="Tablaconcuadrcula"/>
        <w:tblW w:w="0" w:type="auto"/>
        <w:tblLook w:val="04A0" w:firstRow="1" w:lastRow="0" w:firstColumn="1" w:lastColumn="0" w:noHBand="0" w:noVBand="1"/>
      </w:tblPr>
      <w:tblGrid>
        <w:gridCol w:w="9606"/>
      </w:tblGrid>
      <w:tr w:rsidR="000D0F39" w:rsidRPr="008F150A" w14:paraId="36399035" w14:textId="77777777" w:rsidTr="001F6EBD">
        <w:tc>
          <w:tcPr>
            <w:tcW w:w="9606" w:type="dxa"/>
          </w:tcPr>
          <w:p w14:paraId="7F77E92E"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Aprecia de manera crítica manifestaciones artístico culturales</w:t>
            </w:r>
          </w:p>
        </w:tc>
      </w:tr>
      <w:tr w:rsidR="000D0F39" w:rsidRPr="008F150A" w14:paraId="41234626" w14:textId="77777777" w:rsidTr="001F6EBD">
        <w:tc>
          <w:tcPr>
            <w:tcW w:w="9606" w:type="dxa"/>
          </w:tcPr>
          <w:p w14:paraId="595E1CE4" w14:textId="77777777" w:rsidR="000D0F39" w:rsidRPr="00B645DB" w:rsidRDefault="000D0F39" w:rsidP="001F6EBD">
            <w:pPr>
              <w:widowControl w:val="0"/>
              <w:shd w:val="clear" w:color="auto" w:fill="FFFFFF" w:themeFill="background1"/>
              <w:spacing w:line="259" w:lineRule="auto"/>
              <w:contextualSpacing/>
              <w:rPr>
                <w:rFonts w:ascii="Arial Narrow" w:hAnsi="Arial Narrow"/>
                <w:b/>
                <w:sz w:val="20"/>
                <w:szCs w:val="20"/>
                <w:lang w:val="es-PE"/>
              </w:rPr>
            </w:pPr>
            <w:r w:rsidRPr="00B645DB">
              <w:rPr>
                <w:rFonts w:ascii="Arial Narrow" w:hAnsi="Arial Narrow"/>
                <w:b/>
                <w:sz w:val="20"/>
                <w:szCs w:val="20"/>
                <w:lang w:val="es-PE"/>
              </w:rPr>
              <w:t>CAPACIDADES:</w:t>
            </w:r>
          </w:p>
          <w:p w14:paraId="0A87364A" w14:textId="77777777" w:rsidR="000D0F39" w:rsidRPr="00B645DB" w:rsidRDefault="000D0F39" w:rsidP="000D0F39">
            <w:pPr>
              <w:pStyle w:val="Prrafodelista"/>
              <w:widowControl w:val="0"/>
              <w:numPr>
                <w:ilvl w:val="0"/>
                <w:numId w:val="93"/>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Percibe manifestaciones artístico-culturales.</w:t>
            </w:r>
          </w:p>
          <w:p w14:paraId="003A7819" w14:textId="77777777" w:rsidR="000D0F39" w:rsidRPr="00B645DB" w:rsidRDefault="000D0F39" w:rsidP="000D0F39">
            <w:pPr>
              <w:widowControl w:val="0"/>
              <w:numPr>
                <w:ilvl w:val="0"/>
                <w:numId w:val="93"/>
              </w:numPr>
              <w:shd w:val="clear" w:color="auto" w:fill="FFFFFF" w:themeFill="background1"/>
              <w:spacing w:line="259" w:lineRule="auto"/>
              <w:contextualSpacing/>
              <w:rPr>
                <w:rFonts w:ascii="Arial Narrow" w:hAnsi="Arial Narrow"/>
                <w:sz w:val="20"/>
                <w:szCs w:val="20"/>
                <w:lang w:val="es-PE"/>
              </w:rPr>
            </w:pPr>
            <w:r w:rsidRPr="00B645DB">
              <w:rPr>
                <w:rFonts w:ascii="Arial Narrow" w:hAnsi="Arial Narrow" w:cs="Arial Narrow"/>
                <w:sz w:val="20"/>
                <w:szCs w:val="20"/>
                <w:lang w:val="es-PE"/>
              </w:rPr>
              <w:t>Contextualiza manifestaciones artístico-culturales.</w:t>
            </w:r>
          </w:p>
          <w:p w14:paraId="5E1E07EF" w14:textId="77777777" w:rsidR="000D0F39" w:rsidRPr="00B645DB" w:rsidRDefault="000D0F39" w:rsidP="000D0F39">
            <w:pPr>
              <w:pStyle w:val="Prrafodelista"/>
              <w:widowControl w:val="0"/>
              <w:numPr>
                <w:ilvl w:val="0"/>
                <w:numId w:val="93"/>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Reflexiona creativa y críticamente sobre manifestaciones artístico culturales</w:t>
            </w:r>
          </w:p>
        </w:tc>
      </w:tr>
      <w:tr w:rsidR="000D0F39" w:rsidRPr="00B645DB" w14:paraId="1B991878" w14:textId="77777777" w:rsidTr="001F6EBD">
        <w:tc>
          <w:tcPr>
            <w:tcW w:w="9606" w:type="dxa"/>
          </w:tcPr>
          <w:p w14:paraId="0146FE5E"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1E5FCC1A" w14:textId="77777777" w:rsidTr="001F6EBD">
        <w:tc>
          <w:tcPr>
            <w:tcW w:w="9606" w:type="dxa"/>
            <w:shd w:val="clear" w:color="auto" w:fill="FFFFFF" w:themeFill="background1"/>
          </w:tcPr>
          <w:p w14:paraId="5B4C6F89" w14:textId="77777777" w:rsidR="000D0F39" w:rsidRPr="00B645DB" w:rsidRDefault="000D0F39" w:rsidP="001F6EBD">
            <w:pPr>
              <w:shd w:val="clear" w:color="auto" w:fill="FFFFFF" w:themeFill="background1"/>
              <w:jc w:val="both"/>
              <w:rPr>
                <w:rFonts w:ascii="Arial Narrow" w:hAnsi="Arial Narrow"/>
                <w:sz w:val="20"/>
                <w:szCs w:val="20"/>
                <w:lang w:val="es-PE"/>
              </w:rPr>
            </w:pPr>
            <w:r w:rsidRPr="00B645DB">
              <w:rPr>
                <w:rFonts w:ascii="Arial Narrow" w:eastAsia="Calibri" w:hAnsi="Arial Narrow" w:cs="Arial"/>
                <w:sz w:val="20"/>
                <w:szCs w:val="20"/>
                <w:shd w:val="clear" w:color="auto" w:fill="FFFFFF" w:themeFill="background1"/>
                <w:lang w:val="es-PE"/>
              </w:rPr>
              <w:t>Aprecia de manera crítica manifestaciones artístico-culturales al observar, escuchar y describir las características claves de una manifestación artístico-cultural, su forma, los medios que utiliza, su temática; describe las ideas o sentimientos que comunica. Investiga los contextos donde se origina e infiere información acerca del lugar, la época y la cultura donde fue creada. Integra la información recogida y describe de qué manera una manifestación artístico-cultural comunica ideas, sentimientos e</w:t>
            </w:r>
            <w:r w:rsidRPr="00B645DB">
              <w:rPr>
                <w:rFonts w:ascii="Arial Narrow" w:eastAsia="Calibri" w:hAnsi="Arial Narrow" w:cs="Arial"/>
                <w:sz w:val="20"/>
                <w:szCs w:val="20"/>
                <w:shd w:val="clear" w:color="auto" w:fill="FABF8F"/>
                <w:lang w:val="es-PE"/>
              </w:rPr>
              <w:t xml:space="preserve"> </w:t>
            </w:r>
            <w:r w:rsidRPr="00B645DB">
              <w:rPr>
                <w:rFonts w:ascii="Arial Narrow" w:eastAsia="Calibri" w:hAnsi="Arial Narrow" w:cs="Arial"/>
                <w:sz w:val="20"/>
                <w:szCs w:val="20"/>
                <w:shd w:val="clear" w:color="auto" w:fill="FFFFFF" w:themeFill="background1"/>
                <w:lang w:val="es-PE"/>
              </w:rPr>
              <w:t>intenciones</w:t>
            </w:r>
          </w:p>
        </w:tc>
      </w:tr>
      <w:tr w:rsidR="000D0F39" w:rsidRPr="008F150A" w14:paraId="2EF0A405" w14:textId="77777777" w:rsidTr="001F6EBD">
        <w:tc>
          <w:tcPr>
            <w:tcW w:w="9606" w:type="dxa"/>
          </w:tcPr>
          <w:p w14:paraId="5C25BDD6"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7FA37EC9" w14:textId="77777777" w:rsidTr="001F6EBD">
        <w:tc>
          <w:tcPr>
            <w:tcW w:w="9606" w:type="dxa"/>
          </w:tcPr>
          <w:p w14:paraId="60D10F28"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Describe y analiza los elementos del arte que identifica en el entorno y en manifestaciones artístico – culturales, e identifica los medios utilizados. </w:t>
            </w:r>
          </w:p>
          <w:p w14:paraId="4F3F6C57"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Relaciona elementos con ideas, mensajes y sentimientos. Ejemplo: El estudiante describe qué instrumentos se usan en la música tradicional peruana que está escuchando, cómo es el sonido del tambor, el ritmo constante, qué sonidos le llaman la atención, qué le hace sentir, qué le hace pensar, entre otros. </w:t>
            </w:r>
          </w:p>
          <w:p w14:paraId="4F2C1448"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Investiga el significado de los símbolos y características principales de manifestaciones artístico – culturales de diferentes lugares y tiempos. </w:t>
            </w:r>
          </w:p>
          <w:p w14:paraId="6912DD5A"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Comprende que cumplen diversos propósitos y comunican ideas sobre la cultura en la que fueron creados. Ejemplo: El estudiante investiga las formas y los propósitos de la cerámica Moche y cómo los motivos y diseños usados representan el carácter de los personajes o las figuras que allí aparecen. </w:t>
            </w:r>
          </w:p>
          <w:p w14:paraId="13C2C5AD"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Comentan sobre la manera en que los elementos, los procesos, los medios y las técnicas usadas comunican ideas</w:t>
            </w:r>
          </w:p>
          <w:p w14:paraId="32263A9E"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Genera hipótesis sobre el significado y la intención del artista.</w:t>
            </w:r>
          </w:p>
        </w:tc>
      </w:tr>
    </w:tbl>
    <w:p w14:paraId="3E43D87C"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41262A16" w14:textId="77777777" w:rsidTr="001F6EBD">
        <w:tc>
          <w:tcPr>
            <w:tcW w:w="9736" w:type="dxa"/>
          </w:tcPr>
          <w:p w14:paraId="4BD4E370"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lastRenderedPageBreak/>
              <w:t>COMPETENCIA:</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Crea proyectos desde los lenguajes artísticos</w:t>
            </w:r>
          </w:p>
        </w:tc>
      </w:tr>
      <w:tr w:rsidR="000D0F39" w:rsidRPr="008F150A" w14:paraId="25FA30F6" w14:textId="77777777" w:rsidTr="001F6EBD">
        <w:tc>
          <w:tcPr>
            <w:tcW w:w="9736" w:type="dxa"/>
          </w:tcPr>
          <w:p w14:paraId="70296522" w14:textId="77777777" w:rsidR="000D0F39" w:rsidRPr="00B645DB" w:rsidRDefault="000D0F39" w:rsidP="001F6EBD">
            <w:pPr>
              <w:widowControl w:val="0"/>
              <w:shd w:val="clear" w:color="auto" w:fill="FFFFFF" w:themeFill="background1"/>
              <w:spacing w:line="259" w:lineRule="auto"/>
              <w:contextualSpacing/>
              <w:rPr>
                <w:rFonts w:ascii="Arial Narrow" w:hAnsi="Arial Narrow"/>
                <w:b/>
                <w:sz w:val="20"/>
                <w:szCs w:val="20"/>
                <w:lang w:val="es-PE"/>
              </w:rPr>
            </w:pPr>
            <w:r w:rsidRPr="00B645DB">
              <w:rPr>
                <w:rFonts w:ascii="Arial Narrow" w:hAnsi="Arial Narrow"/>
                <w:b/>
                <w:sz w:val="20"/>
                <w:szCs w:val="20"/>
                <w:lang w:val="es-PE"/>
              </w:rPr>
              <w:t>CAPACIDADES:</w:t>
            </w:r>
          </w:p>
          <w:p w14:paraId="7F19ACB4" w14:textId="77777777" w:rsidR="000D0F39" w:rsidRPr="00B645DB" w:rsidRDefault="000D0F39" w:rsidP="000D0F39">
            <w:pPr>
              <w:pStyle w:val="Prrafodelista"/>
              <w:widowControl w:val="0"/>
              <w:numPr>
                <w:ilvl w:val="0"/>
                <w:numId w:val="94"/>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Explora y experimenta los lenguajes del arte.</w:t>
            </w:r>
          </w:p>
          <w:p w14:paraId="17037033" w14:textId="77777777" w:rsidR="000D0F39" w:rsidRPr="00B645DB" w:rsidRDefault="000D0F39" w:rsidP="000D0F39">
            <w:pPr>
              <w:widowControl w:val="0"/>
              <w:numPr>
                <w:ilvl w:val="0"/>
                <w:numId w:val="94"/>
              </w:numPr>
              <w:shd w:val="clear" w:color="auto" w:fill="FFFFFF" w:themeFill="background1"/>
              <w:spacing w:line="259" w:lineRule="auto"/>
              <w:contextualSpacing/>
              <w:rPr>
                <w:rFonts w:ascii="Arial Narrow" w:hAnsi="Arial Narrow"/>
                <w:sz w:val="20"/>
                <w:szCs w:val="20"/>
                <w:lang w:val="es-PE"/>
              </w:rPr>
            </w:pPr>
            <w:r w:rsidRPr="00B645DB">
              <w:rPr>
                <w:rFonts w:ascii="Arial Narrow" w:hAnsi="Arial Narrow" w:cs="Arial Narrow"/>
                <w:sz w:val="20"/>
                <w:szCs w:val="20"/>
                <w:lang w:val="es-PE"/>
              </w:rPr>
              <w:t>Aplica procesos de creación.</w:t>
            </w:r>
          </w:p>
          <w:p w14:paraId="79F42346" w14:textId="77777777" w:rsidR="000D0F39" w:rsidRPr="00B645DB" w:rsidRDefault="000D0F39" w:rsidP="000D0F39">
            <w:pPr>
              <w:pStyle w:val="Prrafodelista"/>
              <w:widowControl w:val="0"/>
              <w:numPr>
                <w:ilvl w:val="0"/>
                <w:numId w:val="94"/>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Evalúa y comunica  sus procesos y proyectos</w:t>
            </w:r>
          </w:p>
        </w:tc>
      </w:tr>
      <w:tr w:rsidR="000D0F39" w:rsidRPr="00B645DB" w14:paraId="338CF52B" w14:textId="77777777" w:rsidTr="001F6EBD">
        <w:tc>
          <w:tcPr>
            <w:tcW w:w="9736" w:type="dxa"/>
            <w:shd w:val="clear" w:color="auto" w:fill="FFFFFF" w:themeFill="background1"/>
          </w:tcPr>
          <w:p w14:paraId="0A352304"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23D5DC48" w14:textId="77777777" w:rsidTr="001F6EBD">
        <w:tc>
          <w:tcPr>
            <w:tcW w:w="9736" w:type="dxa"/>
            <w:shd w:val="clear" w:color="auto" w:fill="FFFFFF" w:themeFill="background1"/>
          </w:tcPr>
          <w:p w14:paraId="41A64C9C" w14:textId="77777777" w:rsidR="000D0F39" w:rsidRPr="00B645DB" w:rsidRDefault="000D0F39" w:rsidP="001F6EBD">
            <w:pPr>
              <w:shd w:val="clear" w:color="auto" w:fill="FFFFFF" w:themeFill="background1"/>
              <w:jc w:val="both"/>
              <w:rPr>
                <w:rFonts w:ascii="Arial Narrow" w:hAnsi="Arial Narrow"/>
                <w:sz w:val="20"/>
                <w:szCs w:val="20"/>
                <w:lang w:val="es-PE"/>
              </w:rPr>
            </w:pPr>
            <w:r w:rsidRPr="00B645DB">
              <w:rPr>
                <w:rFonts w:ascii="Arial Narrow" w:eastAsia="Calibri" w:hAnsi="Arial Narrow" w:cs="Arial"/>
                <w:sz w:val="20"/>
                <w:szCs w:val="20"/>
                <w:shd w:val="clear" w:color="auto" w:fill="FFFFFF" w:themeFill="background1"/>
                <w:lang w:val="es-PE"/>
              </w:rPr>
              <w:t>Crea proyectos artísticos en una variedad de lenguajes que comunican experiencias, ideas, sentimientos y observaciones. Explora, selecciona y combina los elementos del arte y utiliza medios, materiales, herramientas y técnicas de los diversos lenguajes del arte para expresar de diferentes maneras sus ideas y resolver problemas creativos. Demuestra habilidad para planificar trabajos usando sus conocimientos del arte y adecúa sus procesos para ajustarse a diferentes intenciones, que se basan en observaciones o problemas del entorno natural, artístico y cultural. Comunica sus hallazgos, identificando elementos o técnicas o procesos que ha usado para enriquecer sus creaciones y mejora sus trabajos a partir de retroalimentaciones. Planifica cómo y qué necesita para compartir sus experiencias y descubrimientos hacia la comunidad educativa.</w:t>
            </w:r>
          </w:p>
        </w:tc>
      </w:tr>
      <w:tr w:rsidR="000D0F39" w:rsidRPr="008F150A" w14:paraId="1E038A50" w14:textId="77777777" w:rsidTr="001F6EBD">
        <w:tc>
          <w:tcPr>
            <w:tcW w:w="9736" w:type="dxa"/>
          </w:tcPr>
          <w:p w14:paraId="5E70874D"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32E35B40" w14:textId="77777777" w:rsidTr="001F6EBD">
        <w:tc>
          <w:tcPr>
            <w:tcW w:w="9736" w:type="dxa"/>
          </w:tcPr>
          <w:p w14:paraId="08DDE3C7"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Combina y busca alternativas para usar elementos de los lenguajes artísticos, medios, materiales, herramientas, técnicas, recursos tecnológicos a su alcance, así como prácticas tradicionales de su comunidad, para expresar de diferentes maneras sus ideas. </w:t>
            </w:r>
          </w:p>
          <w:p w14:paraId="4377EC0F"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Desarrolla sus ideas a partir de observaciones, experiencias y el trabajo artístico de otros.</w:t>
            </w:r>
          </w:p>
          <w:p w14:paraId="6AA7E013"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Selecciona elementos y materiales para componer una imagen de acuerdo a sus intenciones. Ejemplo: El estudiante crea una interpretación con base en un poema que ha leído.</w:t>
            </w:r>
          </w:p>
          <w:p w14:paraId="454C36EF"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Experimenta con diversas fuentes sonoras usando objetos de su entorno, decide cuánto debe durar cada sonido y con qué ritmo lo debe tocar, de acuerdo al sentimiento que desea transmitir. </w:t>
            </w:r>
          </w:p>
          <w:p w14:paraId="17E4363C"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Planifica maneras de presentar sus trabajos para comunicar sus ideas efectivamente, donde asume un rol específico.</w:t>
            </w:r>
          </w:p>
          <w:p w14:paraId="2901533F"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Explica las razones por las que ha seleccionado medios, materiales, herramientas y técnicas específicas en sus trabajos y evalúa con criterios dados si logró su propósito.</w:t>
            </w:r>
          </w:p>
        </w:tc>
      </w:tr>
    </w:tbl>
    <w:p w14:paraId="5730650A"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p w14:paraId="76A112B6"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r w:rsidRPr="00B645DB">
        <w:rPr>
          <w:rFonts w:ascii="Arial Narrow" w:hAnsi="Arial Narrow"/>
          <w:sz w:val="20"/>
          <w:szCs w:val="20"/>
          <w:lang w:val="es-PE"/>
        </w:rPr>
        <w:t>Área: EDUCACIÓN RELIGIOSA</w:t>
      </w:r>
    </w:p>
    <w:tbl>
      <w:tblPr>
        <w:tblStyle w:val="Tablaconcuadrcula"/>
        <w:tblW w:w="0" w:type="auto"/>
        <w:tblLook w:val="04A0" w:firstRow="1" w:lastRow="0" w:firstColumn="1" w:lastColumn="0" w:noHBand="0" w:noVBand="1"/>
      </w:tblPr>
      <w:tblGrid>
        <w:gridCol w:w="9736"/>
      </w:tblGrid>
      <w:tr w:rsidR="000D0F39" w:rsidRPr="008F150A" w14:paraId="6E899AD9" w14:textId="77777777" w:rsidTr="001F6EBD">
        <w:tc>
          <w:tcPr>
            <w:tcW w:w="9736" w:type="dxa"/>
          </w:tcPr>
          <w:p w14:paraId="1C57C768"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Construye su identidad como persona humana, amada por dios, digna, libre y trascendente, comprendiendo la doctrina de su propia religión, abierto al dialogo con las que le son más cercanas.</w:t>
            </w:r>
          </w:p>
        </w:tc>
      </w:tr>
      <w:tr w:rsidR="000D0F39" w:rsidRPr="008F150A" w14:paraId="3663C2D6" w14:textId="77777777" w:rsidTr="001F6EBD">
        <w:tc>
          <w:tcPr>
            <w:tcW w:w="9736" w:type="dxa"/>
          </w:tcPr>
          <w:p w14:paraId="30066E45" w14:textId="77777777" w:rsidR="000D0F39" w:rsidRPr="00B645DB" w:rsidRDefault="000D0F39" w:rsidP="001F6EBD">
            <w:pPr>
              <w:widowControl w:val="0"/>
              <w:shd w:val="clear" w:color="auto" w:fill="FFFFFF" w:themeFill="background1"/>
              <w:spacing w:line="259" w:lineRule="auto"/>
              <w:contextualSpacing/>
              <w:rPr>
                <w:rFonts w:ascii="Arial Narrow" w:hAnsi="Arial Narrow"/>
                <w:b/>
                <w:sz w:val="20"/>
                <w:szCs w:val="20"/>
                <w:lang w:val="es-PE"/>
              </w:rPr>
            </w:pPr>
            <w:r w:rsidRPr="00B645DB">
              <w:rPr>
                <w:rFonts w:ascii="Arial Narrow" w:hAnsi="Arial Narrow"/>
                <w:b/>
                <w:sz w:val="20"/>
                <w:szCs w:val="20"/>
                <w:lang w:val="es-PE"/>
              </w:rPr>
              <w:t>CAPACIDADES:</w:t>
            </w:r>
          </w:p>
          <w:p w14:paraId="01C1153A" w14:textId="77777777" w:rsidR="000D0F39" w:rsidRPr="00B645DB" w:rsidRDefault="000D0F39" w:rsidP="000D0F39">
            <w:pPr>
              <w:pStyle w:val="Prrafodelista"/>
              <w:widowControl w:val="0"/>
              <w:numPr>
                <w:ilvl w:val="0"/>
                <w:numId w:val="95"/>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Conoce a Dios y asume su identidad religiosa y espiritual como persona digna, libre y trascendente</w:t>
            </w:r>
          </w:p>
          <w:p w14:paraId="67580279" w14:textId="77777777" w:rsidR="000D0F39" w:rsidRPr="00B645DB" w:rsidRDefault="000D0F39" w:rsidP="000D0F39">
            <w:pPr>
              <w:pStyle w:val="Prrafodelista"/>
              <w:widowControl w:val="0"/>
              <w:numPr>
                <w:ilvl w:val="0"/>
                <w:numId w:val="95"/>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Cultiva y valora las manifestaciones religiosas de su entorno argumentando su fe de manera comprensible y respetuosa</w:t>
            </w:r>
          </w:p>
        </w:tc>
      </w:tr>
      <w:tr w:rsidR="000D0F39" w:rsidRPr="00B645DB" w14:paraId="3DD85752" w14:textId="77777777" w:rsidTr="001F6EBD">
        <w:tc>
          <w:tcPr>
            <w:tcW w:w="9736" w:type="dxa"/>
          </w:tcPr>
          <w:p w14:paraId="2C366548"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5B375EB3" w14:textId="77777777" w:rsidTr="001F6EBD">
        <w:tc>
          <w:tcPr>
            <w:tcW w:w="9736" w:type="dxa"/>
            <w:shd w:val="clear" w:color="auto" w:fill="auto"/>
          </w:tcPr>
          <w:p w14:paraId="2F9AA84D" w14:textId="77777777" w:rsidR="000D0F39" w:rsidRPr="00B645DB" w:rsidRDefault="000D0F39" w:rsidP="001F6EBD">
            <w:pPr>
              <w:shd w:val="clear" w:color="auto" w:fill="FFFFFF" w:themeFill="background1"/>
              <w:jc w:val="both"/>
              <w:rPr>
                <w:rFonts w:ascii="Arial Narrow" w:hAnsi="Arial Narrow"/>
                <w:sz w:val="20"/>
                <w:szCs w:val="20"/>
                <w:lang w:val="es-PE"/>
              </w:rPr>
            </w:pPr>
            <w:r w:rsidRPr="00B645DB">
              <w:rPr>
                <w:rFonts w:ascii="Arial Narrow" w:eastAsia="Calibri" w:hAnsi="Arial Narrow" w:cs="Arial"/>
                <w:sz w:val="20"/>
                <w:szCs w:val="20"/>
                <w:lang w:val="es-PE"/>
              </w:rPr>
              <w:t xml:space="preserve">Describe el amor de Dios presente en la creación </w:t>
            </w:r>
            <w:proofErr w:type="spellStart"/>
            <w:r w:rsidRPr="00B645DB">
              <w:rPr>
                <w:rFonts w:ascii="Arial Narrow" w:eastAsia="Calibri" w:hAnsi="Arial Narrow" w:cs="Arial"/>
                <w:sz w:val="20"/>
                <w:szCs w:val="20"/>
                <w:lang w:val="es-PE"/>
              </w:rPr>
              <w:t>yel</w:t>
            </w:r>
            <w:proofErr w:type="spellEnd"/>
            <w:r w:rsidRPr="00B645DB">
              <w:rPr>
                <w:rFonts w:ascii="Arial Narrow" w:eastAsia="Calibri" w:hAnsi="Arial Narrow" w:cs="Arial"/>
                <w:sz w:val="20"/>
                <w:szCs w:val="20"/>
                <w:lang w:val="es-PE"/>
              </w:rPr>
              <w:t xml:space="preserve"> plan de </w:t>
            </w:r>
            <w:proofErr w:type="spellStart"/>
            <w:r w:rsidRPr="00B645DB">
              <w:rPr>
                <w:rFonts w:ascii="Arial Narrow" w:eastAsia="Calibri" w:hAnsi="Arial Narrow" w:cs="Arial"/>
                <w:sz w:val="20"/>
                <w:szCs w:val="20"/>
                <w:lang w:val="es-PE"/>
              </w:rPr>
              <w:t>salvción</w:t>
            </w:r>
            <w:proofErr w:type="spellEnd"/>
            <w:r w:rsidRPr="00B645DB">
              <w:rPr>
                <w:rFonts w:ascii="Arial Narrow" w:eastAsia="Calibri" w:hAnsi="Arial Narrow" w:cs="Arial"/>
                <w:sz w:val="20"/>
                <w:szCs w:val="20"/>
                <w:lang w:val="es-PE"/>
              </w:rPr>
              <w:t xml:space="preserve">. Construye su identidad como hijo Dios desde el mensaje de Jesús presente en el evangelio. Participa en la iglesia como comunidad de </w:t>
            </w:r>
            <w:proofErr w:type="spellStart"/>
            <w:r w:rsidRPr="00B645DB">
              <w:rPr>
                <w:rFonts w:ascii="Arial Narrow" w:eastAsia="Calibri" w:hAnsi="Arial Narrow" w:cs="Arial"/>
                <w:sz w:val="20"/>
                <w:szCs w:val="20"/>
                <w:lang w:val="es-PE"/>
              </w:rPr>
              <w:t>fé</w:t>
            </w:r>
            <w:proofErr w:type="spellEnd"/>
            <w:r w:rsidRPr="00B645DB">
              <w:rPr>
                <w:rFonts w:ascii="Arial Narrow" w:eastAsia="Calibri" w:hAnsi="Arial Narrow" w:cs="Arial"/>
                <w:sz w:val="20"/>
                <w:szCs w:val="20"/>
                <w:lang w:val="es-PE"/>
              </w:rPr>
              <w:t xml:space="preserve"> y de amor, respetando la dignidad humana y las diversas manifestaciones religiosas. Fomenta una convivencia armónica basada en el diálogo, el respeto, la tolerancia y el amor fraterno.</w:t>
            </w:r>
          </w:p>
        </w:tc>
      </w:tr>
      <w:tr w:rsidR="000D0F39" w:rsidRPr="008F150A" w14:paraId="7CFE6051" w14:textId="77777777" w:rsidTr="001F6EBD">
        <w:tc>
          <w:tcPr>
            <w:tcW w:w="9736" w:type="dxa"/>
          </w:tcPr>
          <w:p w14:paraId="7638D2DD"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6897FEF0" w14:textId="77777777" w:rsidTr="001F6EBD">
        <w:tc>
          <w:tcPr>
            <w:tcW w:w="9736" w:type="dxa"/>
          </w:tcPr>
          <w:p w14:paraId="45C20354"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Relaciona sus experiencias de vida con los acontecimientos de la Historia de la Salvación como manifestación del amor de Dios.</w:t>
            </w:r>
          </w:p>
          <w:p w14:paraId="3F0689C1"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Conoce a Dios Padre y se reconoce como hijo amado según las Sagradas Escrituras para vivir en armonía con su entorno.</w:t>
            </w:r>
          </w:p>
          <w:p w14:paraId="78DF7B97"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Participa en la Iglesia como comunidad de fe y amor, y respeta la integridad de las personas y las diversas manifestaciones religiosas.</w:t>
            </w:r>
          </w:p>
          <w:p w14:paraId="30953ED3"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Promueve la  convivencia cristiana  basada en  el diálogo, el respeto, la  comprensión y el amor fraterno.</w:t>
            </w:r>
          </w:p>
        </w:tc>
      </w:tr>
    </w:tbl>
    <w:p w14:paraId="2A1C38AC"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5D9B8547" w14:textId="77777777" w:rsidTr="001F6EBD">
        <w:tc>
          <w:tcPr>
            <w:tcW w:w="9736" w:type="dxa"/>
          </w:tcPr>
          <w:p w14:paraId="17B6DF26"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Asume la experiencia del encuentro personal y comunitario con Dios en su proyecto de vida en coherencia con su creencia religiosa.</w:t>
            </w:r>
          </w:p>
        </w:tc>
      </w:tr>
      <w:tr w:rsidR="000D0F39" w:rsidRPr="008F150A" w14:paraId="054EFD5C" w14:textId="77777777" w:rsidTr="001F6EBD">
        <w:tc>
          <w:tcPr>
            <w:tcW w:w="9736" w:type="dxa"/>
          </w:tcPr>
          <w:p w14:paraId="3254D1C8" w14:textId="77777777" w:rsidR="000D0F39" w:rsidRPr="00B645DB" w:rsidRDefault="000D0F39" w:rsidP="001F6EBD">
            <w:pPr>
              <w:widowControl w:val="0"/>
              <w:shd w:val="clear" w:color="auto" w:fill="FFFFFF" w:themeFill="background1"/>
              <w:spacing w:line="259" w:lineRule="auto"/>
              <w:contextualSpacing/>
              <w:rPr>
                <w:rFonts w:ascii="Arial Narrow" w:hAnsi="Arial Narrow"/>
                <w:b/>
                <w:sz w:val="20"/>
                <w:szCs w:val="20"/>
                <w:lang w:val="es-PE"/>
              </w:rPr>
            </w:pPr>
            <w:r w:rsidRPr="00B645DB">
              <w:rPr>
                <w:rFonts w:ascii="Arial Narrow" w:hAnsi="Arial Narrow"/>
                <w:b/>
                <w:sz w:val="20"/>
                <w:szCs w:val="20"/>
                <w:lang w:val="es-PE"/>
              </w:rPr>
              <w:t>CAPACIDADES:</w:t>
            </w:r>
          </w:p>
          <w:p w14:paraId="7B00A917" w14:textId="77777777" w:rsidR="000D0F39" w:rsidRPr="00B645DB" w:rsidRDefault="000D0F39" w:rsidP="000D0F39">
            <w:pPr>
              <w:pStyle w:val="Prrafodelista"/>
              <w:widowControl w:val="0"/>
              <w:numPr>
                <w:ilvl w:val="0"/>
                <w:numId w:val="96"/>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Transforma su entorno desde el encuentro personal y comunitario con Dios y desde la fe que profesa.</w:t>
            </w:r>
          </w:p>
          <w:p w14:paraId="6363C37A" w14:textId="77777777" w:rsidR="000D0F39" w:rsidRPr="00B645DB" w:rsidRDefault="000D0F39" w:rsidP="000D0F39">
            <w:pPr>
              <w:pStyle w:val="Prrafodelista"/>
              <w:widowControl w:val="0"/>
              <w:numPr>
                <w:ilvl w:val="0"/>
                <w:numId w:val="96"/>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Actúa coherentemente en razón de su fe según los principios de su conciencia moral en situaciones concretas de la vida.</w:t>
            </w:r>
          </w:p>
        </w:tc>
      </w:tr>
      <w:tr w:rsidR="000D0F39" w:rsidRPr="00B645DB" w14:paraId="20C79CF2" w14:textId="77777777" w:rsidTr="001F6EBD">
        <w:tc>
          <w:tcPr>
            <w:tcW w:w="9736" w:type="dxa"/>
          </w:tcPr>
          <w:p w14:paraId="425A6453"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B645DB" w14:paraId="40DC54D6" w14:textId="77777777" w:rsidTr="001F6EBD">
        <w:tc>
          <w:tcPr>
            <w:tcW w:w="9736" w:type="dxa"/>
            <w:shd w:val="clear" w:color="auto" w:fill="auto"/>
          </w:tcPr>
          <w:p w14:paraId="24DCACC2" w14:textId="77777777" w:rsidR="000D0F39" w:rsidRPr="00B645DB" w:rsidRDefault="000D0F39" w:rsidP="001F6EBD">
            <w:pPr>
              <w:shd w:val="clear" w:color="auto" w:fill="FFFFFF" w:themeFill="background1"/>
              <w:jc w:val="both"/>
              <w:rPr>
                <w:rFonts w:ascii="Arial Narrow" w:hAnsi="Arial Narrow"/>
                <w:sz w:val="20"/>
                <w:szCs w:val="20"/>
                <w:lang w:val="es-PE"/>
              </w:rPr>
            </w:pPr>
            <w:proofErr w:type="gramStart"/>
            <w:r w:rsidRPr="00B645DB">
              <w:rPr>
                <w:rFonts w:ascii="Arial Narrow" w:eastAsia="Calibri" w:hAnsi="Arial Narrow" w:cs="Arial"/>
                <w:sz w:val="20"/>
                <w:szCs w:val="20"/>
                <w:lang w:val="es-PE"/>
              </w:rPr>
              <w:t>Expresa  coherencia</w:t>
            </w:r>
            <w:proofErr w:type="gramEnd"/>
            <w:r w:rsidRPr="00B645DB">
              <w:rPr>
                <w:rFonts w:ascii="Arial Narrow" w:eastAsia="Calibri" w:hAnsi="Arial Narrow" w:cs="Arial"/>
                <w:sz w:val="20"/>
                <w:szCs w:val="20"/>
                <w:lang w:val="es-PE"/>
              </w:rPr>
              <w:t xml:space="preserve"> entre lo que cree, dice y hace en su diario a la luz de las enseñanzas bíblicas y de los santos. Comprende su </w:t>
            </w:r>
            <w:proofErr w:type="spellStart"/>
            <w:r w:rsidRPr="00B645DB">
              <w:rPr>
                <w:rFonts w:ascii="Arial Narrow" w:eastAsia="Calibri" w:hAnsi="Arial Narrow" w:cs="Arial"/>
                <w:sz w:val="20"/>
                <w:szCs w:val="20"/>
                <w:lang w:val="es-PE"/>
              </w:rPr>
              <w:t>dimención</w:t>
            </w:r>
            <w:proofErr w:type="spellEnd"/>
            <w:r w:rsidRPr="00B645DB">
              <w:rPr>
                <w:rFonts w:ascii="Arial Narrow" w:eastAsia="Calibri" w:hAnsi="Arial Narrow" w:cs="Arial"/>
                <w:sz w:val="20"/>
                <w:szCs w:val="20"/>
                <w:lang w:val="es-PE"/>
              </w:rPr>
              <w:t xml:space="preserve"> religiosa, espiritual y trascendente que le permite </w:t>
            </w:r>
            <w:proofErr w:type="gramStart"/>
            <w:r w:rsidRPr="00B645DB">
              <w:rPr>
                <w:rFonts w:ascii="Arial Narrow" w:eastAsia="Calibri" w:hAnsi="Arial Narrow" w:cs="Arial"/>
                <w:sz w:val="20"/>
                <w:szCs w:val="20"/>
                <w:lang w:val="es-PE"/>
              </w:rPr>
              <w:t>propósitos  de</w:t>
            </w:r>
            <w:proofErr w:type="gramEnd"/>
            <w:r w:rsidRPr="00B645DB">
              <w:rPr>
                <w:rFonts w:ascii="Arial Narrow" w:eastAsia="Calibri" w:hAnsi="Arial Narrow" w:cs="Arial"/>
                <w:sz w:val="20"/>
                <w:szCs w:val="20"/>
                <w:lang w:val="es-PE"/>
              </w:rPr>
              <w:t xml:space="preserve"> cambio a la luz del evangelio. Interioriza la presencia de Dios en su vida personal y en su entorno más cercano, celebrando su </w:t>
            </w:r>
            <w:proofErr w:type="spellStart"/>
            <w:r w:rsidRPr="00B645DB">
              <w:rPr>
                <w:rFonts w:ascii="Arial Narrow" w:eastAsia="Calibri" w:hAnsi="Arial Narrow" w:cs="Arial"/>
                <w:sz w:val="20"/>
                <w:szCs w:val="20"/>
                <w:lang w:val="es-PE"/>
              </w:rPr>
              <w:t>fé</w:t>
            </w:r>
            <w:proofErr w:type="spellEnd"/>
            <w:r w:rsidRPr="00B645DB">
              <w:rPr>
                <w:rFonts w:ascii="Arial Narrow" w:eastAsia="Calibri" w:hAnsi="Arial Narrow" w:cs="Arial"/>
                <w:sz w:val="20"/>
                <w:szCs w:val="20"/>
                <w:lang w:val="es-PE"/>
              </w:rPr>
              <w:t xml:space="preserve"> con gratitud. Asume su rol protagónico respetando y cuidando lo creado.</w:t>
            </w:r>
          </w:p>
        </w:tc>
      </w:tr>
      <w:tr w:rsidR="000D0F39" w:rsidRPr="008F150A" w14:paraId="65D1B5E6" w14:textId="77777777" w:rsidTr="001F6EBD">
        <w:tc>
          <w:tcPr>
            <w:tcW w:w="9736" w:type="dxa"/>
          </w:tcPr>
          <w:p w14:paraId="5FAF5EB9"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15CA1B0C" w14:textId="77777777" w:rsidTr="001F6EBD">
        <w:tc>
          <w:tcPr>
            <w:tcW w:w="9736" w:type="dxa"/>
          </w:tcPr>
          <w:p w14:paraId="393C1877"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Expresa su fe mediante acciones concretas en la convivencia diaria; para ello, aplica las enseñanzas bíblicas y de los santos.</w:t>
            </w:r>
          </w:p>
          <w:p w14:paraId="518353E3"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Reconoce el amor de Dios asumiendo acciones para mejorar la relación con su familia, institución educativa y comunidad.</w:t>
            </w:r>
          </w:p>
          <w:p w14:paraId="36361052"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 Interioriza la acción de Dios en su vida personal y en su entorno, y celebra su fe con confianza y gratitud.</w:t>
            </w:r>
          </w:p>
          <w:p w14:paraId="531CDFFF"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lastRenderedPageBreak/>
              <w:t xml:space="preserve">  Participa activamente y motiva a los demás en el respeto y cuidado de sí mismos, del prójimo y de la naturaleza como creación de Dios.</w:t>
            </w:r>
          </w:p>
        </w:tc>
      </w:tr>
    </w:tbl>
    <w:p w14:paraId="057C53EF"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p>
    <w:p w14:paraId="0DACB0A0" w14:textId="77777777" w:rsidR="000D0F39" w:rsidRPr="00B645DB" w:rsidRDefault="000D0F39" w:rsidP="000D0F39">
      <w:pPr>
        <w:shd w:val="clear" w:color="auto" w:fill="FFFFFF" w:themeFill="background1"/>
        <w:spacing w:after="0" w:line="276" w:lineRule="auto"/>
        <w:rPr>
          <w:rFonts w:ascii="Arial Narrow" w:hAnsi="Arial Narrow"/>
          <w:sz w:val="20"/>
          <w:szCs w:val="20"/>
          <w:lang w:val="es-PE"/>
        </w:rPr>
      </w:pPr>
      <w:r w:rsidRPr="00B645DB">
        <w:rPr>
          <w:rFonts w:ascii="Arial Narrow" w:hAnsi="Arial Narrow"/>
          <w:sz w:val="20"/>
          <w:szCs w:val="20"/>
          <w:lang w:val="es-PE"/>
        </w:rPr>
        <w:t>COMPETENCIAS TRANSVERSALES</w:t>
      </w:r>
    </w:p>
    <w:tbl>
      <w:tblPr>
        <w:tblStyle w:val="Tablaconcuadrcula"/>
        <w:tblW w:w="0" w:type="auto"/>
        <w:tblLook w:val="04A0" w:firstRow="1" w:lastRow="0" w:firstColumn="1" w:lastColumn="0" w:noHBand="0" w:noVBand="1"/>
      </w:tblPr>
      <w:tblGrid>
        <w:gridCol w:w="9736"/>
      </w:tblGrid>
      <w:tr w:rsidR="000D0F39" w:rsidRPr="008F150A" w14:paraId="71D94391" w14:textId="77777777" w:rsidTr="001F6EBD">
        <w:tc>
          <w:tcPr>
            <w:tcW w:w="9736" w:type="dxa"/>
          </w:tcPr>
          <w:p w14:paraId="35009177"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Se desenvuelve en los entornos virtuales generados por las TIC</w:t>
            </w:r>
          </w:p>
        </w:tc>
      </w:tr>
      <w:tr w:rsidR="000D0F39" w:rsidRPr="008F150A" w14:paraId="61550ADD" w14:textId="77777777" w:rsidTr="001F6EBD">
        <w:tc>
          <w:tcPr>
            <w:tcW w:w="9736" w:type="dxa"/>
          </w:tcPr>
          <w:p w14:paraId="3701FA80" w14:textId="77777777" w:rsidR="000D0F39" w:rsidRPr="00B645DB" w:rsidRDefault="000D0F39" w:rsidP="001F6EBD">
            <w:pPr>
              <w:widowControl w:val="0"/>
              <w:shd w:val="clear" w:color="auto" w:fill="FFFFFF" w:themeFill="background1"/>
              <w:spacing w:line="259" w:lineRule="auto"/>
              <w:contextualSpacing/>
              <w:rPr>
                <w:rFonts w:ascii="Arial Narrow" w:hAnsi="Arial Narrow"/>
                <w:b/>
                <w:sz w:val="20"/>
                <w:szCs w:val="20"/>
                <w:lang w:val="es-PE"/>
              </w:rPr>
            </w:pPr>
            <w:r w:rsidRPr="00B645DB">
              <w:rPr>
                <w:rFonts w:ascii="Arial Narrow" w:hAnsi="Arial Narrow"/>
                <w:b/>
                <w:sz w:val="20"/>
                <w:szCs w:val="20"/>
                <w:lang w:val="es-PE"/>
              </w:rPr>
              <w:t>CAPACIDADES:</w:t>
            </w:r>
          </w:p>
          <w:p w14:paraId="61F3DED5" w14:textId="77777777" w:rsidR="000D0F39" w:rsidRPr="00B645DB" w:rsidRDefault="000D0F39" w:rsidP="000D0F39">
            <w:pPr>
              <w:widowControl w:val="0"/>
              <w:numPr>
                <w:ilvl w:val="0"/>
                <w:numId w:val="95"/>
              </w:numPr>
              <w:spacing w:line="259" w:lineRule="auto"/>
              <w:contextualSpacing/>
              <w:rPr>
                <w:rFonts w:ascii="Arial Narrow" w:hAnsi="Arial Narrow"/>
                <w:sz w:val="20"/>
                <w:szCs w:val="20"/>
                <w:lang w:val="es-PE"/>
              </w:rPr>
            </w:pPr>
            <w:r w:rsidRPr="00B645DB">
              <w:rPr>
                <w:rFonts w:ascii="Arial Narrow" w:hAnsi="Arial Narrow" w:cs="Arial Narrow"/>
                <w:sz w:val="20"/>
                <w:szCs w:val="20"/>
                <w:lang w:val="es-PE"/>
              </w:rPr>
              <w:t>Personaliza entornos virtuales.</w:t>
            </w:r>
          </w:p>
          <w:p w14:paraId="63B88584" w14:textId="77777777" w:rsidR="000D0F39" w:rsidRPr="00B645DB" w:rsidRDefault="000D0F39" w:rsidP="000D0F39">
            <w:pPr>
              <w:widowControl w:val="0"/>
              <w:numPr>
                <w:ilvl w:val="0"/>
                <w:numId w:val="95"/>
              </w:numPr>
              <w:spacing w:line="259" w:lineRule="auto"/>
              <w:contextualSpacing/>
              <w:rPr>
                <w:rFonts w:ascii="Arial Narrow" w:hAnsi="Arial Narrow"/>
                <w:sz w:val="20"/>
                <w:szCs w:val="20"/>
                <w:lang w:val="es-PE"/>
              </w:rPr>
            </w:pPr>
            <w:r w:rsidRPr="00B645DB">
              <w:rPr>
                <w:rFonts w:ascii="Arial Narrow" w:hAnsi="Arial Narrow" w:cs="Arial Narrow"/>
                <w:sz w:val="20"/>
                <w:szCs w:val="20"/>
                <w:lang w:val="es-PE"/>
              </w:rPr>
              <w:t>Gestiona información del entorno virtual</w:t>
            </w:r>
          </w:p>
          <w:p w14:paraId="38E7079F" w14:textId="77777777" w:rsidR="000D0F39" w:rsidRPr="00B645DB" w:rsidRDefault="000D0F39" w:rsidP="000D0F39">
            <w:pPr>
              <w:widowControl w:val="0"/>
              <w:numPr>
                <w:ilvl w:val="0"/>
                <w:numId w:val="95"/>
              </w:numPr>
              <w:spacing w:line="259" w:lineRule="auto"/>
              <w:contextualSpacing/>
              <w:rPr>
                <w:rFonts w:ascii="Arial Narrow" w:hAnsi="Arial Narrow"/>
                <w:sz w:val="20"/>
                <w:szCs w:val="20"/>
                <w:lang w:val="es-PE"/>
              </w:rPr>
            </w:pPr>
            <w:r w:rsidRPr="00B645DB">
              <w:rPr>
                <w:rFonts w:ascii="Arial Narrow" w:hAnsi="Arial Narrow" w:cs="Arial Narrow"/>
                <w:sz w:val="20"/>
                <w:szCs w:val="20"/>
                <w:lang w:val="es-PE"/>
              </w:rPr>
              <w:t>Interactúa en entornos virtuales</w:t>
            </w:r>
          </w:p>
          <w:p w14:paraId="121C4378" w14:textId="77777777" w:rsidR="000D0F39" w:rsidRPr="00B645DB" w:rsidRDefault="000D0F39" w:rsidP="000D0F39">
            <w:pPr>
              <w:pStyle w:val="Prrafodelista"/>
              <w:widowControl w:val="0"/>
              <w:numPr>
                <w:ilvl w:val="0"/>
                <w:numId w:val="95"/>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Crea objetos virtuales en diversos formatos</w:t>
            </w:r>
          </w:p>
        </w:tc>
      </w:tr>
      <w:tr w:rsidR="000D0F39" w:rsidRPr="00B645DB" w14:paraId="7A1A1402" w14:textId="77777777" w:rsidTr="001F6EBD">
        <w:tc>
          <w:tcPr>
            <w:tcW w:w="9736" w:type="dxa"/>
          </w:tcPr>
          <w:p w14:paraId="168EA9F0"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6FA55902" w14:textId="77777777" w:rsidTr="001F6EBD">
        <w:tc>
          <w:tcPr>
            <w:tcW w:w="9736" w:type="dxa"/>
            <w:shd w:val="clear" w:color="auto" w:fill="auto"/>
          </w:tcPr>
          <w:p w14:paraId="557E76EE" w14:textId="77777777" w:rsidR="000D0F39" w:rsidRPr="00B645DB" w:rsidRDefault="000D0F39" w:rsidP="001F6EBD">
            <w:pPr>
              <w:shd w:val="clear" w:color="auto" w:fill="FFFFFF" w:themeFill="background1"/>
              <w:jc w:val="both"/>
              <w:rPr>
                <w:rFonts w:ascii="Arial Narrow" w:hAnsi="Arial Narrow"/>
                <w:sz w:val="20"/>
                <w:szCs w:val="20"/>
                <w:lang w:val="es-PE"/>
              </w:rPr>
            </w:pPr>
            <w:r w:rsidRPr="00B645DB">
              <w:rPr>
                <w:rFonts w:ascii="Arial Narrow" w:eastAsia="Calibri" w:hAnsi="Arial Narrow" w:cs="Arial"/>
                <w:sz w:val="20"/>
                <w:szCs w:val="20"/>
                <w:lang w:val="es-PE"/>
              </w:rPr>
              <w:t>Se desenvuelve en los entornos virtuales cuando analiza y ejecuta procedimientos para elaborar o modificar objetos virtuales que representan y comunican vivencias en espacios virtuales adecua-dos a su edad, realizando intentos sucesivos hasta concretar su propósito.</w:t>
            </w:r>
          </w:p>
        </w:tc>
      </w:tr>
      <w:tr w:rsidR="000D0F39" w:rsidRPr="008F150A" w14:paraId="06994A0B" w14:textId="77777777" w:rsidTr="001F6EBD">
        <w:tc>
          <w:tcPr>
            <w:tcW w:w="9736" w:type="dxa"/>
          </w:tcPr>
          <w:p w14:paraId="355485AF"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35FF83A2" w14:textId="77777777" w:rsidTr="001F6EBD">
        <w:tc>
          <w:tcPr>
            <w:tcW w:w="9736" w:type="dxa"/>
          </w:tcPr>
          <w:p w14:paraId="41BA35B4"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Configura  aplicaciones</w:t>
            </w:r>
            <w:proofErr w:type="gramEnd"/>
            <w:r w:rsidRPr="00B645DB">
              <w:rPr>
                <w:rFonts w:ascii="Arial Narrow" w:eastAsia="Calibri" w:hAnsi="Arial Narrow" w:cs="Arial"/>
                <w:sz w:val="20"/>
                <w:szCs w:val="20"/>
                <w:lang w:val="es-PE"/>
              </w:rPr>
              <w:t xml:space="preserve">  y herramientas  digitales  cuando desarrolla  actividades  de aprendizaje.  Ejemplo: El </w:t>
            </w:r>
            <w:proofErr w:type="gramStart"/>
            <w:r w:rsidRPr="00B645DB">
              <w:rPr>
                <w:rFonts w:ascii="Arial Narrow" w:eastAsia="Calibri" w:hAnsi="Arial Narrow" w:cs="Arial"/>
                <w:sz w:val="20"/>
                <w:szCs w:val="20"/>
                <w:lang w:val="es-PE"/>
              </w:rPr>
              <w:t>estudiante  cambia</w:t>
            </w:r>
            <w:proofErr w:type="gramEnd"/>
            <w:r w:rsidRPr="00B645DB">
              <w:rPr>
                <w:rFonts w:ascii="Arial Narrow" w:eastAsia="Calibri" w:hAnsi="Arial Narrow" w:cs="Arial"/>
                <w:sz w:val="20"/>
                <w:szCs w:val="20"/>
                <w:lang w:val="es-PE"/>
              </w:rPr>
              <w:t xml:space="preserve">  el  fondo  de pantalla  de  cualquier dispositivo. </w:t>
            </w:r>
          </w:p>
          <w:p w14:paraId="1FAB0C97"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Realiza  diversas</w:t>
            </w:r>
            <w:proofErr w:type="gramEnd"/>
            <w:r w:rsidRPr="00B645DB">
              <w:rPr>
                <w:rFonts w:ascii="Arial Narrow" w:eastAsia="Calibri" w:hAnsi="Arial Narrow" w:cs="Arial"/>
                <w:sz w:val="20"/>
                <w:szCs w:val="20"/>
                <w:lang w:val="es-PE"/>
              </w:rPr>
              <w:t xml:space="preserve">  búsquedas  de información  y  selecciona  y utiliza lo más relevante según el propósito de aprendizaje. </w:t>
            </w:r>
          </w:p>
          <w:p w14:paraId="000EBA4D"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Realiza  procedimientos</w:t>
            </w:r>
            <w:proofErr w:type="gramEnd"/>
            <w:r w:rsidRPr="00B645DB">
              <w:rPr>
                <w:rFonts w:ascii="Arial Narrow" w:eastAsia="Calibri" w:hAnsi="Arial Narrow" w:cs="Arial"/>
                <w:sz w:val="20"/>
                <w:szCs w:val="20"/>
                <w:lang w:val="es-PE"/>
              </w:rPr>
              <w:t xml:space="preserve">  para organizar  los  documentos digitales  y  utilizar  las  aplicaciones o los recursos de su entorno virtual personalizado.</w:t>
            </w:r>
          </w:p>
          <w:p w14:paraId="500DCD5A"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Intercambia </w:t>
            </w:r>
            <w:proofErr w:type="gramStart"/>
            <w:r w:rsidRPr="00B645DB">
              <w:rPr>
                <w:rFonts w:ascii="Arial Narrow" w:eastAsia="Calibri" w:hAnsi="Arial Narrow" w:cs="Arial"/>
                <w:sz w:val="20"/>
                <w:szCs w:val="20"/>
                <w:lang w:val="es-PE"/>
              </w:rPr>
              <w:t>experiencias  en</w:t>
            </w:r>
            <w:proofErr w:type="gramEnd"/>
            <w:r w:rsidRPr="00B645DB">
              <w:rPr>
                <w:rFonts w:ascii="Arial Narrow" w:eastAsia="Calibri" w:hAnsi="Arial Narrow" w:cs="Arial"/>
                <w:sz w:val="20"/>
                <w:szCs w:val="20"/>
                <w:lang w:val="es-PE"/>
              </w:rPr>
              <w:t xml:space="preserve"> espacios  virtuales  compartidos de  manera  organizada considerando  las  normas  de trabajo colaborativo con medios sincrónicos  (chat,  videoconferencia)  y  asincrónicos (foros,  wikis,  correos electrónicos). </w:t>
            </w:r>
          </w:p>
          <w:p w14:paraId="3C8BC412"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Elabora  materiales</w:t>
            </w:r>
            <w:proofErr w:type="gramEnd"/>
            <w:r w:rsidRPr="00B645DB">
              <w:rPr>
                <w:rFonts w:ascii="Arial Narrow" w:eastAsia="Calibri" w:hAnsi="Arial Narrow" w:cs="Arial"/>
                <w:sz w:val="20"/>
                <w:szCs w:val="20"/>
                <w:lang w:val="es-PE"/>
              </w:rPr>
              <w:t xml:space="preserve">  digitales, como  videos,  audios, animaciones  y  presentaciones, combinando  diferentes recursos  multimedia  para representar sus vivencias, ideas, conceptos, historias o relatos. </w:t>
            </w:r>
          </w:p>
          <w:p w14:paraId="58EDCDDD" w14:textId="77777777" w:rsidR="000D0F39" w:rsidRPr="00B645DB" w:rsidRDefault="000D0F39" w:rsidP="000D0F39">
            <w:pPr>
              <w:pStyle w:val="Prrafodelista"/>
              <w:widowControl w:val="0"/>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Realiza  secuencias  lógica  o procedimientos  para  la resolución de problemas.</w:t>
            </w:r>
          </w:p>
        </w:tc>
      </w:tr>
    </w:tbl>
    <w:p w14:paraId="2669AA5B" w14:textId="77777777" w:rsidR="000D0F39" w:rsidRPr="00B645DB" w:rsidRDefault="000D0F39" w:rsidP="000D0F39">
      <w:pPr>
        <w:widowControl w:val="0"/>
        <w:contextualSpacing/>
        <w:jc w:val="both"/>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608CD34F" w14:textId="77777777" w:rsidTr="001F6EBD">
        <w:tc>
          <w:tcPr>
            <w:tcW w:w="9736" w:type="dxa"/>
          </w:tcPr>
          <w:p w14:paraId="3EB929FE" w14:textId="77777777" w:rsidR="000D0F39" w:rsidRPr="00B645DB" w:rsidRDefault="000D0F39" w:rsidP="001F6EBD">
            <w:pPr>
              <w:shd w:val="clear" w:color="auto" w:fill="FFFFFF" w:themeFill="background1"/>
              <w:rPr>
                <w:rFonts w:ascii="Arial Narrow" w:hAnsi="Arial Narrow" w:cs="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cs="Arial Narrow"/>
                <w:sz w:val="20"/>
                <w:szCs w:val="20"/>
                <w:lang w:val="es-PE"/>
              </w:rPr>
              <w:t>Gestiona su aprendizaje de manera autónoma</w:t>
            </w:r>
          </w:p>
        </w:tc>
      </w:tr>
      <w:tr w:rsidR="000D0F39" w:rsidRPr="008F150A" w14:paraId="20E5A19D" w14:textId="77777777" w:rsidTr="001F6EBD">
        <w:tc>
          <w:tcPr>
            <w:tcW w:w="9736" w:type="dxa"/>
          </w:tcPr>
          <w:p w14:paraId="159355F8" w14:textId="77777777" w:rsidR="000D0F39" w:rsidRPr="00B645DB" w:rsidRDefault="000D0F39" w:rsidP="001F6EBD">
            <w:pPr>
              <w:widowControl w:val="0"/>
              <w:shd w:val="clear" w:color="auto" w:fill="FFFFFF" w:themeFill="background1"/>
              <w:spacing w:line="259" w:lineRule="auto"/>
              <w:contextualSpacing/>
              <w:rPr>
                <w:rFonts w:ascii="Arial Narrow" w:hAnsi="Arial Narrow"/>
                <w:b/>
                <w:sz w:val="20"/>
                <w:szCs w:val="20"/>
                <w:lang w:val="es-PE"/>
              </w:rPr>
            </w:pPr>
            <w:r w:rsidRPr="00B645DB">
              <w:rPr>
                <w:rFonts w:ascii="Arial Narrow" w:hAnsi="Arial Narrow"/>
                <w:b/>
                <w:sz w:val="20"/>
                <w:szCs w:val="20"/>
                <w:lang w:val="es-PE"/>
              </w:rPr>
              <w:t>CAPACIDADES:</w:t>
            </w:r>
          </w:p>
          <w:p w14:paraId="5055BD85" w14:textId="77777777" w:rsidR="000D0F39" w:rsidRPr="00B645DB" w:rsidRDefault="000D0F39" w:rsidP="000D0F39">
            <w:pPr>
              <w:widowControl w:val="0"/>
              <w:numPr>
                <w:ilvl w:val="0"/>
                <w:numId w:val="97"/>
              </w:numPr>
              <w:contextualSpacing/>
              <w:rPr>
                <w:rFonts w:ascii="Arial Narrow" w:hAnsi="Arial Narrow" w:cs="Arial Narrow"/>
                <w:sz w:val="20"/>
                <w:szCs w:val="20"/>
                <w:lang w:val="es-PE"/>
              </w:rPr>
            </w:pPr>
            <w:r w:rsidRPr="00B645DB">
              <w:rPr>
                <w:rFonts w:ascii="Arial Narrow" w:hAnsi="Arial Narrow" w:cs="Arial Narrow"/>
                <w:sz w:val="20"/>
                <w:szCs w:val="20"/>
                <w:lang w:val="es-PE"/>
              </w:rPr>
              <w:t>Define metas de aprendizaje.</w:t>
            </w:r>
          </w:p>
          <w:p w14:paraId="04547A87" w14:textId="77777777" w:rsidR="000D0F39" w:rsidRPr="00B645DB" w:rsidRDefault="000D0F39" w:rsidP="000D0F39">
            <w:pPr>
              <w:pStyle w:val="Prrafodelista"/>
              <w:widowControl w:val="0"/>
              <w:numPr>
                <w:ilvl w:val="0"/>
                <w:numId w:val="97"/>
              </w:numPr>
              <w:rPr>
                <w:rFonts w:ascii="Arial Narrow" w:hAnsi="Arial Narrow" w:cs="Arial Narrow"/>
                <w:sz w:val="20"/>
                <w:szCs w:val="20"/>
                <w:lang w:val="es-PE"/>
              </w:rPr>
            </w:pPr>
            <w:r w:rsidRPr="00B645DB">
              <w:rPr>
                <w:rFonts w:ascii="Arial Narrow" w:hAnsi="Arial Narrow" w:cs="Arial Narrow"/>
                <w:sz w:val="20"/>
                <w:szCs w:val="20"/>
                <w:lang w:val="es-PE"/>
              </w:rPr>
              <w:t>Organiza acciones estratégicas para alcanzar sus metas de aprendizaje.</w:t>
            </w:r>
          </w:p>
          <w:p w14:paraId="37ED2D0A" w14:textId="77777777" w:rsidR="000D0F39" w:rsidRPr="00B645DB" w:rsidRDefault="000D0F39" w:rsidP="000D0F39">
            <w:pPr>
              <w:pStyle w:val="Prrafodelista"/>
              <w:widowControl w:val="0"/>
              <w:numPr>
                <w:ilvl w:val="0"/>
                <w:numId w:val="97"/>
              </w:numPr>
              <w:shd w:val="clear" w:color="auto" w:fill="FFFFFF" w:themeFill="background1"/>
              <w:rPr>
                <w:rFonts w:ascii="Arial Narrow" w:hAnsi="Arial Narrow"/>
                <w:sz w:val="20"/>
                <w:szCs w:val="20"/>
                <w:lang w:val="es-PE"/>
              </w:rPr>
            </w:pPr>
            <w:r w:rsidRPr="00B645DB">
              <w:rPr>
                <w:rFonts w:ascii="Arial Narrow" w:hAnsi="Arial Narrow" w:cs="Arial Narrow"/>
                <w:sz w:val="20"/>
                <w:szCs w:val="20"/>
                <w:lang w:val="es-PE"/>
              </w:rPr>
              <w:t xml:space="preserve"> Monitorea y ajusta su desempeño durante el proceso de aprendizaje.</w:t>
            </w:r>
          </w:p>
        </w:tc>
      </w:tr>
      <w:tr w:rsidR="000D0F39" w:rsidRPr="00B645DB" w14:paraId="5854F17A" w14:textId="77777777" w:rsidTr="001F6EBD">
        <w:tc>
          <w:tcPr>
            <w:tcW w:w="9736" w:type="dxa"/>
          </w:tcPr>
          <w:p w14:paraId="2475DABB"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ESTANDAR DEL IV CICLO</w:t>
            </w:r>
          </w:p>
        </w:tc>
      </w:tr>
      <w:tr w:rsidR="000D0F39" w:rsidRPr="008F150A" w14:paraId="66703D13" w14:textId="77777777" w:rsidTr="001F6EBD">
        <w:tc>
          <w:tcPr>
            <w:tcW w:w="9736" w:type="dxa"/>
            <w:shd w:val="clear" w:color="auto" w:fill="auto"/>
          </w:tcPr>
          <w:p w14:paraId="4DC0C257" w14:textId="77777777" w:rsidR="000D0F39" w:rsidRPr="00B645DB" w:rsidRDefault="000D0F39" w:rsidP="001F6EBD">
            <w:pPr>
              <w:shd w:val="clear" w:color="auto" w:fill="FFFFFF" w:themeFill="background1"/>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Gestiona su aprendizaje al darse cuenta de lo que debe aprender al preguntarse qué es lo que aprenderá y establecer aquello que le es posible lograr para realizar la tarea. Comprende que debe organizarse y que lo planteado incluya acciones cortas para realizar la tarea.                                                                                                                                              </w:t>
            </w:r>
          </w:p>
          <w:p w14:paraId="76EC6875" w14:textId="77777777" w:rsidR="000D0F39" w:rsidRPr="00B645DB" w:rsidRDefault="000D0F39" w:rsidP="001F6EBD">
            <w:pPr>
              <w:shd w:val="clear" w:color="auto" w:fill="FFFFFF" w:themeFill="background1"/>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Monitorea sus avances respecto a la tarea al evaluar con facilitación y retroalimentación externas un proceso de trabajo y los resultados obtenidos siendo ayudado para considerar el ajuste requerido y disponerse al cambio.</w:t>
            </w:r>
          </w:p>
        </w:tc>
      </w:tr>
      <w:tr w:rsidR="000D0F39" w:rsidRPr="008F150A" w14:paraId="13970C82" w14:textId="77777777" w:rsidTr="001F6EBD">
        <w:tc>
          <w:tcPr>
            <w:tcW w:w="9736" w:type="dxa"/>
          </w:tcPr>
          <w:p w14:paraId="7AE3E361" w14:textId="77777777" w:rsidR="000D0F39" w:rsidRPr="00B645DB" w:rsidRDefault="000D0F39" w:rsidP="001F6EBD">
            <w:pPr>
              <w:shd w:val="clear" w:color="auto" w:fill="FFFFFF" w:themeFill="background1"/>
              <w:rPr>
                <w:rFonts w:ascii="Arial Narrow" w:hAnsi="Arial Narrow"/>
                <w:b/>
                <w:sz w:val="20"/>
                <w:szCs w:val="20"/>
                <w:lang w:val="es-PE"/>
              </w:rPr>
            </w:pPr>
            <w:r w:rsidRPr="00B645DB">
              <w:rPr>
                <w:rFonts w:ascii="Arial Narrow" w:hAnsi="Arial Narrow"/>
                <w:b/>
                <w:sz w:val="20"/>
                <w:szCs w:val="20"/>
                <w:lang w:val="es-PE"/>
              </w:rPr>
              <w:t>DESEMPEÑOS DE CUARTO GRADO DE PRIMARIA</w:t>
            </w:r>
          </w:p>
        </w:tc>
      </w:tr>
      <w:tr w:rsidR="000D0F39" w:rsidRPr="008F150A" w14:paraId="6A986D8D" w14:textId="77777777" w:rsidTr="001F6EBD">
        <w:tc>
          <w:tcPr>
            <w:tcW w:w="9736" w:type="dxa"/>
          </w:tcPr>
          <w:p w14:paraId="24C78BE7"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Determina </w:t>
            </w:r>
            <w:proofErr w:type="gramStart"/>
            <w:r w:rsidRPr="00B645DB">
              <w:rPr>
                <w:rFonts w:ascii="Arial Narrow" w:eastAsia="Calibri" w:hAnsi="Arial Narrow" w:cs="Arial"/>
                <w:sz w:val="20"/>
                <w:szCs w:val="20"/>
                <w:lang w:val="es-PE"/>
              </w:rPr>
              <w:t>qué  necesita</w:t>
            </w:r>
            <w:proofErr w:type="gramEnd"/>
            <w:r w:rsidRPr="00B645DB">
              <w:rPr>
                <w:rFonts w:ascii="Arial Narrow" w:eastAsia="Calibri" w:hAnsi="Arial Narrow" w:cs="Arial"/>
                <w:sz w:val="20"/>
                <w:szCs w:val="20"/>
                <w:lang w:val="es-PE"/>
              </w:rPr>
              <w:t xml:space="preserve"> aprender e identifica las preferencias, potencialidades y limitaciones propias que le permitirán alcanzar o no la tarea. </w:t>
            </w:r>
          </w:p>
          <w:p w14:paraId="164EEAFF"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Propone por lo menos una estrategia y un procedimiento que le </w:t>
            </w:r>
            <w:proofErr w:type="gramStart"/>
            <w:r w:rsidRPr="00B645DB">
              <w:rPr>
                <w:rFonts w:ascii="Arial Narrow" w:eastAsia="Calibri" w:hAnsi="Arial Narrow" w:cs="Arial"/>
                <w:sz w:val="20"/>
                <w:szCs w:val="20"/>
                <w:lang w:val="es-PE"/>
              </w:rPr>
              <w:t>permitan  alcanzar</w:t>
            </w:r>
            <w:proofErr w:type="gramEnd"/>
            <w:r w:rsidRPr="00B645DB">
              <w:rPr>
                <w:rFonts w:ascii="Arial Narrow" w:eastAsia="Calibri" w:hAnsi="Arial Narrow" w:cs="Arial"/>
                <w:sz w:val="20"/>
                <w:szCs w:val="20"/>
                <w:lang w:val="es-PE"/>
              </w:rPr>
              <w:t xml:space="preserve">  la  meta;  plantea  alternativas  de  cómo  se organizará y elige la más adecuada.</w:t>
            </w:r>
          </w:p>
          <w:p w14:paraId="6C99F673" w14:textId="77777777" w:rsidR="000D0F39" w:rsidRPr="00B645DB" w:rsidRDefault="000D0F39" w:rsidP="000D0F39">
            <w:pPr>
              <w:numPr>
                <w:ilvl w:val="0"/>
                <w:numId w:val="9"/>
              </w:numPr>
              <w:shd w:val="clear" w:color="auto" w:fill="FFFFFF" w:themeFill="background1"/>
              <w:ind w:left="284" w:hanging="294"/>
              <w:jc w:val="both"/>
              <w:rPr>
                <w:rFonts w:ascii="Arial Narrow" w:eastAsia="Calibri" w:hAnsi="Arial Narrow" w:cs="Arial"/>
                <w:sz w:val="20"/>
                <w:szCs w:val="20"/>
                <w:lang w:val="es-PE"/>
              </w:rPr>
            </w:pPr>
            <w:proofErr w:type="gramStart"/>
            <w:r w:rsidRPr="00B645DB">
              <w:rPr>
                <w:rFonts w:ascii="Arial Narrow" w:eastAsia="Calibri" w:hAnsi="Arial Narrow" w:cs="Arial"/>
                <w:sz w:val="20"/>
                <w:szCs w:val="20"/>
                <w:lang w:val="es-PE"/>
              </w:rPr>
              <w:t>Revisa  si</w:t>
            </w:r>
            <w:proofErr w:type="gramEnd"/>
            <w:r w:rsidRPr="00B645DB">
              <w:rPr>
                <w:rFonts w:ascii="Arial Narrow" w:eastAsia="Calibri" w:hAnsi="Arial Narrow" w:cs="Arial"/>
                <w:sz w:val="20"/>
                <w:szCs w:val="20"/>
                <w:lang w:val="es-PE"/>
              </w:rPr>
              <w:t xml:space="preserve">  la  aplicación  de  la  estrategia  y  el  procedimiento planteados produce resultados esperados respecto a su nivel de avance, a partir de la retroalimentación de sus pares, y cambia, de ser necesario, sus acciones para llegar a la meta.</w:t>
            </w:r>
          </w:p>
          <w:p w14:paraId="6990945C" w14:textId="77777777" w:rsidR="000D0F39" w:rsidRPr="00B645DB" w:rsidRDefault="000D0F39" w:rsidP="000D0F39">
            <w:pPr>
              <w:pStyle w:val="Prrafodelista"/>
              <w:widowControl w:val="0"/>
              <w:numPr>
                <w:ilvl w:val="0"/>
                <w:numId w:val="9"/>
              </w:numPr>
              <w:shd w:val="clear" w:color="auto" w:fill="FFFFFF" w:themeFill="background1"/>
              <w:ind w:left="284" w:hanging="294"/>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Explica el proceso, los resultados obtenidos, las dificultades y los ajustes y cambios que realizó para alcanzar la meta</w:t>
            </w:r>
          </w:p>
        </w:tc>
      </w:tr>
    </w:tbl>
    <w:p w14:paraId="74AFBC25" w14:textId="77777777" w:rsidR="000D0F39" w:rsidRPr="00B645DB" w:rsidRDefault="000D0F39" w:rsidP="000D0F39">
      <w:pPr>
        <w:widowControl w:val="0"/>
        <w:contextualSpacing/>
        <w:jc w:val="both"/>
        <w:rPr>
          <w:rFonts w:ascii="Arial Narrow" w:hAnsi="Arial Narrow"/>
          <w:sz w:val="20"/>
          <w:szCs w:val="20"/>
          <w:lang w:val="es-PE"/>
        </w:rPr>
      </w:pPr>
    </w:p>
    <w:p w14:paraId="14D1D64C" w14:textId="77777777" w:rsidR="00AC3A25" w:rsidRPr="00B645DB" w:rsidRDefault="00AC3A25" w:rsidP="00AC3A25">
      <w:pPr>
        <w:spacing w:after="120" w:line="276" w:lineRule="auto"/>
        <w:rPr>
          <w:rFonts w:ascii="Arial" w:hAnsi="Arial" w:cs="Arial"/>
          <w:b/>
          <w:lang w:val="es-PE"/>
        </w:rPr>
      </w:pPr>
      <w:r w:rsidRPr="00B645DB">
        <w:rPr>
          <w:rFonts w:ascii="Arial" w:hAnsi="Arial" w:cs="Arial"/>
          <w:b/>
          <w:lang w:val="es-PE"/>
        </w:rPr>
        <w:t>QUINTO GRADO DE PRIMARIA</w:t>
      </w:r>
    </w:p>
    <w:p w14:paraId="5116E904" w14:textId="77777777" w:rsidR="00862AC8" w:rsidRPr="00B645DB" w:rsidRDefault="00862AC8" w:rsidP="00862AC8">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MATEMÁTICA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w:t>
      </w:r>
    </w:p>
    <w:tbl>
      <w:tblPr>
        <w:tblStyle w:val="Tablaconcuadrcula"/>
        <w:tblW w:w="0" w:type="auto"/>
        <w:tblLook w:val="04A0" w:firstRow="1" w:lastRow="0" w:firstColumn="1" w:lastColumn="0" w:noHBand="0" w:noVBand="1"/>
      </w:tblPr>
      <w:tblGrid>
        <w:gridCol w:w="9736"/>
      </w:tblGrid>
      <w:tr w:rsidR="00862AC8" w:rsidRPr="008F150A" w14:paraId="5AA72010" w14:textId="77777777" w:rsidTr="00AD7647">
        <w:tc>
          <w:tcPr>
            <w:tcW w:w="9736" w:type="dxa"/>
            <w:vAlign w:val="center"/>
          </w:tcPr>
          <w:p w14:paraId="76F61C43"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CANTIDAD</w:t>
            </w:r>
          </w:p>
        </w:tc>
      </w:tr>
      <w:tr w:rsidR="00862AC8" w:rsidRPr="008F150A" w14:paraId="08C46065" w14:textId="77777777" w:rsidTr="00AD7647">
        <w:tc>
          <w:tcPr>
            <w:tcW w:w="9736" w:type="dxa"/>
            <w:vAlign w:val="center"/>
          </w:tcPr>
          <w:p w14:paraId="5885EB0A"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2496C7AF" w14:textId="77777777" w:rsidR="00862AC8" w:rsidRPr="00B645DB" w:rsidRDefault="00862AC8" w:rsidP="00CC618F">
            <w:pPr>
              <w:pStyle w:val="Prrafodelista"/>
              <w:numPr>
                <w:ilvl w:val="0"/>
                <w:numId w:val="208"/>
              </w:numPr>
              <w:rPr>
                <w:rFonts w:ascii="Arial Narrow" w:hAnsi="Arial Narrow"/>
                <w:sz w:val="20"/>
                <w:szCs w:val="20"/>
                <w:lang w:val="es-PE"/>
              </w:rPr>
            </w:pPr>
            <w:r w:rsidRPr="00B645DB">
              <w:rPr>
                <w:rFonts w:ascii="Arial Narrow" w:hAnsi="Arial Narrow"/>
                <w:sz w:val="20"/>
                <w:szCs w:val="20"/>
                <w:lang w:val="es-PE"/>
              </w:rPr>
              <w:t>Traduce cantidades a expresiones numéricas.</w:t>
            </w:r>
          </w:p>
          <w:p w14:paraId="47775160" w14:textId="77777777" w:rsidR="00862AC8" w:rsidRPr="00B645DB" w:rsidRDefault="00862AC8" w:rsidP="00CC618F">
            <w:pPr>
              <w:pStyle w:val="Prrafodelista"/>
              <w:numPr>
                <w:ilvl w:val="0"/>
                <w:numId w:val="208"/>
              </w:numPr>
              <w:rPr>
                <w:rFonts w:ascii="Arial Narrow" w:hAnsi="Arial Narrow"/>
                <w:sz w:val="20"/>
                <w:szCs w:val="20"/>
                <w:lang w:val="es-PE"/>
              </w:rPr>
            </w:pPr>
            <w:r w:rsidRPr="00B645DB">
              <w:rPr>
                <w:rFonts w:ascii="Arial Narrow" w:hAnsi="Arial Narrow"/>
                <w:sz w:val="20"/>
                <w:szCs w:val="20"/>
                <w:lang w:val="es-PE"/>
              </w:rPr>
              <w:t>Comunica su comprensión sobre los números y las operaciones.</w:t>
            </w:r>
          </w:p>
          <w:p w14:paraId="4779B0AF" w14:textId="77777777" w:rsidR="00862AC8" w:rsidRPr="00B645DB" w:rsidRDefault="00862AC8" w:rsidP="00CC618F">
            <w:pPr>
              <w:pStyle w:val="Prrafodelista"/>
              <w:numPr>
                <w:ilvl w:val="0"/>
                <w:numId w:val="208"/>
              </w:numPr>
              <w:rPr>
                <w:rFonts w:ascii="Arial Narrow" w:hAnsi="Arial Narrow"/>
                <w:sz w:val="20"/>
                <w:szCs w:val="20"/>
                <w:lang w:val="es-PE"/>
              </w:rPr>
            </w:pPr>
            <w:r w:rsidRPr="00B645DB">
              <w:rPr>
                <w:rFonts w:ascii="Arial Narrow" w:hAnsi="Arial Narrow"/>
                <w:sz w:val="20"/>
                <w:szCs w:val="20"/>
                <w:lang w:val="es-PE"/>
              </w:rPr>
              <w:t>Usa estrategias y procedimientos de estimación y cálculo.</w:t>
            </w:r>
          </w:p>
          <w:p w14:paraId="227BF721" w14:textId="77777777" w:rsidR="00862AC8" w:rsidRPr="00B645DB" w:rsidRDefault="00862AC8" w:rsidP="00CC618F">
            <w:pPr>
              <w:pStyle w:val="Prrafodelista"/>
              <w:numPr>
                <w:ilvl w:val="0"/>
                <w:numId w:val="208"/>
              </w:numPr>
              <w:rPr>
                <w:rFonts w:ascii="Arial Narrow" w:hAnsi="Arial Narrow"/>
                <w:sz w:val="20"/>
                <w:szCs w:val="20"/>
                <w:lang w:val="es-PE"/>
              </w:rPr>
            </w:pPr>
            <w:r w:rsidRPr="00B645DB">
              <w:rPr>
                <w:rFonts w:ascii="Arial Narrow" w:hAnsi="Arial Narrow"/>
                <w:sz w:val="20"/>
                <w:szCs w:val="20"/>
                <w:lang w:val="es-PE"/>
              </w:rPr>
              <w:t>Argumenta afirmaciones sobre las relaciones numéricas y las operaciones.</w:t>
            </w:r>
          </w:p>
        </w:tc>
      </w:tr>
      <w:tr w:rsidR="00862AC8" w:rsidRPr="00B645DB" w14:paraId="10BEBB6C" w14:textId="77777777" w:rsidTr="00AD7647">
        <w:tc>
          <w:tcPr>
            <w:tcW w:w="9736" w:type="dxa"/>
            <w:vAlign w:val="center"/>
          </w:tcPr>
          <w:p w14:paraId="70B2A707"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3736197B" w14:textId="77777777" w:rsidTr="00AD7647">
        <w:tc>
          <w:tcPr>
            <w:tcW w:w="9736" w:type="dxa"/>
            <w:vAlign w:val="center"/>
          </w:tcPr>
          <w:p w14:paraId="0028C5BA"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 xml:space="preserve">Resuelve problemas referidos a una o más acciones de comparar, igualar, repetir o repartir cantidades, partir y repartir una cantidad en partes iguales; las traduce a expresiones aditivas, multiplicativas y la potenciación cuadrada y cúbica; así como a expresiones de adición, sustracción y multiplicación con fracciones y decimales (hasta el centésimo). Expresa su comprensión del sistema de </w:t>
            </w:r>
            <w:r w:rsidRPr="00B645DB">
              <w:rPr>
                <w:rFonts w:ascii="Arial Narrow" w:hAnsi="Arial Narrow"/>
                <w:sz w:val="20"/>
                <w:szCs w:val="20"/>
                <w:lang w:val="es-PE"/>
              </w:rPr>
              <w:lastRenderedPageBreak/>
              <w:t>numeración decimal con números naturales hasta seis cifras, de divisores y múltiplos, y del valor posicional de los números decimales hasta los centésimos; con lenguaje numérico y representaciones diversas. Representa de diversas formas su comprensión de la noción de fracción como operador y como cociente, así como las equivalencias entre decimales, fracciones o porcentajes usuales. Selecciona y emplea estrategias diversas, el cálculo mental o escrito para operar con números naturales, fracciones, decimales y porcentajes de manera exacta o aproximada; así como para hacer conversiones de unidades de medida de masa, tiempo y temperatura, y medir de manera exacta o aproximada usando la unidad pertinente. Justifica sus procesos de resolución así como sus afirmaciones sobre las relaciones entre las cuatro operaciones y sus propiedades, basándose en ejemplos y sus conocimientos matemáticos.</w:t>
            </w:r>
          </w:p>
        </w:tc>
      </w:tr>
      <w:tr w:rsidR="00862AC8" w:rsidRPr="008F150A" w14:paraId="0C1F721A" w14:textId="77777777" w:rsidTr="00AD7647">
        <w:tc>
          <w:tcPr>
            <w:tcW w:w="9736" w:type="dxa"/>
            <w:vAlign w:val="center"/>
          </w:tcPr>
          <w:p w14:paraId="317C6445"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lastRenderedPageBreak/>
              <w:t xml:space="preserve">DESEMPEÑOS DE </w:t>
            </w:r>
            <w:proofErr w:type="gramStart"/>
            <w:r w:rsidRPr="00B645DB">
              <w:rPr>
                <w:rFonts w:ascii="Arial Narrow" w:hAnsi="Arial Narrow"/>
                <w:b/>
                <w:sz w:val="20"/>
                <w:szCs w:val="20"/>
                <w:lang w:val="es-PE"/>
              </w:rPr>
              <w:t>QUINTO  GRADO</w:t>
            </w:r>
            <w:proofErr w:type="gramEnd"/>
            <w:r w:rsidRPr="00B645DB">
              <w:rPr>
                <w:rFonts w:ascii="Arial Narrow" w:hAnsi="Arial Narrow"/>
                <w:b/>
                <w:sz w:val="20"/>
                <w:szCs w:val="20"/>
                <w:lang w:val="es-PE"/>
              </w:rPr>
              <w:t xml:space="preserve"> DE PRIMARIA</w:t>
            </w:r>
          </w:p>
        </w:tc>
      </w:tr>
      <w:tr w:rsidR="00862AC8" w:rsidRPr="008F150A" w14:paraId="7984D765" w14:textId="77777777" w:rsidTr="00AD7647">
        <w:tc>
          <w:tcPr>
            <w:tcW w:w="9736" w:type="dxa"/>
          </w:tcPr>
          <w:p w14:paraId="2D690A6A" w14:textId="77777777" w:rsidR="00862AC8" w:rsidRPr="00B645DB" w:rsidRDefault="00862AC8" w:rsidP="00CC618F">
            <w:pPr>
              <w:numPr>
                <w:ilvl w:val="0"/>
                <w:numId w:val="178"/>
              </w:numPr>
              <w:ind w:left="176" w:hanging="284"/>
              <w:jc w:val="both"/>
              <w:rPr>
                <w:rFonts w:eastAsia="Calibri" w:cs="Arial"/>
                <w:sz w:val="20"/>
                <w:szCs w:val="20"/>
                <w:lang w:val="es-PE"/>
              </w:rPr>
            </w:pPr>
            <w:r w:rsidRPr="00B645DB">
              <w:rPr>
                <w:rFonts w:eastAsia="Calibri" w:cs="Arial"/>
                <w:sz w:val="20"/>
                <w:szCs w:val="20"/>
                <w:lang w:val="es-PE"/>
              </w:rPr>
              <w:t>Establece relaciones entre datos y una o más acciones de agregar, quitar, comparar, igua</w:t>
            </w:r>
            <w:r w:rsidRPr="00B645DB">
              <w:rPr>
                <w:rFonts w:eastAsia="Calibri" w:cs="Arial"/>
                <w:sz w:val="20"/>
                <w:szCs w:val="20"/>
                <w:lang w:val="es-PE"/>
              </w:rPr>
              <w:softHyphen/>
              <w:t>lar, reiterar, agrupar y repartir cantidades, para transformarlas en expresiones numéri</w:t>
            </w:r>
            <w:r w:rsidRPr="00B645DB">
              <w:rPr>
                <w:rFonts w:eastAsia="Calibri" w:cs="Arial"/>
                <w:sz w:val="20"/>
                <w:szCs w:val="20"/>
                <w:lang w:val="es-PE"/>
              </w:rPr>
              <w:softHyphen/>
              <w:t>cas (modelo) de adición, sustracción, multi</w:t>
            </w:r>
            <w:r w:rsidRPr="00B645DB">
              <w:rPr>
                <w:rFonts w:eastAsia="Calibri" w:cs="Arial"/>
                <w:sz w:val="20"/>
                <w:szCs w:val="20"/>
                <w:lang w:val="es-PE"/>
              </w:rPr>
              <w:softHyphen/>
              <w:t xml:space="preserve">plicación y división con números naturales, y de adición y sustracción con decimales. </w:t>
            </w:r>
          </w:p>
          <w:p w14:paraId="31C15C7A" w14:textId="77777777" w:rsidR="00862AC8" w:rsidRPr="00B645DB" w:rsidRDefault="00862AC8" w:rsidP="00CC618F">
            <w:pPr>
              <w:numPr>
                <w:ilvl w:val="0"/>
                <w:numId w:val="178"/>
              </w:numPr>
              <w:ind w:left="176" w:hanging="284"/>
              <w:jc w:val="both"/>
              <w:rPr>
                <w:rFonts w:eastAsia="Calibri" w:cs="Arial"/>
                <w:sz w:val="20"/>
                <w:szCs w:val="20"/>
                <w:lang w:val="es-PE"/>
              </w:rPr>
            </w:pPr>
            <w:r w:rsidRPr="00B645DB">
              <w:rPr>
                <w:rFonts w:eastAsia="Calibri" w:cs="Arial"/>
                <w:sz w:val="20"/>
                <w:szCs w:val="20"/>
                <w:lang w:val="es-PE"/>
              </w:rPr>
              <w:t>Establece relaciones entre datos y acciones de dividir la unidad o una cantidad en partes iguales, y las transforma en expresiones nu</w:t>
            </w:r>
            <w:r w:rsidRPr="00B645DB">
              <w:rPr>
                <w:rFonts w:eastAsia="Calibri" w:cs="Arial"/>
                <w:sz w:val="20"/>
                <w:szCs w:val="20"/>
                <w:lang w:val="es-PE"/>
              </w:rPr>
              <w:softHyphen/>
              <w:t>méricas (modelo) de fracciones y de adición, sustracción y multiplicación de estas.</w:t>
            </w:r>
          </w:p>
          <w:p w14:paraId="6205713C" w14:textId="77777777" w:rsidR="00862AC8" w:rsidRPr="00B645DB" w:rsidRDefault="00862AC8" w:rsidP="00CC618F">
            <w:pPr>
              <w:numPr>
                <w:ilvl w:val="0"/>
                <w:numId w:val="178"/>
              </w:numPr>
              <w:ind w:left="176" w:hanging="284"/>
              <w:jc w:val="both"/>
              <w:rPr>
                <w:rFonts w:eastAsia="Calibri" w:cs="Arial"/>
                <w:sz w:val="20"/>
                <w:szCs w:val="20"/>
                <w:lang w:val="es-PE"/>
              </w:rPr>
            </w:pPr>
            <w:r w:rsidRPr="00B645DB">
              <w:rPr>
                <w:rFonts w:eastAsia="Calibri" w:cs="Arial"/>
                <w:sz w:val="20"/>
                <w:szCs w:val="20"/>
                <w:lang w:val="es-PE"/>
              </w:rPr>
              <w:t>Expresa con diversas representaciones y len</w:t>
            </w:r>
            <w:r w:rsidRPr="00B645DB">
              <w:rPr>
                <w:rFonts w:eastAsia="Calibri" w:cs="Arial"/>
                <w:sz w:val="20"/>
                <w:szCs w:val="20"/>
                <w:lang w:val="es-PE"/>
              </w:rPr>
              <w:softHyphen/>
              <w:t>guaje numérico (números, signos y expresio</w:t>
            </w:r>
            <w:r w:rsidRPr="00B645DB">
              <w:rPr>
                <w:rFonts w:eastAsia="Calibri" w:cs="Arial"/>
                <w:sz w:val="20"/>
                <w:szCs w:val="20"/>
                <w:lang w:val="es-PE"/>
              </w:rPr>
              <w:softHyphen/>
              <w:t>nes verbales) su comprensión de:</w:t>
            </w:r>
          </w:p>
          <w:p w14:paraId="05D5FE7D" w14:textId="77777777" w:rsidR="00862AC8" w:rsidRPr="00B645DB" w:rsidRDefault="00862AC8" w:rsidP="00AD7647">
            <w:pPr>
              <w:ind w:left="176" w:hanging="176"/>
              <w:jc w:val="both"/>
              <w:rPr>
                <w:rFonts w:eastAsia="Calibri" w:cs="Arial"/>
                <w:i/>
                <w:sz w:val="20"/>
                <w:szCs w:val="20"/>
                <w:lang w:val="es-PE"/>
              </w:rPr>
            </w:pPr>
            <w:r w:rsidRPr="00B645DB">
              <w:rPr>
                <w:rFonts w:eastAsia="Calibri" w:cs="Arial"/>
                <w:sz w:val="20"/>
                <w:szCs w:val="20"/>
                <w:lang w:val="es-PE"/>
              </w:rPr>
              <w:t xml:space="preserve">• </w:t>
            </w:r>
            <w:r w:rsidRPr="00B645DB">
              <w:rPr>
                <w:rFonts w:eastAsia="Calibri" w:cs="Arial"/>
                <w:i/>
                <w:sz w:val="20"/>
                <w:szCs w:val="20"/>
                <w:lang w:val="es-PE"/>
              </w:rPr>
              <w:t>El valor posicional de un dígito en nú</w:t>
            </w:r>
            <w:r w:rsidRPr="00B645DB">
              <w:rPr>
                <w:rFonts w:eastAsia="Calibri" w:cs="Arial"/>
                <w:i/>
                <w:sz w:val="20"/>
                <w:szCs w:val="20"/>
                <w:lang w:val="es-PE"/>
              </w:rPr>
              <w:softHyphen/>
              <w:t>meros de hasta seis cifras, al hacer equivalencias entre decenas de millar, unidades de millar, centenas, decenas y unidades; así como del valor posicional de decimales hasta el décimo, su com</w:t>
            </w:r>
            <w:r w:rsidRPr="00B645DB">
              <w:rPr>
                <w:rFonts w:eastAsia="Calibri" w:cs="Arial"/>
                <w:i/>
                <w:sz w:val="20"/>
                <w:szCs w:val="20"/>
                <w:lang w:val="es-PE"/>
              </w:rPr>
              <w:softHyphen/>
              <w:t>paración y orden.</w:t>
            </w:r>
          </w:p>
          <w:p w14:paraId="7D90C644" w14:textId="77777777" w:rsidR="00862AC8" w:rsidRPr="00B645DB" w:rsidRDefault="00862AC8" w:rsidP="00CC618F">
            <w:pPr>
              <w:numPr>
                <w:ilvl w:val="0"/>
                <w:numId w:val="179"/>
              </w:numPr>
              <w:ind w:left="176" w:hanging="176"/>
              <w:jc w:val="both"/>
              <w:rPr>
                <w:rFonts w:eastAsia="Calibri" w:cs="Arial"/>
                <w:i/>
                <w:sz w:val="20"/>
                <w:szCs w:val="20"/>
                <w:lang w:val="es-PE"/>
              </w:rPr>
            </w:pPr>
            <w:r w:rsidRPr="00B645DB">
              <w:rPr>
                <w:rFonts w:eastAsia="Calibri" w:cs="Arial"/>
                <w:i/>
                <w:sz w:val="20"/>
                <w:szCs w:val="20"/>
                <w:lang w:val="es-PE"/>
              </w:rPr>
              <w:t>Los múltiplos de un número natural y la relación entre las cuatro operaciones y sus propiedades (conmutativa, asociati</w:t>
            </w:r>
            <w:r w:rsidRPr="00B645DB">
              <w:rPr>
                <w:rFonts w:eastAsia="Calibri" w:cs="Arial"/>
                <w:i/>
                <w:sz w:val="20"/>
                <w:szCs w:val="20"/>
                <w:lang w:val="es-PE"/>
              </w:rPr>
              <w:softHyphen/>
              <w:t xml:space="preserve">va y distributiva). </w:t>
            </w:r>
          </w:p>
          <w:p w14:paraId="36131C22" w14:textId="77777777" w:rsidR="00862AC8" w:rsidRPr="00B645DB" w:rsidRDefault="00862AC8" w:rsidP="00AD7647">
            <w:pPr>
              <w:ind w:left="176" w:hanging="176"/>
              <w:jc w:val="both"/>
              <w:rPr>
                <w:rFonts w:eastAsia="Calibri" w:cs="Arial"/>
                <w:i/>
                <w:sz w:val="20"/>
                <w:szCs w:val="20"/>
                <w:lang w:val="es-PE"/>
              </w:rPr>
            </w:pPr>
            <w:r w:rsidRPr="00B645DB">
              <w:rPr>
                <w:rFonts w:eastAsia="Calibri" w:cs="Arial"/>
                <w:i/>
                <w:sz w:val="20"/>
                <w:szCs w:val="20"/>
                <w:lang w:val="es-PE"/>
              </w:rPr>
              <w:t>• La fracción como parte de una cantidad discreta o continua y como operador.</w:t>
            </w:r>
          </w:p>
          <w:p w14:paraId="162B20E4" w14:textId="77777777" w:rsidR="00862AC8" w:rsidRPr="00B645DB" w:rsidRDefault="00862AC8" w:rsidP="00AD7647">
            <w:pPr>
              <w:ind w:left="176" w:hanging="142"/>
              <w:jc w:val="both"/>
              <w:rPr>
                <w:rFonts w:eastAsia="Calibri" w:cs="Arial"/>
                <w:sz w:val="20"/>
                <w:szCs w:val="20"/>
                <w:lang w:val="es-PE"/>
              </w:rPr>
            </w:pPr>
            <w:r w:rsidRPr="00B645DB">
              <w:rPr>
                <w:rFonts w:eastAsia="Calibri" w:cs="Arial"/>
                <w:i/>
                <w:sz w:val="20"/>
                <w:szCs w:val="20"/>
                <w:lang w:val="es-PE"/>
              </w:rPr>
              <w:t>• Las operaciones de adición y sustracción con números decimales y fracciones</w:t>
            </w:r>
            <w:r w:rsidRPr="00B645DB">
              <w:rPr>
                <w:rFonts w:eastAsia="Calibri" w:cs="Arial"/>
                <w:sz w:val="20"/>
                <w:szCs w:val="20"/>
                <w:lang w:val="es-PE"/>
              </w:rPr>
              <w:t>.</w:t>
            </w:r>
          </w:p>
          <w:p w14:paraId="0F998AD2" w14:textId="77777777" w:rsidR="00862AC8" w:rsidRPr="00B645DB" w:rsidRDefault="00862AC8" w:rsidP="00CC618F">
            <w:pPr>
              <w:numPr>
                <w:ilvl w:val="0"/>
                <w:numId w:val="180"/>
              </w:numPr>
              <w:ind w:left="176" w:hanging="284"/>
              <w:jc w:val="both"/>
              <w:rPr>
                <w:rFonts w:eastAsia="Calibri" w:cs="Arial"/>
                <w:sz w:val="20"/>
                <w:szCs w:val="20"/>
                <w:lang w:val="es-PE"/>
              </w:rPr>
            </w:pPr>
            <w:r w:rsidRPr="00B645DB">
              <w:rPr>
                <w:rFonts w:eastAsia="Calibri" w:cs="Arial"/>
                <w:sz w:val="20"/>
                <w:szCs w:val="20"/>
                <w:lang w:val="es-PE"/>
              </w:rPr>
              <w:t>Emplea estrategias y procedimientos como los siguientes:</w:t>
            </w:r>
          </w:p>
          <w:p w14:paraId="106F526A" w14:textId="77777777" w:rsidR="00862AC8" w:rsidRPr="00B645DB" w:rsidRDefault="00862AC8" w:rsidP="00AD7647">
            <w:pPr>
              <w:jc w:val="both"/>
              <w:rPr>
                <w:rFonts w:eastAsia="Calibri" w:cs="Arial"/>
                <w:i/>
                <w:sz w:val="20"/>
                <w:szCs w:val="20"/>
                <w:lang w:val="es-PE"/>
              </w:rPr>
            </w:pPr>
            <w:r w:rsidRPr="00B645DB">
              <w:rPr>
                <w:rFonts w:eastAsia="Calibri" w:cs="Arial"/>
                <w:sz w:val="20"/>
                <w:szCs w:val="20"/>
                <w:lang w:val="es-PE"/>
              </w:rPr>
              <w:t xml:space="preserve">• </w:t>
            </w:r>
            <w:r w:rsidRPr="00B645DB">
              <w:rPr>
                <w:rFonts w:eastAsia="Calibri" w:cs="Arial"/>
                <w:i/>
                <w:sz w:val="20"/>
                <w:szCs w:val="20"/>
                <w:lang w:val="es-PE"/>
              </w:rPr>
              <w:t>Estrategias heurísticas.</w:t>
            </w:r>
          </w:p>
          <w:p w14:paraId="19B961DC" w14:textId="77777777" w:rsidR="00862AC8" w:rsidRPr="00B645DB" w:rsidRDefault="00862AC8" w:rsidP="00AD7647">
            <w:pPr>
              <w:ind w:left="176" w:hanging="176"/>
              <w:jc w:val="both"/>
              <w:rPr>
                <w:rFonts w:eastAsia="Calibri" w:cs="Arial"/>
                <w:i/>
                <w:sz w:val="20"/>
                <w:szCs w:val="20"/>
                <w:lang w:val="es-PE"/>
              </w:rPr>
            </w:pPr>
            <w:r w:rsidRPr="00B645DB">
              <w:rPr>
                <w:rFonts w:eastAsia="Calibri" w:cs="Arial"/>
                <w:i/>
                <w:sz w:val="20"/>
                <w:szCs w:val="20"/>
                <w:lang w:val="es-PE"/>
              </w:rPr>
              <w:t>• Estrategias de cálculo: uso de la reversi</w:t>
            </w:r>
            <w:r w:rsidRPr="00B645DB">
              <w:rPr>
                <w:rFonts w:eastAsia="Calibri" w:cs="Arial"/>
                <w:i/>
                <w:sz w:val="20"/>
                <w:szCs w:val="20"/>
                <w:lang w:val="es-PE"/>
              </w:rPr>
              <w:softHyphen/>
              <w:t>bilidad de las operaciones con números naturales, estimación de productos y co</w:t>
            </w:r>
            <w:r w:rsidRPr="00B645DB">
              <w:rPr>
                <w:rFonts w:eastAsia="Calibri" w:cs="Arial"/>
                <w:i/>
                <w:sz w:val="20"/>
                <w:szCs w:val="20"/>
                <w:lang w:val="es-PE"/>
              </w:rPr>
              <w:softHyphen/>
              <w:t>cientes, descomposición del dividendo, amplificación y simplificación de fraccio</w:t>
            </w:r>
            <w:r w:rsidRPr="00B645DB">
              <w:rPr>
                <w:rFonts w:eastAsia="Calibri" w:cs="Arial"/>
                <w:i/>
                <w:sz w:val="20"/>
                <w:szCs w:val="20"/>
                <w:lang w:val="es-PE"/>
              </w:rPr>
              <w:softHyphen/>
              <w:t>nes, redondeo de expresiones decima</w:t>
            </w:r>
            <w:r w:rsidRPr="00B645DB">
              <w:rPr>
                <w:rFonts w:eastAsia="Calibri" w:cs="Arial"/>
                <w:i/>
                <w:sz w:val="20"/>
                <w:szCs w:val="20"/>
                <w:lang w:val="es-PE"/>
              </w:rPr>
              <w:softHyphen/>
              <w:t>les y uso de la propiedad distributiva de la multiplicación respecto de la adición y división.</w:t>
            </w:r>
          </w:p>
          <w:p w14:paraId="77EBF4FC" w14:textId="77777777" w:rsidR="00862AC8" w:rsidRPr="00B645DB" w:rsidRDefault="00862AC8" w:rsidP="00CC618F">
            <w:pPr>
              <w:numPr>
                <w:ilvl w:val="0"/>
                <w:numId w:val="180"/>
              </w:numPr>
              <w:ind w:left="176" w:hanging="284"/>
              <w:jc w:val="both"/>
              <w:rPr>
                <w:rFonts w:eastAsia="Calibri" w:cs="Arial"/>
                <w:sz w:val="20"/>
                <w:szCs w:val="20"/>
                <w:lang w:val="es-PE"/>
              </w:rPr>
            </w:pPr>
            <w:r w:rsidRPr="00B645DB">
              <w:rPr>
                <w:rFonts w:eastAsia="Calibri" w:cs="Arial"/>
                <w:sz w:val="20"/>
                <w:szCs w:val="20"/>
                <w:lang w:val="es-PE"/>
              </w:rPr>
              <w:t>Mide, estima y compara la masa de los obje</w:t>
            </w:r>
            <w:r w:rsidRPr="00B645DB">
              <w:rPr>
                <w:rFonts w:eastAsia="Calibri" w:cs="Arial"/>
                <w:sz w:val="20"/>
                <w:szCs w:val="20"/>
                <w:lang w:val="es-PE"/>
              </w:rPr>
              <w:softHyphen/>
              <w:t>tos (kilogramo) y el tiempo (décadas y siglos) usando unidades convencionales (expresadas con naturales, fracciones y decimales); y usa multiplicaciones o divisiones por múltiplos de 10, así como equivalencias, para hacer con</w:t>
            </w:r>
            <w:r w:rsidRPr="00B645DB">
              <w:rPr>
                <w:rFonts w:eastAsia="Calibri" w:cs="Arial"/>
                <w:sz w:val="20"/>
                <w:szCs w:val="20"/>
                <w:lang w:val="es-PE"/>
              </w:rPr>
              <w:softHyphen/>
              <w:t>versiones de unidades de masa y tiempo.</w:t>
            </w:r>
          </w:p>
          <w:p w14:paraId="32224D00" w14:textId="77777777" w:rsidR="00862AC8" w:rsidRPr="00B645DB" w:rsidRDefault="00862AC8" w:rsidP="00CC618F">
            <w:pPr>
              <w:numPr>
                <w:ilvl w:val="0"/>
                <w:numId w:val="180"/>
              </w:numPr>
              <w:ind w:left="176" w:hanging="284"/>
              <w:jc w:val="both"/>
              <w:rPr>
                <w:rFonts w:eastAsia="Calibri" w:cs="Arial"/>
                <w:sz w:val="20"/>
                <w:szCs w:val="20"/>
                <w:lang w:val="es-PE"/>
              </w:rPr>
            </w:pPr>
            <w:r w:rsidRPr="00B645DB">
              <w:rPr>
                <w:rFonts w:eastAsia="Calibri" w:cs="Arial"/>
                <w:sz w:val="20"/>
                <w:szCs w:val="20"/>
                <w:lang w:val="es-PE"/>
              </w:rPr>
              <w:t>Realiza afirmaciones sobre las relaciones (orden y otras) entre números naturales, decimales y fracciones; así como sobre rela</w:t>
            </w:r>
            <w:r w:rsidRPr="00B645DB">
              <w:rPr>
                <w:rFonts w:eastAsia="Calibri" w:cs="Arial"/>
                <w:sz w:val="20"/>
                <w:szCs w:val="20"/>
                <w:lang w:val="es-PE"/>
              </w:rPr>
              <w:softHyphen/>
              <w:t>ciones inversas entre operaciones, las cuales justifica con varios ejemplos y sus conoci</w:t>
            </w:r>
            <w:r w:rsidRPr="00B645DB">
              <w:rPr>
                <w:rFonts w:eastAsia="Calibri" w:cs="Arial"/>
                <w:sz w:val="20"/>
                <w:szCs w:val="20"/>
                <w:lang w:val="es-PE"/>
              </w:rPr>
              <w:softHyphen/>
              <w:t>mientos matemáticos.</w:t>
            </w:r>
          </w:p>
          <w:p w14:paraId="68F0D0BD" w14:textId="77777777" w:rsidR="00862AC8" w:rsidRPr="00B645DB" w:rsidRDefault="00862AC8" w:rsidP="00CC618F">
            <w:pPr>
              <w:numPr>
                <w:ilvl w:val="0"/>
                <w:numId w:val="180"/>
              </w:numPr>
              <w:ind w:left="176" w:hanging="284"/>
              <w:jc w:val="both"/>
              <w:rPr>
                <w:rFonts w:eastAsia="Calibri" w:cs="Arial"/>
                <w:sz w:val="18"/>
                <w:szCs w:val="18"/>
                <w:lang w:val="es-PE"/>
              </w:rPr>
            </w:pPr>
            <w:r w:rsidRPr="00B645DB">
              <w:rPr>
                <w:rFonts w:eastAsia="Calibri" w:cs="Arial"/>
                <w:sz w:val="20"/>
                <w:szCs w:val="20"/>
                <w:lang w:val="es-PE"/>
              </w:rPr>
              <w:t>Justifica su proceso de resolución y los resul</w:t>
            </w:r>
            <w:r w:rsidRPr="00B645DB">
              <w:rPr>
                <w:rFonts w:eastAsia="Calibri" w:cs="Arial"/>
                <w:sz w:val="20"/>
                <w:szCs w:val="20"/>
                <w:lang w:val="es-PE"/>
              </w:rPr>
              <w:softHyphen/>
              <w:t>tados obtenidos.</w:t>
            </w:r>
          </w:p>
        </w:tc>
      </w:tr>
    </w:tbl>
    <w:p w14:paraId="78483DBE"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669042D6" w14:textId="77777777" w:rsidTr="00AD7647">
        <w:tc>
          <w:tcPr>
            <w:tcW w:w="9736" w:type="dxa"/>
            <w:vAlign w:val="center"/>
          </w:tcPr>
          <w:p w14:paraId="06758C33"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REGULARIDAD EQUIVALENCIA Y CAMBIO</w:t>
            </w:r>
          </w:p>
        </w:tc>
      </w:tr>
      <w:tr w:rsidR="00862AC8" w:rsidRPr="008F150A" w14:paraId="394A3E94" w14:textId="77777777" w:rsidTr="00AD7647">
        <w:tc>
          <w:tcPr>
            <w:tcW w:w="9736" w:type="dxa"/>
            <w:vAlign w:val="center"/>
          </w:tcPr>
          <w:p w14:paraId="4761026E"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6FA70502" w14:textId="77777777" w:rsidR="00862AC8" w:rsidRPr="00B645DB" w:rsidRDefault="00862AC8" w:rsidP="00CC618F">
            <w:pPr>
              <w:pStyle w:val="Prrafodelista"/>
              <w:numPr>
                <w:ilvl w:val="0"/>
                <w:numId w:val="209"/>
              </w:numPr>
              <w:rPr>
                <w:rFonts w:ascii="Arial Narrow" w:hAnsi="Arial Narrow"/>
                <w:sz w:val="20"/>
                <w:szCs w:val="20"/>
                <w:lang w:val="es-PE"/>
              </w:rPr>
            </w:pPr>
            <w:r w:rsidRPr="00B645DB">
              <w:rPr>
                <w:rFonts w:ascii="Arial Narrow" w:hAnsi="Arial Narrow"/>
                <w:sz w:val="20"/>
                <w:szCs w:val="20"/>
                <w:lang w:val="es-PE"/>
              </w:rPr>
              <w:t>Traduce datos y condiciones a expresiones algebraicas y gráficas.</w:t>
            </w:r>
          </w:p>
          <w:p w14:paraId="75780FC4" w14:textId="77777777" w:rsidR="00862AC8" w:rsidRPr="00B645DB" w:rsidRDefault="00862AC8" w:rsidP="00CC618F">
            <w:pPr>
              <w:pStyle w:val="Prrafodelista"/>
              <w:numPr>
                <w:ilvl w:val="0"/>
                <w:numId w:val="209"/>
              </w:numPr>
              <w:rPr>
                <w:rFonts w:ascii="Arial Narrow" w:hAnsi="Arial Narrow"/>
                <w:sz w:val="20"/>
                <w:szCs w:val="20"/>
                <w:lang w:val="es-PE"/>
              </w:rPr>
            </w:pPr>
            <w:r w:rsidRPr="00B645DB">
              <w:rPr>
                <w:rFonts w:ascii="Arial Narrow" w:hAnsi="Arial Narrow"/>
                <w:sz w:val="20"/>
                <w:szCs w:val="20"/>
                <w:lang w:val="es-PE"/>
              </w:rPr>
              <w:t>Comunica su comprensión sobre las relaciones algebraicas.</w:t>
            </w:r>
          </w:p>
          <w:p w14:paraId="1A01BDBA" w14:textId="77777777" w:rsidR="00862AC8" w:rsidRPr="00B645DB" w:rsidRDefault="00862AC8" w:rsidP="00CC618F">
            <w:pPr>
              <w:pStyle w:val="Prrafodelista"/>
              <w:numPr>
                <w:ilvl w:val="0"/>
                <w:numId w:val="209"/>
              </w:numPr>
              <w:rPr>
                <w:rFonts w:ascii="Arial Narrow" w:hAnsi="Arial Narrow"/>
                <w:sz w:val="20"/>
                <w:szCs w:val="20"/>
                <w:lang w:val="es-PE"/>
              </w:rPr>
            </w:pPr>
            <w:r w:rsidRPr="00B645DB">
              <w:rPr>
                <w:rFonts w:ascii="Arial Narrow" w:hAnsi="Arial Narrow"/>
                <w:sz w:val="20"/>
                <w:szCs w:val="20"/>
                <w:lang w:val="es-PE"/>
              </w:rPr>
              <w:t>Usa estrategias y procedimientos para encontrar equivalencias y reglas generales.</w:t>
            </w:r>
          </w:p>
          <w:p w14:paraId="4FD85539" w14:textId="77777777" w:rsidR="00862AC8" w:rsidRPr="00B645DB" w:rsidRDefault="00862AC8" w:rsidP="00CC618F">
            <w:pPr>
              <w:pStyle w:val="Prrafodelista"/>
              <w:numPr>
                <w:ilvl w:val="0"/>
                <w:numId w:val="209"/>
              </w:numPr>
              <w:rPr>
                <w:rFonts w:ascii="Arial Narrow" w:hAnsi="Arial Narrow"/>
                <w:sz w:val="20"/>
                <w:szCs w:val="20"/>
                <w:lang w:val="es-PE"/>
              </w:rPr>
            </w:pPr>
            <w:r w:rsidRPr="00B645DB">
              <w:rPr>
                <w:rFonts w:ascii="Arial Narrow" w:hAnsi="Arial Narrow"/>
                <w:sz w:val="20"/>
                <w:szCs w:val="20"/>
                <w:lang w:val="es-PE"/>
              </w:rPr>
              <w:t>Argumenta afirmaciones sobre relaciones de cambio y equivalencia</w:t>
            </w:r>
          </w:p>
        </w:tc>
      </w:tr>
      <w:tr w:rsidR="00862AC8" w:rsidRPr="00B645DB" w14:paraId="365D0BF7" w14:textId="77777777" w:rsidTr="00AD7647">
        <w:tc>
          <w:tcPr>
            <w:tcW w:w="9736" w:type="dxa"/>
            <w:vAlign w:val="center"/>
          </w:tcPr>
          <w:p w14:paraId="704F898E"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77042CAD" w14:textId="77777777" w:rsidTr="00AD7647">
        <w:tc>
          <w:tcPr>
            <w:tcW w:w="9736" w:type="dxa"/>
            <w:vAlign w:val="center"/>
          </w:tcPr>
          <w:p w14:paraId="2AA0D47B"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Resuelve problemas que presentan equivalencias o regularidades, traduciéndolas a igualdades que contienen operaciones de adición o de sustracción y a patrones de repetición de dos criterios perceptuales y patrones aditivos. Expresa su comprensión de las equivalencias y de cómo es un patrón, usando material concreto y diversas representaciones. Emplea estrategias, la descomposición de números, cálculos sencillos para encontrar equivalencias, o para continuar y crear patrones. Explica las relaciones que encuentra en los patrones y lo que debe hacer para mantener el “equilibrio” o la igualdad, con base en experiencias y ejemplos concretos.</w:t>
            </w:r>
          </w:p>
        </w:tc>
      </w:tr>
      <w:tr w:rsidR="00862AC8" w:rsidRPr="008F150A" w14:paraId="17C7C4A1" w14:textId="77777777" w:rsidTr="00AD7647">
        <w:tc>
          <w:tcPr>
            <w:tcW w:w="9736" w:type="dxa"/>
            <w:vAlign w:val="center"/>
          </w:tcPr>
          <w:p w14:paraId="7632D950"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QUINTO  GRADO</w:t>
            </w:r>
            <w:proofErr w:type="gramEnd"/>
            <w:r w:rsidRPr="00B645DB">
              <w:rPr>
                <w:rFonts w:ascii="Arial Narrow" w:hAnsi="Arial Narrow"/>
                <w:b/>
                <w:sz w:val="20"/>
                <w:szCs w:val="20"/>
                <w:lang w:val="es-PE"/>
              </w:rPr>
              <w:t xml:space="preserve"> DE PRIMARIA</w:t>
            </w:r>
          </w:p>
        </w:tc>
      </w:tr>
      <w:tr w:rsidR="00862AC8" w:rsidRPr="008F150A" w14:paraId="0E2D376D" w14:textId="77777777" w:rsidTr="00AD7647">
        <w:tc>
          <w:tcPr>
            <w:tcW w:w="9736" w:type="dxa"/>
            <w:vAlign w:val="center"/>
          </w:tcPr>
          <w:p w14:paraId="65CF23FC" w14:textId="77777777" w:rsidR="00862AC8" w:rsidRPr="0064776F" w:rsidRDefault="00862AC8" w:rsidP="0064776F">
            <w:pPr>
              <w:numPr>
                <w:ilvl w:val="0"/>
                <w:numId w:val="51"/>
              </w:numPr>
              <w:spacing w:line="276" w:lineRule="auto"/>
              <w:ind w:left="176" w:hanging="284"/>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Establece relaciones entre datos y valores desconocidos de una equivalencia y rela</w:t>
            </w:r>
            <w:r w:rsidRPr="0064776F">
              <w:rPr>
                <w:rFonts w:ascii="Arial Narrow" w:eastAsia="Calibri" w:hAnsi="Arial Narrow" w:cs="Arial"/>
                <w:sz w:val="20"/>
                <w:szCs w:val="20"/>
                <w:lang w:val="es-PE"/>
              </w:rPr>
              <w:softHyphen/>
              <w:t>ciones de variación entre los datos de dos magnitudes, y las transforma en ecuaciones simples (por ejemplo: x + a = b) con números naturales, o en tablas de proporcionalidad.</w:t>
            </w:r>
          </w:p>
          <w:p w14:paraId="56A47009" w14:textId="77777777" w:rsidR="00862AC8" w:rsidRPr="0064776F" w:rsidRDefault="00862AC8" w:rsidP="0064776F">
            <w:pPr>
              <w:numPr>
                <w:ilvl w:val="0"/>
                <w:numId w:val="51"/>
              </w:numPr>
              <w:spacing w:line="276" w:lineRule="auto"/>
              <w:ind w:left="176" w:hanging="284"/>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Establece relaciones entre los datos de una regularidad y los transforma en un patrón de repetición (que combine un criterio geomé</w:t>
            </w:r>
            <w:r w:rsidRPr="0064776F">
              <w:rPr>
                <w:rFonts w:ascii="Arial Narrow" w:eastAsia="Calibri" w:hAnsi="Arial Narrow" w:cs="Arial"/>
                <w:sz w:val="20"/>
                <w:szCs w:val="20"/>
                <w:lang w:val="es-PE"/>
              </w:rPr>
              <w:softHyphen/>
              <w:t>trico de simetría o traslación y un criterio perceptual) o en un patrón aditivo de segun</w:t>
            </w:r>
            <w:r w:rsidRPr="0064776F">
              <w:rPr>
                <w:rFonts w:ascii="Arial Narrow" w:eastAsia="Calibri" w:hAnsi="Arial Narrow" w:cs="Arial"/>
                <w:sz w:val="20"/>
                <w:szCs w:val="20"/>
                <w:lang w:val="es-PE"/>
              </w:rPr>
              <w:softHyphen/>
              <w:t xml:space="preserve">do orden (por ejemplo: 13 - 15 - 18 - 22 - 27 - …). </w:t>
            </w:r>
          </w:p>
          <w:p w14:paraId="7D6ADBE9" w14:textId="77777777" w:rsidR="00862AC8" w:rsidRPr="0064776F" w:rsidRDefault="00862AC8" w:rsidP="0064776F">
            <w:pPr>
              <w:numPr>
                <w:ilvl w:val="0"/>
                <w:numId w:val="51"/>
              </w:numPr>
              <w:spacing w:line="276" w:lineRule="auto"/>
              <w:ind w:left="176" w:hanging="284"/>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Expresa, con lenguaje algebraico y diversas representaciones, su comprensión de la re</w:t>
            </w:r>
            <w:r w:rsidRPr="0064776F">
              <w:rPr>
                <w:rFonts w:ascii="Arial Narrow" w:eastAsia="Calibri" w:hAnsi="Arial Narrow" w:cs="Arial"/>
                <w:sz w:val="20"/>
                <w:szCs w:val="20"/>
                <w:lang w:val="es-PE"/>
              </w:rPr>
              <w:softHyphen/>
              <w:t xml:space="preserve">gla de formación de un patrón de segundo orden, así como de los símbolos o letras en la ecuación y de la proporcionalidad como un cambio constante. </w:t>
            </w:r>
          </w:p>
          <w:p w14:paraId="07838743" w14:textId="77777777" w:rsidR="00862AC8" w:rsidRPr="0064776F" w:rsidRDefault="00862AC8" w:rsidP="0064776F">
            <w:pPr>
              <w:numPr>
                <w:ilvl w:val="0"/>
                <w:numId w:val="51"/>
              </w:numPr>
              <w:spacing w:line="276" w:lineRule="auto"/>
              <w:ind w:left="176" w:hanging="284"/>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lastRenderedPageBreak/>
              <w:t>Emplea estrategias heurísticas, estrategias de cálculo y propiedades de la igualdad (uni</w:t>
            </w:r>
            <w:r w:rsidRPr="0064776F">
              <w:rPr>
                <w:rFonts w:ascii="Arial Narrow" w:eastAsia="Calibri" w:hAnsi="Arial Narrow" w:cs="Arial"/>
                <w:sz w:val="20"/>
                <w:szCs w:val="20"/>
                <w:lang w:val="es-PE"/>
              </w:rPr>
              <w:softHyphen/>
              <w:t xml:space="preserve">formidad y </w:t>
            </w:r>
            <w:proofErr w:type="spellStart"/>
            <w:r w:rsidRPr="0064776F">
              <w:rPr>
                <w:rFonts w:ascii="Arial Narrow" w:eastAsia="Calibri" w:hAnsi="Arial Narrow" w:cs="Arial"/>
                <w:sz w:val="20"/>
                <w:szCs w:val="20"/>
                <w:lang w:val="es-PE"/>
              </w:rPr>
              <w:t>cancelativa</w:t>
            </w:r>
            <w:proofErr w:type="spellEnd"/>
            <w:r w:rsidRPr="0064776F">
              <w:rPr>
                <w:rFonts w:ascii="Arial Narrow" w:eastAsia="Calibri" w:hAnsi="Arial Narrow" w:cs="Arial"/>
                <w:sz w:val="20"/>
                <w:szCs w:val="20"/>
                <w:lang w:val="es-PE"/>
              </w:rPr>
              <w:t>) para encontrar el valor de la incógnita en una ecuación, para hallar la regla de formación de un patrón o para encontrar valores de magnitudes pro</w:t>
            </w:r>
            <w:r w:rsidRPr="0064776F">
              <w:rPr>
                <w:rFonts w:ascii="Arial Narrow" w:eastAsia="Calibri" w:hAnsi="Arial Narrow" w:cs="Arial"/>
                <w:sz w:val="20"/>
                <w:szCs w:val="20"/>
                <w:lang w:val="es-PE"/>
              </w:rPr>
              <w:softHyphen/>
              <w:t>porcionales.</w:t>
            </w:r>
          </w:p>
          <w:p w14:paraId="5BE8D481" w14:textId="77777777" w:rsidR="00862AC8" w:rsidRPr="0064776F" w:rsidRDefault="00862AC8" w:rsidP="0064776F">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sz w:val="20"/>
                <w:szCs w:val="20"/>
                <w:lang w:val="es-PE"/>
              </w:rPr>
              <w:t>Elabora afirmaciones sobre los elementos no inmediatos que continúan un patrón y las justifica con ejemplos y cálculos sencillos. Asimismo, justifica sus procesos de resolu</w:t>
            </w:r>
            <w:r w:rsidRPr="0064776F">
              <w:rPr>
                <w:rFonts w:ascii="Arial Narrow" w:eastAsia="Calibri" w:hAnsi="Arial Narrow" w:cs="Arial"/>
                <w:sz w:val="20"/>
                <w:szCs w:val="20"/>
                <w:lang w:val="es-PE"/>
              </w:rPr>
              <w:softHyphen/>
              <w:t>ción mediante el uso de propiedades de la igualdad y cálculos.</w:t>
            </w:r>
          </w:p>
        </w:tc>
      </w:tr>
    </w:tbl>
    <w:p w14:paraId="77B40CE9"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76CF95E3" w14:textId="77777777" w:rsidTr="00AD7647">
        <w:tc>
          <w:tcPr>
            <w:tcW w:w="9736" w:type="dxa"/>
            <w:vAlign w:val="center"/>
          </w:tcPr>
          <w:p w14:paraId="51604F50"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FORMA, MOVIMIENTO Y LOCALIZACIÓN</w:t>
            </w:r>
          </w:p>
        </w:tc>
      </w:tr>
      <w:tr w:rsidR="00862AC8" w:rsidRPr="008F150A" w14:paraId="195FF742" w14:textId="77777777" w:rsidTr="00AD7647">
        <w:tc>
          <w:tcPr>
            <w:tcW w:w="9736" w:type="dxa"/>
            <w:vAlign w:val="center"/>
          </w:tcPr>
          <w:p w14:paraId="14B61FE7"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29F28CE7" w14:textId="77777777" w:rsidR="00862AC8" w:rsidRPr="00B645DB" w:rsidRDefault="00862AC8" w:rsidP="00CC618F">
            <w:pPr>
              <w:pStyle w:val="Prrafodelista"/>
              <w:numPr>
                <w:ilvl w:val="0"/>
                <w:numId w:val="211"/>
              </w:numPr>
              <w:rPr>
                <w:rFonts w:ascii="Arial Narrow" w:hAnsi="Arial Narrow"/>
                <w:sz w:val="20"/>
                <w:szCs w:val="20"/>
                <w:lang w:val="es-PE"/>
              </w:rPr>
            </w:pPr>
            <w:r w:rsidRPr="00B645DB">
              <w:rPr>
                <w:rFonts w:ascii="Arial Narrow" w:hAnsi="Arial Narrow"/>
                <w:sz w:val="20"/>
                <w:szCs w:val="20"/>
                <w:lang w:val="es-PE"/>
              </w:rPr>
              <w:t>Modela objetos con formas geométricas y sus transformaciones.</w:t>
            </w:r>
          </w:p>
          <w:p w14:paraId="5914454B" w14:textId="77777777" w:rsidR="00862AC8" w:rsidRPr="00B645DB" w:rsidRDefault="00862AC8" w:rsidP="00CC618F">
            <w:pPr>
              <w:pStyle w:val="Prrafodelista"/>
              <w:numPr>
                <w:ilvl w:val="0"/>
                <w:numId w:val="211"/>
              </w:numPr>
              <w:rPr>
                <w:rFonts w:ascii="Arial Narrow" w:hAnsi="Arial Narrow"/>
                <w:sz w:val="20"/>
                <w:szCs w:val="20"/>
                <w:lang w:val="es-PE"/>
              </w:rPr>
            </w:pPr>
            <w:r w:rsidRPr="00B645DB">
              <w:rPr>
                <w:rFonts w:ascii="Arial Narrow" w:hAnsi="Arial Narrow"/>
                <w:sz w:val="20"/>
                <w:szCs w:val="20"/>
                <w:lang w:val="es-PE"/>
              </w:rPr>
              <w:t>Comunica su comprensión sobre las formas y relaciones geométricas.</w:t>
            </w:r>
          </w:p>
          <w:p w14:paraId="79B3441B" w14:textId="77777777" w:rsidR="00862AC8" w:rsidRPr="00B645DB" w:rsidRDefault="00862AC8" w:rsidP="00CC618F">
            <w:pPr>
              <w:pStyle w:val="Prrafodelista"/>
              <w:numPr>
                <w:ilvl w:val="0"/>
                <w:numId w:val="211"/>
              </w:numPr>
              <w:rPr>
                <w:rFonts w:ascii="Arial Narrow" w:hAnsi="Arial Narrow"/>
                <w:sz w:val="20"/>
                <w:szCs w:val="20"/>
                <w:lang w:val="es-PE"/>
              </w:rPr>
            </w:pPr>
            <w:r w:rsidRPr="00B645DB">
              <w:rPr>
                <w:rFonts w:ascii="Arial Narrow" w:hAnsi="Arial Narrow"/>
                <w:sz w:val="20"/>
                <w:szCs w:val="20"/>
                <w:lang w:val="es-PE"/>
              </w:rPr>
              <w:t>Usa estrategias y procedimientos para medir y orientarse en el espacio.</w:t>
            </w:r>
          </w:p>
          <w:p w14:paraId="6D48B54B" w14:textId="77777777" w:rsidR="00862AC8" w:rsidRPr="00B645DB" w:rsidRDefault="00862AC8" w:rsidP="00CC618F">
            <w:pPr>
              <w:pStyle w:val="Prrafodelista"/>
              <w:numPr>
                <w:ilvl w:val="0"/>
                <w:numId w:val="211"/>
              </w:numPr>
              <w:rPr>
                <w:rFonts w:ascii="Arial Narrow" w:hAnsi="Arial Narrow"/>
                <w:sz w:val="20"/>
                <w:szCs w:val="20"/>
                <w:lang w:val="es-PE"/>
              </w:rPr>
            </w:pPr>
            <w:r w:rsidRPr="00B645DB">
              <w:rPr>
                <w:rFonts w:ascii="Arial Narrow" w:hAnsi="Arial Narrow"/>
                <w:sz w:val="20"/>
                <w:szCs w:val="20"/>
                <w:lang w:val="es-PE"/>
              </w:rPr>
              <w:t>Argumenta afirmaciones sobre relaciones geométricas.</w:t>
            </w:r>
          </w:p>
        </w:tc>
      </w:tr>
      <w:tr w:rsidR="00862AC8" w:rsidRPr="00B645DB" w14:paraId="5D766688" w14:textId="77777777" w:rsidTr="00AD7647">
        <w:tc>
          <w:tcPr>
            <w:tcW w:w="9736" w:type="dxa"/>
            <w:vAlign w:val="center"/>
          </w:tcPr>
          <w:p w14:paraId="119D5FF1"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4DEEDC5D" w14:textId="77777777" w:rsidTr="00AD7647">
        <w:tc>
          <w:tcPr>
            <w:tcW w:w="9736" w:type="dxa"/>
            <w:vAlign w:val="center"/>
          </w:tcPr>
          <w:p w14:paraId="22486246"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Resuelve problemas en los que modela las características y la ubicación de objetos a formas bidimensionales y tridimensionales, sus propiedades, su ampliación, reducción o rotación. Describe y clasifica prismas rectos, cuadriláteros, triángulos, círculos, por sus elementos: vértices, lados, caras, ángulos, y por sus propiedades; usando lenguaje geométrico. Realiza giros en cuartos y medias vueltas, traslaciones, ampliación y reducción de formas bidimensionales, en el plano cartesiano. Describe recorridos y ubicaciones en planos. Emplea procedimientos e instrumentos para ampliar, reducir, girar y construir formas; así como para estimar o medir la longitud, superficie y capacidad de los objetos, seleccionando la unidad de medida convencional apropiada y realizando conversiones. Explica sus afirmaciones sobre relaciones entre elementos de las formas geométricas y sus atributos medibles, con ejemplos concretos y propiedades.</w:t>
            </w:r>
          </w:p>
        </w:tc>
      </w:tr>
      <w:tr w:rsidR="00862AC8" w:rsidRPr="008F150A" w14:paraId="1B4D858F" w14:textId="77777777" w:rsidTr="00AD7647">
        <w:tc>
          <w:tcPr>
            <w:tcW w:w="9736" w:type="dxa"/>
            <w:vAlign w:val="center"/>
          </w:tcPr>
          <w:p w14:paraId="5F88B9D2" w14:textId="77777777" w:rsidR="00862AC8" w:rsidRPr="00B645DB" w:rsidRDefault="00862AC8" w:rsidP="00AD7647">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QUINTO GRADO DE PRIMARIA</w:t>
            </w:r>
          </w:p>
        </w:tc>
      </w:tr>
      <w:tr w:rsidR="00862AC8" w:rsidRPr="00B645DB" w14:paraId="3D2A7D66" w14:textId="77777777" w:rsidTr="00AD7647">
        <w:tc>
          <w:tcPr>
            <w:tcW w:w="9736" w:type="dxa"/>
            <w:vAlign w:val="center"/>
          </w:tcPr>
          <w:p w14:paraId="08097161" w14:textId="77777777" w:rsidR="00862AC8" w:rsidRPr="0064776F" w:rsidRDefault="00862AC8" w:rsidP="0064776F">
            <w:pPr>
              <w:numPr>
                <w:ilvl w:val="0"/>
                <w:numId w:val="52"/>
              </w:numPr>
              <w:autoSpaceDE w:val="0"/>
              <w:autoSpaceDN w:val="0"/>
              <w:adjustRightInd w:val="0"/>
              <w:spacing w:line="181" w:lineRule="atLeast"/>
              <w:ind w:left="176" w:hanging="284"/>
              <w:jc w:val="both"/>
              <w:rPr>
                <w:rFonts w:ascii="Arial Narrow" w:eastAsia="Calibri" w:hAnsi="Arial Narrow" w:cs="Arial"/>
                <w:color w:val="000000"/>
                <w:sz w:val="18"/>
                <w:szCs w:val="18"/>
                <w:lang w:val="es-PE"/>
              </w:rPr>
            </w:pPr>
            <w:r w:rsidRPr="0064776F">
              <w:rPr>
                <w:rFonts w:ascii="Arial Narrow" w:eastAsia="Calibri" w:hAnsi="Arial Narrow" w:cs="Arial"/>
                <w:color w:val="000000"/>
                <w:sz w:val="18"/>
                <w:szCs w:val="18"/>
                <w:lang w:val="es-PE"/>
              </w:rPr>
              <w:t>Establece relaciones entre las características de objetos reales o imaginarios, los asocia y representa con formas bidimensionales (cuadriláteros) y sus elementos, así como con su perímetro y medidas de la superficie; y con formas tridimensionales (prismas rec</w:t>
            </w:r>
            <w:r w:rsidRPr="0064776F">
              <w:rPr>
                <w:rFonts w:ascii="Arial Narrow" w:eastAsia="Calibri" w:hAnsi="Arial Narrow" w:cs="Arial"/>
                <w:color w:val="000000"/>
                <w:sz w:val="18"/>
                <w:szCs w:val="18"/>
                <w:lang w:val="es-PE"/>
              </w:rPr>
              <w:softHyphen/>
              <w:t>tos), sus elementos y su capacidad.</w:t>
            </w:r>
          </w:p>
          <w:p w14:paraId="6D4F5314" w14:textId="77777777" w:rsidR="00862AC8" w:rsidRPr="0064776F" w:rsidRDefault="00862AC8" w:rsidP="0064776F">
            <w:pPr>
              <w:numPr>
                <w:ilvl w:val="0"/>
                <w:numId w:val="52"/>
              </w:numPr>
              <w:autoSpaceDE w:val="0"/>
              <w:autoSpaceDN w:val="0"/>
              <w:adjustRightInd w:val="0"/>
              <w:spacing w:line="181" w:lineRule="atLeast"/>
              <w:ind w:left="176" w:hanging="284"/>
              <w:jc w:val="both"/>
              <w:rPr>
                <w:rFonts w:ascii="Arial Narrow" w:eastAsia="Calibri" w:hAnsi="Arial Narrow" w:cs="Arial"/>
                <w:color w:val="000000"/>
                <w:sz w:val="18"/>
                <w:szCs w:val="18"/>
                <w:lang w:val="es-PE"/>
              </w:rPr>
            </w:pPr>
            <w:r w:rsidRPr="0064776F">
              <w:rPr>
                <w:rFonts w:ascii="Arial Narrow" w:eastAsia="Calibri" w:hAnsi="Arial Narrow" w:cs="Arial"/>
                <w:color w:val="000000"/>
                <w:sz w:val="18"/>
                <w:szCs w:val="18"/>
                <w:lang w:val="es-PE"/>
              </w:rPr>
              <w:t>Establece relaciones entre los datos de ubi</w:t>
            </w:r>
            <w:r w:rsidRPr="0064776F">
              <w:rPr>
                <w:rFonts w:ascii="Arial Narrow" w:eastAsia="Calibri" w:hAnsi="Arial Narrow" w:cs="Arial"/>
                <w:color w:val="000000"/>
                <w:sz w:val="18"/>
                <w:szCs w:val="18"/>
                <w:lang w:val="es-PE"/>
              </w:rPr>
              <w:softHyphen/>
              <w:t>cación y recorrido de los objetos, personas y lugares cercanos, y las expresa en un croquis teniendo en cuenta referencias como, por ejemplo, calles o avenidas.</w:t>
            </w:r>
          </w:p>
          <w:p w14:paraId="173312FD" w14:textId="77777777" w:rsidR="00862AC8" w:rsidRPr="0064776F" w:rsidRDefault="00862AC8" w:rsidP="0064776F">
            <w:pPr>
              <w:numPr>
                <w:ilvl w:val="0"/>
                <w:numId w:val="52"/>
              </w:numPr>
              <w:autoSpaceDE w:val="0"/>
              <w:autoSpaceDN w:val="0"/>
              <w:adjustRightInd w:val="0"/>
              <w:spacing w:line="181" w:lineRule="atLeast"/>
              <w:ind w:left="176" w:hanging="284"/>
              <w:jc w:val="both"/>
              <w:rPr>
                <w:rFonts w:ascii="Arial Narrow" w:eastAsia="Calibri" w:hAnsi="Arial Narrow" w:cs="Arial"/>
                <w:color w:val="000000"/>
                <w:sz w:val="18"/>
                <w:szCs w:val="18"/>
                <w:lang w:val="es-PE"/>
              </w:rPr>
            </w:pPr>
            <w:r w:rsidRPr="0064776F">
              <w:rPr>
                <w:rFonts w:ascii="Arial Narrow" w:eastAsia="Calibri" w:hAnsi="Arial Narrow" w:cs="Arial"/>
                <w:color w:val="000000"/>
                <w:sz w:val="18"/>
                <w:szCs w:val="18"/>
                <w:lang w:val="es-PE"/>
              </w:rPr>
              <w:t>Establece relaciones entre los cambios de ta</w:t>
            </w:r>
            <w:r w:rsidRPr="0064776F">
              <w:rPr>
                <w:rFonts w:ascii="Arial Narrow" w:eastAsia="Calibri" w:hAnsi="Arial Narrow" w:cs="Arial"/>
                <w:color w:val="000000"/>
                <w:sz w:val="18"/>
                <w:szCs w:val="18"/>
                <w:lang w:val="es-PE"/>
              </w:rPr>
              <w:softHyphen/>
              <w:t>maño de los objetos con las ampliaciones, re</w:t>
            </w:r>
            <w:r w:rsidRPr="0064776F">
              <w:rPr>
                <w:rFonts w:ascii="Arial Narrow" w:eastAsia="Calibri" w:hAnsi="Arial Narrow" w:cs="Arial"/>
                <w:color w:val="000000"/>
                <w:sz w:val="18"/>
                <w:szCs w:val="18"/>
                <w:lang w:val="es-PE"/>
              </w:rPr>
              <w:softHyphen/>
              <w:t>ducciones y reflexiones de una figura plana.</w:t>
            </w:r>
          </w:p>
          <w:p w14:paraId="1D6C3CF8" w14:textId="77777777" w:rsidR="00862AC8" w:rsidRPr="0064776F" w:rsidRDefault="00862AC8" w:rsidP="0064776F">
            <w:pPr>
              <w:numPr>
                <w:ilvl w:val="0"/>
                <w:numId w:val="52"/>
              </w:numPr>
              <w:autoSpaceDE w:val="0"/>
              <w:autoSpaceDN w:val="0"/>
              <w:adjustRightInd w:val="0"/>
              <w:spacing w:line="181" w:lineRule="atLeast"/>
              <w:ind w:left="176" w:hanging="284"/>
              <w:jc w:val="both"/>
              <w:rPr>
                <w:rFonts w:ascii="Arial Narrow" w:eastAsia="Calibri" w:hAnsi="Arial Narrow" w:cs="Arial"/>
                <w:color w:val="000000"/>
                <w:sz w:val="18"/>
                <w:szCs w:val="18"/>
                <w:lang w:val="es-PE"/>
              </w:rPr>
            </w:pPr>
            <w:r w:rsidRPr="0064776F">
              <w:rPr>
                <w:rFonts w:ascii="Arial Narrow" w:eastAsia="Calibri" w:hAnsi="Arial Narrow" w:cs="Arial"/>
                <w:color w:val="000000"/>
                <w:sz w:val="18"/>
                <w:szCs w:val="18"/>
                <w:lang w:val="es-PE"/>
              </w:rPr>
              <w:t>Expresa con dibujos su comprensión sobre los elementos de prismas rectos y cuadri</w:t>
            </w:r>
            <w:r w:rsidRPr="0064776F">
              <w:rPr>
                <w:rFonts w:ascii="Arial Narrow" w:eastAsia="Calibri" w:hAnsi="Arial Narrow" w:cs="Arial"/>
                <w:color w:val="000000"/>
                <w:sz w:val="18"/>
                <w:szCs w:val="18"/>
                <w:lang w:val="es-PE"/>
              </w:rPr>
              <w:softHyphen/>
              <w:t>láteros (ángulos, vértices, bases), y propie</w:t>
            </w:r>
            <w:r w:rsidRPr="0064776F">
              <w:rPr>
                <w:rFonts w:ascii="Arial Narrow" w:eastAsia="Calibri" w:hAnsi="Arial Narrow" w:cs="Arial"/>
                <w:color w:val="000000"/>
                <w:sz w:val="18"/>
                <w:szCs w:val="18"/>
                <w:lang w:val="es-PE"/>
              </w:rPr>
              <w:softHyphen/>
              <w:t>dades (lados paralelos y perpendiculares) usando lenguaje geométrico.</w:t>
            </w:r>
          </w:p>
          <w:p w14:paraId="5C6BAD64" w14:textId="77777777" w:rsidR="00862AC8" w:rsidRPr="0064776F" w:rsidRDefault="00862AC8" w:rsidP="0064776F">
            <w:pPr>
              <w:numPr>
                <w:ilvl w:val="0"/>
                <w:numId w:val="52"/>
              </w:numPr>
              <w:autoSpaceDE w:val="0"/>
              <w:autoSpaceDN w:val="0"/>
              <w:adjustRightInd w:val="0"/>
              <w:spacing w:line="181" w:lineRule="atLeast"/>
              <w:ind w:left="176" w:hanging="284"/>
              <w:jc w:val="both"/>
              <w:rPr>
                <w:rFonts w:ascii="Arial Narrow" w:eastAsia="Calibri" w:hAnsi="Arial Narrow" w:cs="Arial"/>
                <w:color w:val="000000"/>
                <w:sz w:val="18"/>
                <w:szCs w:val="18"/>
                <w:lang w:val="es-PE"/>
              </w:rPr>
            </w:pPr>
            <w:r w:rsidRPr="0064776F">
              <w:rPr>
                <w:rFonts w:ascii="Arial Narrow" w:eastAsia="Calibri" w:hAnsi="Arial Narrow" w:cs="Arial"/>
                <w:color w:val="000000"/>
                <w:sz w:val="18"/>
                <w:szCs w:val="18"/>
                <w:lang w:val="es-PE"/>
              </w:rPr>
              <w:t>Expresa con gráficos su comprensión sobre el perímetro y la medida de longitud; ade</w:t>
            </w:r>
            <w:r w:rsidRPr="0064776F">
              <w:rPr>
                <w:rFonts w:ascii="Arial Narrow" w:eastAsia="Calibri" w:hAnsi="Arial Narrow" w:cs="Arial"/>
                <w:color w:val="000000"/>
                <w:sz w:val="18"/>
                <w:szCs w:val="18"/>
                <w:lang w:val="es-PE"/>
              </w:rPr>
              <w:softHyphen/>
              <w:t>más, sobre la medida de capacidad de los recipientes y la medida de la superficie de objetos planos como la porción de plano ocupado y recubrimiento de espacio, y su conservación.</w:t>
            </w:r>
          </w:p>
          <w:p w14:paraId="29E7B11E" w14:textId="77777777" w:rsidR="00862AC8" w:rsidRPr="0064776F" w:rsidRDefault="00862AC8" w:rsidP="0064776F">
            <w:pPr>
              <w:numPr>
                <w:ilvl w:val="0"/>
                <w:numId w:val="52"/>
              </w:numPr>
              <w:autoSpaceDE w:val="0"/>
              <w:autoSpaceDN w:val="0"/>
              <w:adjustRightInd w:val="0"/>
              <w:spacing w:line="181" w:lineRule="atLeast"/>
              <w:ind w:left="176" w:hanging="284"/>
              <w:jc w:val="both"/>
              <w:rPr>
                <w:rFonts w:ascii="Arial Narrow" w:eastAsia="Calibri" w:hAnsi="Arial Narrow" w:cs="Arial"/>
                <w:color w:val="000000"/>
                <w:sz w:val="18"/>
                <w:szCs w:val="18"/>
                <w:lang w:val="es-PE"/>
              </w:rPr>
            </w:pPr>
            <w:r w:rsidRPr="0064776F">
              <w:rPr>
                <w:rFonts w:ascii="Arial Narrow" w:eastAsia="Calibri" w:hAnsi="Arial Narrow" w:cs="Arial"/>
                <w:color w:val="000000"/>
                <w:sz w:val="18"/>
                <w:szCs w:val="18"/>
                <w:lang w:val="es-PE"/>
              </w:rPr>
              <w:t>Expresa con un croquis los desplazamientos y posiciones de objetos o personas con re</w:t>
            </w:r>
            <w:r w:rsidRPr="0064776F">
              <w:rPr>
                <w:rFonts w:ascii="Arial Narrow" w:eastAsia="Calibri" w:hAnsi="Arial Narrow" w:cs="Arial"/>
                <w:color w:val="000000"/>
                <w:sz w:val="18"/>
                <w:szCs w:val="18"/>
                <w:lang w:val="es-PE"/>
              </w:rPr>
              <w:softHyphen/>
              <w:t>lación a un sistema de referencia como, por ejemplo, calles o avenidas. Asimismo, des</w:t>
            </w:r>
            <w:r w:rsidRPr="0064776F">
              <w:rPr>
                <w:rFonts w:ascii="Arial Narrow" w:eastAsia="Calibri" w:hAnsi="Arial Narrow" w:cs="Arial"/>
                <w:color w:val="000000"/>
                <w:sz w:val="18"/>
                <w:szCs w:val="18"/>
                <w:lang w:val="es-PE"/>
              </w:rPr>
              <w:softHyphen/>
              <w:t>cribe los cambios de tamaño de los objetos mediante las ampliaciones, reducciones y reflexiones de una figura plana en el plano cartesiano.</w:t>
            </w:r>
          </w:p>
          <w:p w14:paraId="388292EE" w14:textId="77777777" w:rsidR="00862AC8" w:rsidRPr="0064776F" w:rsidRDefault="00862AC8" w:rsidP="0064776F">
            <w:pPr>
              <w:numPr>
                <w:ilvl w:val="0"/>
                <w:numId w:val="52"/>
              </w:numPr>
              <w:autoSpaceDE w:val="0"/>
              <w:autoSpaceDN w:val="0"/>
              <w:adjustRightInd w:val="0"/>
              <w:spacing w:line="181" w:lineRule="atLeast"/>
              <w:ind w:left="176" w:hanging="284"/>
              <w:jc w:val="both"/>
              <w:rPr>
                <w:rFonts w:ascii="Arial Narrow" w:eastAsia="Calibri" w:hAnsi="Arial Narrow" w:cs="Arial"/>
                <w:color w:val="000000"/>
                <w:sz w:val="18"/>
                <w:szCs w:val="18"/>
                <w:lang w:val="es-PE"/>
              </w:rPr>
            </w:pPr>
            <w:r w:rsidRPr="0064776F">
              <w:rPr>
                <w:rFonts w:ascii="Arial Narrow" w:eastAsia="Calibri" w:hAnsi="Arial Narrow" w:cs="Arial"/>
                <w:color w:val="000000"/>
                <w:sz w:val="18"/>
                <w:szCs w:val="18"/>
                <w:lang w:val="es-PE"/>
              </w:rPr>
              <w:t>Emplea estrategias de cálculo, la visualiza</w:t>
            </w:r>
            <w:r w:rsidRPr="0064776F">
              <w:rPr>
                <w:rFonts w:ascii="Arial Narrow" w:eastAsia="Calibri" w:hAnsi="Arial Narrow" w:cs="Arial"/>
                <w:color w:val="000000"/>
                <w:sz w:val="18"/>
                <w:szCs w:val="18"/>
                <w:lang w:val="es-PE"/>
              </w:rPr>
              <w:softHyphen/>
              <w:t>ción y los procedimientos de composición y descomposición para construir formas, ángulos, realizar ampliaciones, reducciones y reflexiones de las figuras, así como para hacer trazos en el plano cartesiano. Para ello, usa diversos recursos e instrumentos de dibujo. También, usa diversas estrategias para medir, de manera exacta o aproximada (estimar), la medida de ángulos, la longitud (perímetro, kilómetro, metro), la superficie (unidades patrón), la capacidad (en litros y en decimales) de los objetos; además, rea</w:t>
            </w:r>
            <w:r w:rsidRPr="0064776F">
              <w:rPr>
                <w:rFonts w:ascii="Arial Narrow" w:eastAsia="Calibri" w:hAnsi="Arial Narrow" w:cs="Arial"/>
                <w:color w:val="000000"/>
                <w:sz w:val="18"/>
                <w:szCs w:val="18"/>
                <w:lang w:val="es-PE"/>
              </w:rPr>
              <w:softHyphen/>
              <w:t>liza conversiones de unidades de longitud mediante cálculos numéricos y usa la pro</w:t>
            </w:r>
            <w:r w:rsidRPr="0064776F">
              <w:rPr>
                <w:rFonts w:ascii="Arial Narrow" w:eastAsia="Calibri" w:hAnsi="Arial Narrow" w:cs="Arial"/>
                <w:color w:val="000000"/>
                <w:sz w:val="18"/>
                <w:szCs w:val="18"/>
                <w:lang w:val="es-PE"/>
              </w:rPr>
              <w:softHyphen/>
              <w:t>piedad transitiva para ordenar objetos se</w:t>
            </w:r>
            <w:r w:rsidRPr="0064776F">
              <w:rPr>
                <w:rFonts w:ascii="Arial Narrow" w:eastAsia="Calibri" w:hAnsi="Arial Narrow" w:cs="Arial"/>
                <w:color w:val="000000"/>
                <w:sz w:val="18"/>
                <w:szCs w:val="18"/>
                <w:lang w:val="es-PE"/>
              </w:rPr>
              <w:softHyphen/>
              <w:t>gún su longitud. Emplea la unidad no con</w:t>
            </w:r>
            <w:r w:rsidRPr="0064776F">
              <w:rPr>
                <w:rFonts w:ascii="Arial Narrow" w:eastAsia="Calibri" w:hAnsi="Arial Narrow" w:cs="Arial"/>
                <w:color w:val="000000"/>
                <w:sz w:val="18"/>
                <w:szCs w:val="18"/>
                <w:lang w:val="es-PE"/>
              </w:rPr>
              <w:softHyphen/>
              <w:t>vencional o convencional, según convenga, así como algunos instrumentos de medición.</w:t>
            </w:r>
          </w:p>
          <w:p w14:paraId="044B95CC" w14:textId="77777777" w:rsidR="00862AC8" w:rsidRPr="0064776F" w:rsidRDefault="00862AC8" w:rsidP="0064776F">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color w:val="000000"/>
                <w:sz w:val="18"/>
                <w:szCs w:val="18"/>
                <w:lang w:val="es-PE"/>
              </w:rPr>
              <w:t>Plantea afirmaciones sobre las relaciones entre los objetos, entre los objetos y las formas geométricas, y entre las formas geométricas, así como su desarrollo en el plano, y las explica con argumentos basa</w:t>
            </w:r>
            <w:r w:rsidRPr="0064776F">
              <w:rPr>
                <w:rFonts w:ascii="Arial Narrow" w:eastAsia="Calibri" w:hAnsi="Arial Narrow" w:cs="Arial"/>
                <w:color w:val="000000"/>
                <w:sz w:val="18"/>
                <w:szCs w:val="18"/>
                <w:lang w:val="es-PE"/>
              </w:rPr>
              <w:softHyphen/>
              <w:t>dos en ejemplos concretos, gráficos y en sus conocimientos matemáticos con base en su exploración o visualización. Así también, ex</w:t>
            </w:r>
            <w:r w:rsidRPr="0064776F">
              <w:rPr>
                <w:rFonts w:ascii="Arial Narrow" w:eastAsia="Calibri" w:hAnsi="Arial Narrow" w:cs="Arial"/>
                <w:color w:val="000000"/>
                <w:sz w:val="18"/>
                <w:szCs w:val="18"/>
                <w:lang w:val="es-PE"/>
              </w:rPr>
              <w:softHyphen/>
              <w:t>plica el proceso seguido.</w:t>
            </w:r>
          </w:p>
          <w:p w14:paraId="62BE64B6" w14:textId="77777777" w:rsidR="00862AC8" w:rsidRPr="0064776F" w:rsidRDefault="00862AC8" w:rsidP="0064776F">
            <w:pPr>
              <w:pStyle w:val="Prrafodelista"/>
              <w:ind w:left="164"/>
              <w:jc w:val="both"/>
              <w:rPr>
                <w:rFonts w:ascii="Arial Narrow" w:hAnsi="Arial Narrow"/>
                <w:sz w:val="20"/>
                <w:szCs w:val="20"/>
                <w:lang w:val="es-PE"/>
              </w:rPr>
            </w:pPr>
          </w:p>
        </w:tc>
      </w:tr>
    </w:tbl>
    <w:p w14:paraId="22197F62"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611760EF" w14:textId="77777777" w:rsidTr="00AD7647">
        <w:tc>
          <w:tcPr>
            <w:tcW w:w="9736" w:type="dxa"/>
            <w:vAlign w:val="center"/>
          </w:tcPr>
          <w:p w14:paraId="47389776"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GESTIÓN DE DATOS E INCERTIDUMBRE</w:t>
            </w:r>
          </w:p>
        </w:tc>
      </w:tr>
      <w:tr w:rsidR="00862AC8" w:rsidRPr="008F150A" w14:paraId="67280F34" w14:textId="77777777" w:rsidTr="00AD7647">
        <w:tc>
          <w:tcPr>
            <w:tcW w:w="9736" w:type="dxa"/>
            <w:vAlign w:val="center"/>
          </w:tcPr>
          <w:p w14:paraId="58EE8D36"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52AC2908" w14:textId="77777777" w:rsidR="00862AC8" w:rsidRPr="00B645DB" w:rsidRDefault="00862AC8" w:rsidP="00CC618F">
            <w:pPr>
              <w:pStyle w:val="Prrafodelista"/>
              <w:numPr>
                <w:ilvl w:val="0"/>
                <w:numId w:val="212"/>
              </w:numPr>
              <w:rPr>
                <w:rFonts w:ascii="Arial Narrow" w:hAnsi="Arial Narrow"/>
                <w:sz w:val="20"/>
                <w:szCs w:val="20"/>
                <w:lang w:val="es-PE"/>
              </w:rPr>
            </w:pPr>
            <w:r w:rsidRPr="00B645DB">
              <w:rPr>
                <w:rFonts w:ascii="Arial Narrow" w:hAnsi="Arial Narrow"/>
                <w:sz w:val="20"/>
                <w:szCs w:val="20"/>
                <w:lang w:val="es-PE"/>
              </w:rPr>
              <w:t>Representa datos con gráficos y medidas estadísticas o probabilísticas.</w:t>
            </w:r>
          </w:p>
          <w:p w14:paraId="31AEFEA2" w14:textId="77777777" w:rsidR="00862AC8" w:rsidRPr="00B645DB" w:rsidRDefault="00862AC8" w:rsidP="00CC618F">
            <w:pPr>
              <w:pStyle w:val="Prrafodelista"/>
              <w:numPr>
                <w:ilvl w:val="0"/>
                <w:numId w:val="212"/>
              </w:numPr>
              <w:rPr>
                <w:rFonts w:ascii="Arial Narrow" w:hAnsi="Arial Narrow"/>
                <w:sz w:val="20"/>
                <w:szCs w:val="20"/>
                <w:lang w:val="es-PE"/>
              </w:rPr>
            </w:pPr>
            <w:r w:rsidRPr="00B645DB">
              <w:rPr>
                <w:rFonts w:ascii="Arial Narrow" w:hAnsi="Arial Narrow"/>
                <w:sz w:val="20"/>
                <w:szCs w:val="20"/>
                <w:lang w:val="es-PE"/>
              </w:rPr>
              <w:t>Comunica su comprensión de los conceptos estadísticos y probabilísticos.</w:t>
            </w:r>
          </w:p>
          <w:p w14:paraId="216B67D1" w14:textId="77777777" w:rsidR="00862AC8" w:rsidRPr="00B645DB" w:rsidRDefault="00862AC8" w:rsidP="00CC618F">
            <w:pPr>
              <w:pStyle w:val="Prrafodelista"/>
              <w:numPr>
                <w:ilvl w:val="0"/>
                <w:numId w:val="212"/>
              </w:numPr>
              <w:rPr>
                <w:rFonts w:ascii="Arial Narrow" w:hAnsi="Arial Narrow"/>
                <w:sz w:val="20"/>
                <w:szCs w:val="20"/>
                <w:lang w:val="es-PE"/>
              </w:rPr>
            </w:pPr>
            <w:r w:rsidRPr="00B645DB">
              <w:rPr>
                <w:rFonts w:ascii="Arial Narrow" w:hAnsi="Arial Narrow"/>
                <w:sz w:val="20"/>
                <w:szCs w:val="20"/>
                <w:lang w:val="es-PE"/>
              </w:rPr>
              <w:t>Usa estrategias y procedimientos para recopilar y procesar datos.</w:t>
            </w:r>
          </w:p>
          <w:p w14:paraId="307A8409" w14:textId="77777777" w:rsidR="00862AC8" w:rsidRPr="00B645DB" w:rsidRDefault="00862AC8" w:rsidP="00CC618F">
            <w:pPr>
              <w:pStyle w:val="Prrafodelista"/>
              <w:numPr>
                <w:ilvl w:val="0"/>
                <w:numId w:val="212"/>
              </w:numPr>
              <w:rPr>
                <w:rFonts w:ascii="Arial Narrow" w:hAnsi="Arial Narrow"/>
                <w:sz w:val="20"/>
                <w:szCs w:val="20"/>
                <w:lang w:val="es-PE"/>
              </w:rPr>
            </w:pPr>
            <w:r w:rsidRPr="00B645DB">
              <w:rPr>
                <w:rFonts w:ascii="Arial Narrow" w:hAnsi="Arial Narrow"/>
                <w:sz w:val="20"/>
                <w:szCs w:val="20"/>
                <w:lang w:val="es-PE"/>
              </w:rPr>
              <w:t>Sustenta conclusiones o decisiones con base en la información obtenida.</w:t>
            </w:r>
          </w:p>
        </w:tc>
      </w:tr>
      <w:tr w:rsidR="00862AC8" w:rsidRPr="00B645DB" w14:paraId="4960FABD" w14:textId="77777777" w:rsidTr="00AD7647">
        <w:tc>
          <w:tcPr>
            <w:tcW w:w="9736" w:type="dxa"/>
            <w:vAlign w:val="center"/>
          </w:tcPr>
          <w:p w14:paraId="06DC381A"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4EEC21D9" w14:textId="77777777" w:rsidTr="00AD7647">
        <w:tc>
          <w:tcPr>
            <w:tcW w:w="9736" w:type="dxa"/>
            <w:vAlign w:val="center"/>
          </w:tcPr>
          <w:p w14:paraId="287FEE77"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Resuelve problemas relacionados con temas de estudio, en los que reconoce variables cualitativas o cuantitativas discretas, recolecta datos a través de encuestas y de diversas fuentes de información. Selecciona tablas de doble entrada, gráficos de barras dobles y gráficos de líneas, seleccionando el más adecuado para representar los datos. Usa el significado de la moda para interpretar información contenida en gráficos y en diversas fuentes de información. Realiza experimentos aleatorios, reconoce sus posibles resultados y expresa la probabilidad de un evento relacionando el número de casos favorables y el total de casos posibles. Elabora y justifica predicciones, decisiones y conclusiones, basándose en la información obtenida en el análisis de datos o en la probabilidad de un evento.</w:t>
            </w:r>
          </w:p>
        </w:tc>
      </w:tr>
      <w:tr w:rsidR="00862AC8" w:rsidRPr="008F150A" w14:paraId="213628B6" w14:textId="77777777" w:rsidTr="00AD7647">
        <w:tc>
          <w:tcPr>
            <w:tcW w:w="9736" w:type="dxa"/>
            <w:vAlign w:val="center"/>
          </w:tcPr>
          <w:p w14:paraId="53DB5AC5"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DESEMPEÑOS DE QUINTO GRADO DE PRIMARIA</w:t>
            </w:r>
          </w:p>
        </w:tc>
      </w:tr>
      <w:tr w:rsidR="00862AC8" w:rsidRPr="008F150A" w14:paraId="3457595D" w14:textId="77777777" w:rsidTr="00AD7647">
        <w:tc>
          <w:tcPr>
            <w:tcW w:w="9736" w:type="dxa"/>
            <w:vAlign w:val="center"/>
          </w:tcPr>
          <w:p w14:paraId="35C48C3C" w14:textId="77777777" w:rsidR="00862AC8" w:rsidRPr="0064776F" w:rsidRDefault="00862AC8" w:rsidP="00862AC8">
            <w:pPr>
              <w:numPr>
                <w:ilvl w:val="0"/>
                <w:numId w:val="53"/>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lastRenderedPageBreak/>
              <w:t xml:space="preserve">Representa las características de una población en estudio, las que asocia a </w:t>
            </w:r>
            <w:proofErr w:type="gramStart"/>
            <w:r w:rsidRPr="0064776F">
              <w:rPr>
                <w:rFonts w:ascii="Arial Narrow" w:eastAsia="Calibri" w:hAnsi="Arial Narrow" w:cs="Arial"/>
                <w:sz w:val="20"/>
                <w:szCs w:val="20"/>
                <w:lang w:val="es-PE"/>
              </w:rPr>
              <w:t>variables  cualitativas</w:t>
            </w:r>
            <w:proofErr w:type="gramEnd"/>
            <w:r w:rsidRPr="0064776F">
              <w:rPr>
                <w:rFonts w:ascii="Arial Narrow" w:eastAsia="Calibri" w:hAnsi="Arial Narrow" w:cs="Arial"/>
                <w:sz w:val="20"/>
                <w:szCs w:val="20"/>
                <w:lang w:val="es-PE"/>
              </w:rPr>
              <w:t xml:space="preserve">  (por  ejemplo, color  de  ojos:  pardos,  negros; profesión:  médico,  abogado,  etc.)  y </w:t>
            </w:r>
            <w:proofErr w:type="gramStart"/>
            <w:r w:rsidRPr="0064776F">
              <w:rPr>
                <w:rFonts w:ascii="Arial Narrow" w:eastAsia="Calibri" w:hAnsi="Arial Narrow" w:cs="Arial"/>
                <w:sz w:val="20"/>
                <w:szCs w:val="20"/>
                <w:lang w:val="es-PE"/>
              </w:rPr>
              <w:t>cuantitativas  discretas</w:t>
            </w:r>
            <w:proofErr w:type="gramEnd"/>
            <w:r w:rsidRPr="0064776F">
              <w:rPr>
                <w:rFonts w:ascii="Arial Narrow" w:eastAsia="Calibri" w:hAnsi="Arial Narrow" w:cs="Arial"/>
                <w:sz w:val="20"/>
                <w:szCs w:val="20"/>
                <w:lang w:val="es-PE"/>
              </w:rPr>
              <w:t xml:space="preserve">  (por  ejemplo, número de hermanos: 3, 2; cantidad de  goles:  2,  4,  5,  etc.),  así  como también  el  comportamiento  del conjunto  de  datos,  a  través  de pictogramas verticales y horizontales (cada símbolo representa más de una unidad), gráficos de barras con escala dada (múltiplos de 10), la moda como la  mayor  frecuencia  y  la  media aritmética como punto de equilibrio.</w:t>
            </w:r>
          </w:p>
          <w:p w14:paraId="5044A387" w14:textId="77777777" w:rsidR="00862AC8" w:rsidRPr="0064776F" w:rsidRDefault="00862AC8" w:rsidP="00862AC8">
            <w:pPr>
              <w:numPr>
                <w:ilvl w:val="0"/>
                <w:numId w:val="53"/>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Expresa su comprensión de la moda como la mayor frecuencia y la media aritmética como punto de equilibrio; </w:t>
            </w:r>
            <w:proofErr w:type="gramStart"/>
            <w:r w:rsidRPr="0064776F">
              <w:rPr>
                <w:rFonts w:ascii="Arial Narrow" w:eastAsia="Calibri" w:hAnsi="Arial Narrow" w:cs="Arial"/>
                <w:sz w:val="20"/>
                <w:szCs w:val="20"/>
                <w:lang w:val="es-PE"/>
              </w:rPr>
              <w:t>así  como</w:t>
            </w:r>
            <w:proofErr w:type="gramEnd"/>
            <w:r w:rsidRPr="0064776F">
              <w:rPr>
                <w:rFonts w:ascii="Arial Narrow" w:eastAsia="Calibri" w:hAnsi="Arial Narrow" w:cs="Arial"/>
                <w:sz w:val="20"/>
                <w:szCs w:val="20"/>
                <w:lang w:val="es-PE"/>
              </w:rPr>
              <w:t xml:space="preserve">  todos  los  posibles resultados  de  la  ocurrencia  de sucesos  cotidianos  usando  las nociones “seguro”, “más probable” y “menos probable”.</w:t>
            </w:r>
          </w:p>
          <w:p w14:paraId="744241B0" w14:textId="77777777" w:rsidR="00862AC8" w:rsidRPr="0064776F" w:rsidRDefault="00862AC8" w:rsidP="00862AC8">
            <w:pPr>
              <w:numPr>
                <w:ilvl w:val="0"/>
                <w:numId w:val="53"/>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Lee gráficos de barras con escala, tablas </w:t>
            </w:r>
            <w:proofErr w:type="gramStart"/>
            <w:r w:rsidRPr="0064776F">
              <w:rPr>
                <w:rFonts w:ascii="Arial Narrow" w:eastAsia="Calibri" w:hAnsi="Arial Narrow" w:cs="Arial"/>
                <w:sz w:val="20"/>
                <w:szCs w:val="20"/>
                <w:lang w:val="es-PE"/>
              </w:rPr>
              <w:t>de  doble</w:t>
            </w:r>
            <w:proofErr w:type="gramEnd"/>
            <w:r w:rsidRPr="0064776F">
              <w:rPr>
                <w:rFonts w:ascii="Arial Narrow" w:eastAsia="Calibri" w:hAnsi="Arial Narrow" w:cs="Arial"/>
                <w:sz w:val="20"/>
                <w:szCs w:val="20"/>
                <w:lang w:val="es-PE"/>
              </w:rPr>
              <w:t xml:space="preserve">  entrada  y  pictogramas  de frecuencias  con  equivalencias,  para interpretar  la  información  del  mismo conjunto  de  datos  contenidos  en diferentes  formas  de  representación  y de la situación estudiada.</w:t>
            </w:r>
          </w:p>
          <w:p w14:paraId="2CDF005D" w14:textId="77777777" w:rsidR="00862AC8" w:rsidRPr="0064776F" w:rsidRDefault="00862AC8" w:rsidP="00862AC8">
            <w:pPr>
              <w:numPr>
                <w:ilvl w:val="0"/>
                <w:numId w:val="53"/>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Recopila  datos</w:t>
            </w:r>
            <w:proofErr w:type="gramEnd"/>
            <w:r w:rsidRPr="0064776F">
              <w:rPr>
                <w:rFonts w:ascii="Arial Narrow" w:eastAsia="Calibri" w:hAnsi="Arial Narrow" w:cs="Arial"/>
                <w:sz w:val="20"/>
                <w:szCs w:val="20"/>
                <w:lang w:val="es-PE"/>
              </w:rPr>
              <w:t xml:space="preserve">  mediante  encuestas sencillas  o  entrevistas  cortas  con preguntas  adecuadas  empleando procedimientos y recursos; los procesa y organiza en listas de datos, tablas de doble  entrada  o  tablas  de  frecuencia, para describirlos y analizarlos.</w:t>
            </w:r>
          </w:p>
          <w:p w14:paraId="021DBA58" w14:textId="77777777" w:rsidR="00862AC8" w:rsidRPr="0064776F" w:rsidRDefault="00862AC8" w:rsidP="00862AC8">
            <w:pPr>
              <w:numPr>
                <w:ilvl w:val="0"/>
                <w:numId w:val="53"/>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Selecciona  y</w:t>
            </w:r>
            <w:proofErr w:type="gramEnd"/>
            <w:r w:rsidRPr="0064776F">
              <w:rPr>
                <w:rFonts w:ascii="Arial Narrow" w:eastAsia="Calibri" w:hAnsi="Arial Narrow" w:cs="Arial"/>
                <w:sz w:val="20"/>
                <w:szCs w:val="20"/>
                <w:lang w:val="es-PE"/>
              </w:rPr>
              <w:t xml:space="preserve">  emplea  procedimientos  y recursos como el recuento, el diagrama, las  tablas  de  frecuencia  u  otros,  para determinar  la  media  aritmética  como punto  de  equilibrio,  la  moda  como  la mayor  frecuencia  y  todos  los  posibles resultados de la ocurrencia de sucesos cotidianos.</w:t>
            </w:r>
          </w:p>
          <w:p w14:paraId="49826B2E" w14:textId="77777777" w:rsidR="00862AC8" w:rsidRPr="0064776F" w:rsidRDefault="00862AC8" w:rsidP="00862AC8">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sz w:val="20"/>
                <w:szCs w:val="20"/>
                <w:lang w:val="es-PE"/>
              </w:rPr>
              <w:t xml:space="preserve">Predice la mayor o menor frecuencia de un conjunto de datos, o si la posibilidad </w:t>
            </w:r>
            <w:proofErr w:type="gramStart"/>
            <w:r w:rsidRPr="0064776F">
              <w:rPr>
                <w:rFonts w:ascii="Arial Narrow" w:eastAsia="Calibri" w:hAnsi="Arial Narrow" w:cs="Arial"/>
                <w:sz w:val="20"/>
                <w:szCs w:val="20"/>
                <w:lang w:val="es-PE"/>
              </w:rPr>
              <w:t>de  ocurrencia</w:t>
            </w:r>
            <w:proofErr w:type="gramEnd"/>
            <w:r w:rsidRPr="0064776F">
              <w:rPr>
                <w:rFonts w:ascii="Arial Narrow" w:eastAsia="Calibri" w:hAnsi="Arial Narrow" w:cs="Arial"/>
                <w:sz w:val="20"/>
                <w:szCs w:val="20"/>
                <w:lang w:val="es-PE"/>
              </w:rPr>
              <w:t xml:space="preserve">  de  un  suceso  es  mayor que  otro.  </w:t>
            </w:r>
            <w:proofErr w:type="gramStart"/>
            <w:r w:rsidRPr="0064776F">
              <w:rPr>
                <w:rFonts w:ascii="Arial Narrow" w:eastAsia="Calibri" w:hAnsi="Arial Narrow" w:cs="Arial"/>
                <w:sz w:val="20"/>
                <w:szCs w:val="20"/>
                <w:lang w:val="es-PE"/>
              </w:rPr>
              <w:t>Así  también</w:t>
            </w:r>
            <w:proofErr w:type="gramEnd"/>
            <w:r w:rsidRPr="0064776F">
              <w:rPr>
                <w:rFonts w:ascii="Arial Narrow" w:eastAsia="Calibri" w:hAnsi="Arial Narrow" w:cs="Arial"/>
                <w:sz w:val="20"/>
                <w:szCs w:val="20"/>
                <w:lang w:val="es-PE"/>
              </w:rPr>
              <w:t>,  explica  sus decisiones y conclusiones a partir de la información  obtenida  con  base  en  el análisis de datos.</w:t>
            </w:r>
          </w:p>
          <w:p w14:paraId="2B5699CF" w14:textId="77777777" w:rsidR="00862AC8" w:rsidRPr="0064776F" w:rsidRDefault="00862AC8" w:rsidP="00AD7647">
            <w:pPr>
              <w:pStyle w:val="Prrafodelista"/>
              <w:ind w:left="164"/>
              <w:jc w:val="both"/>
              <w:rPr>
                <w:rFonts w:ascii="Arial Narrow" w:hAnsi="Arial Narrow"/>
                <w:sz w:val="20"/>
                <w:szCs w:val="20"/>
                <w:lang w:val="es-PE"/>
              </w:rPr>
            </w:pPr>
          </w:p>
        </w:tc>
      </w:tr>
    </w:tbl>
    <w:p w14:paraId="160C2359" w14:textId="77777777" w:rsidR="00862AC8" w:rsidRPr="00B645DB" w:rsidRDefault="00862AC8" w:rsidP="00862AC8">
      <w:pPr>
        <w:spacing w:after="0" w:line="276" w:lineRule="auto"/>
        <w:rPr>
          <w:rFonts w:ascii="Arial Narrow" w:hAnsi="Arial Narrow"/>
          <w:sz w:val="20"/>
          <w:szCs w:val="20"/>
          <w:lang w:val="es-PE"/>
        </w:rPr>
      </w:pPr>
    </w:p>
    <w:p w14:paraId="6AB4C9A6" w14:textId="77777777" w:rsidR="00862AC8" w:rsidRPr="00B645DB" w:rsidRDefault="00862AC8" w:rsidP="00862AC8">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PERSONAL SOCIAL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w:t>
      </w:r>
    </w:p>
    <w:tbl>
      <w:tblPr>
        <w:tblStyle w:val="Tablaconcuadrcula"/>
        <w:tblW w:w="0" w:type="auto"/>
        <w:tblLook w:val="04A0" w:firstRow="1" w:lastRow="0" w:firstColumn="1" w:lastColumn="0" w:noHBand="0" w:noVBand="1"/>
      </w:tblPr>
      <w:tblGrid>
        <w:gridCol w:w="9736"/>
      </w:tblGrid>
      <w:tr w:rsidR="00862AC8" w:rsidRPr="00B645DB" w14:paraId="49FE9180" w14:textId="77777777" w:rsidTr="00AD7647">
        <w:tc>
          <w:tcPr>
            <w:tcW w:w="9736" w:type="dxa"/>
            <w:vAlign w:val="center"/>
          </w:tcPr>
          <w:p w14:paraId="34A8C79D"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SU IDENTIDAD.</w:t>
            </w:r>
          </w:p>
        </w:tc>
      </w:tr>
      <w:tr w:rsidR="00862AC8" w:rsidRPr="008F150A" w14:paraId="602F9AC0" w14:textId="77777777" w:rsidTr="00AD7647">
        <w:tc>
          <w:tcPr>
            <w:tcW w:w="9736" w:type="dxa"/>
            <w:vAlign w:val="center"/>
          </w:tcPr>
          <w:p w14:paraId="4620AF92"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6EFC463C" w14:textId="77777777" w:rsidR="00862AC8" w:rsidRPr="00B645DB" w:rsidRDefault="00862AC8" w:rsidP="00862AC8">
            <w:pPr>
              <w:pStyle w:val="Prrafodelista"/>
              <w:numPr>
                <w:ilvl w:val="0"/>
                <w:numId w:val="99"/>
              </w:numPr>
              <w:rPr>
                <w:rFonts w:ascii="Arial Narrow" w:hAnsi="Arial Narrow"/>
                <w:sz w:val="20"/>
                <w:szCs w:val="20"/>
                <w:lang w:val="es-PE"/>
              </w:rPr>
            </w:pPr>
            <w:proofErr w:type="gramStart"/>
            <w:r w:rsidRPr="00B645DB">
              <w:rPr>
                <w:rFonts w:ascii="Arial Narrow" w:hAnsi="Arial Narrow"/>
                <w:sz w:val="20"/>
                <w:szCs w:val="20"/>
                <w:lang w:val="es-PE"/>
              </w:rPr>
              <w:t>Se  valora</w:t>
            </w:r>
            <w:proofErr w:type="gramEnd"/>
            <w:r w:rsidRPr="00B645DB">
              <w:rPr>
                <w:rFonts w:ascii="Arial Narrow" w:hAnsi="Arial Narrow"/>
                <w:sz w:val="20"/>
                <w:szCs w:val="20"/>
                <w:lang w:val="es-PE"/>
              </w:rPr>
              <w:t xml:space="preserve">  a  sí  mismo.</w:t>
            </w:r>
          </w:p>
          <w:p w14:paraId="5F1F4F9A" w14:textId="77777777" w:rsidR="00862AC8" w:rsidRPr="00B645DB" w:rsidRDefault="00862AC8" w:rsidP="00862AC8">
            <w:pPr>
              <w:pStyle w:val="Prrafodelista"/>
              <w:numPr>
                <w:ilvl w:val="0"/>
                <w:numId w:val="99"/>
              </w:numPr>
              <w:rPr>
                <w:rFonts w:ascii="Arial Narrow" w:hAnsi="Arial Narrow"/>
                <w:sz w:val="20"/>
                <w:szCs w:val="20"/>
                <w:lang w:val="es-PE"/>
              </w:rPr>
            </w:pPr>
            <w:proofErr w:type="gramStart"/>
            <w:r w:rsidRPr="00B645DB">
              <w:rPr>
                <w:rFonts w:ascii="Arial Narrow" w:hAnsi="Arial Narrow"/>
                <w:sz w:val="20"/>
                <w:szCs w:val="20"/>
                <w:lang w:val="es-PE"/>
              </w:rPr>
              <w:t>Autorregula  sus</w:t>
            </w:r>
            <w:proofErr w:type="gramEnd"/>
            <w:r w:rsidRPr="00B645DB">
              <w:rPr>
                <w:rFonts w:ascii="Arial Narrow" w:hAnsi="Arial Narrow"/>
                <w:sz w:val="20"/>
                <w:szCs w:val="20"/>
                <w:lang w:val="es-PE"/>
              </w:rPr>
              <w:t xml:space="preserve">  emociones.</w:t>
            </w:r>
          </w:p>
          <w:p w14:paraId="4F3D9EB0" w14:textId="77777777" w:rsidR="00862AC8" w:rsidRPr="00B645DB" w:rsidRDefault="00862AC8" w:rsidP="00862AC8">
            <w:pPr>
              <w:pStyle w:val="Prrafodelista"/>
              <w:numPr>
                <w:ilvl w:val="0"/>
                <w:numId w:val="99"/>
              </w:numPr>
              <w:rPr>
                <w:rFonts w:ascii="Arial Narrow" w:hAnsi="Arial Narrow"/>
                <w:sz w:val="20"/>
                <w:szCs w:val="20"/>
                <w:lang w:val="es-PE"/>
              </w:rPr>
            </w:pPr>
            <w:r w:rsidRPr="00B645DB">
              <w:rPr>
                <w:rFonts w:ascii="Arial Narrow" w:hAnsi="Arial Narrow"/>
                <w:sz w:val="20"/>
                <w:szCs w:val="20"/>
                <w:lang w:val="es-PE"/>
              </w:rPr>
              <w:t>Reflexiona y argumenta éticamente.</w:t>
            </w:r>
          </w:p>
          <w:p w14:paraId="09FD9451" w14:textId="77777777" w:rsidR="00862AC8" w:rsidRPr="00B645DB" w:rsidRDefault="00862AC8" w:rsidP="00862AC8">
            <w:pPr>
              <w:pStyle w:val="Prrafodelista"/>
              <w:numPr>
                <w:ilvl w:val="0"/>
                <w:numId w:val="99"/>
              </w:numPr>
              <w:rPr>
                <w:rFonts w:ascii="Arial Narrow" w:hAnsi="Arial Narrow"/>
                <w:sz w:val="20"/>
                <w:szCs w:val="20"/>
                <w:lang w:val="es-PE"/>
              </w:rPr>
            </w:pPr>
            <w:r w:rsidRPr="00B645DB">
              <w:rPr>
                <w:rFonts w:ascii="Arial Narrow" w:hAnsi="Arial Narrow"/>
                <w:sz w:val="20"/>
                <w:szCs w:val="20"/>
                <w:lang w:val="es-PE"/>
              </w:rPr>
              <w:t>Vive su sexualidad de manera plena y responsable.</w:t>
            </w:r>
          </w:p>
        </w:tc>
      </w:tr>
      <w:tr w:rsidR="00862AC8" w:rsidRPr="00B645DB" w14:paraId="395DE377" w14:textId="77777777" w:rsidTr="00AD7647">
        <w:tc>
          <w:tcPr>
            <w:tcW w:w="9736" w:type="dxa"/>
            <w:vAlign w:val="center"/>
          </w:tcPr>
          <w:p w14:paraId="1D50A1DA"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39A3078D" w14:textId="77777777" w:rsidTr="00AD7647">
        <w:tc>
          <w:tcPr>
            <w:tcW w:w="9736" w:type="dxa"/>
            <w:vAlign w:val="center"/>
          </w:tcPr>
          <w:p w14:paraId="61EC19B4" w14:textId="77777777" w:rsidR="00862AC8" w:rsidRPr="00B645DB" w:rsidRDefault="00862AC8" w:rsidP="00AD7647">
            <w:pPr>
              <w:jc w:val="both"/>
              <w:rPr>
                <w:rFonts w:ascii="Arial Narrow" w:hAnsi="Arial Narrow"/>
                <w:sz w:val="20"/>
                <w:szCs w:val="20"/>
                <w:lang w:val="es-PE"/>
              </w:rPr>
            </w:pPr>
            <w:proofErr w:type="gramStart"/>
            <w:r w:rsidRPr="00B645DB">
              <w:rPr>
                <w:rFonts w:ascii="Arial Narrow" w:hAnsi="Arial Narrow"/>
                <w:sz w:val="20"/>
                <w:szCs w:val="20"/>
                <w:lang w:val="es-PE"/>
              </w:rPr>
              <w:t>Construye  su</w:t>
            </w:r>
            <w:proofErr w:type="gramEnd"/>
            <w:r w:rsidRPr="00B645DB">
              <w:rPr>
                <w:rFonts w:ascii="Arial Narrow" w:hAnsi="Arial Narrow"/>
                <w:sz w:val="20"/>
                <w:szCs w:val="20"/>
                <w:lang w:val="es-PE"/>
              </w:rPr>
              <w:t xml:space="preserve">  identidad  al  tomar  conciencia  de  los  aspectos  que  lo  hacen  único,  cuando  se  reconoce  a  sí  mismo  a  partir  de  sus características  personales, sus capacidades y limitaciones reconociendo el papel de las familias en la formación de dichas características. Aprecia su </w:t>
            </w:r>
            <w:proofErr w:type="gramStart"/>
            <w:r w:rsidRPr="00B645DB">
              <w:rPr>
                <w:rFonts w:ascii="Arial Narrow" w:hAnsi="Arial Narrow"/>
                <w:sz w:val="20"/>
                <w:szCs w:val="20"/>
                <w:lang w:val="es-PE"/>
              </w:rPr>
              <w:t>pertenencia  cultural</w:t>
            </w:r>
            <w:proofErr w:type="gramEnd"/>
            <w:r w:rsidRPr="00B645DB">
              <w:rPr>
                <w:rFonts w:ascii="Arial Narrow" w:hAnsi="Arial Narrow"/>
                <w:sz w:val="20"/>
                <w:szCs w:val="20"/>
                <w:lang w:val="es-PE"/>
              </w:rPr>
              <w:t xml:space="preserve"> a un país diverso. Explica las </w:t>
            </w:r>
            <w:proofErr w:type="gramStart"/>
            <w:r w:rsidRPr="00B645DB">
              <w:rPr>
                <w:rFonts w:ascii="Arial Narrow" w:hAnsi="Arial Narrow"/>
                <w:sz w:val="20"/>
                <w:szCs w:val="20"/>
                <w:lang w:val="es-PE"/>
              </w:rPr>
              <w:t>causas  y</w:t>
            </w:r>
            <w:proofErr w:type="gramEnd"/>
            <w:r w:rsidRPr="00B645DB">
              <w:rPr>
                <w:rFonts w:ascii="Arial Narrow" w:hAnsi="Arial Narrow"/>
                <w:sz w:val="20"/>
                <w:szCs w:val="20"/>
                <w:lang w:val="es-PE"/>
              </w:rPr>
              <w:t xml:space="preserve"> consecuencias de sus emociones, y utiliza estrategias para regularlas. Manifiesta su punto de </w:t>
            </w:r>
            <w:proofErr w:type="gramStart"/>
            <w:r w:rsidRPr="00B645DB">
              <w:rPr>
                <w:rFonts w:ascii="Arial Narrow" w:hAnsi="Arial Narrow"/>
                <w:sz w:val="20"/>
                <w:szCs w:val="20"/>
                <w:lang w:val="es-PE"/>
              </w:rPr>
              <w:t>vista  frente</w:t>
            </w:r>
            <w:proofErr w:type="gramEnd"/>
            <w:r w:rsidRPr="00B645DB">
              <w:rPr>
                <w:rFonts w:ascii="Arial Narrow" w:hAnsi="Arial Narrow"/>
                <w:sz w:val="20"/>
                <w:szCs w:val="20"/>
                <w:lang w:val="es-PE"/>
              </w:rPr>
              <w:t xml:space="preserve"> a situaciones de conflicto moral, en función de cómo estas le afectan a él o a los demás. Examina sus acciones en situaciones de conflicto </w:t>
            </w:r>
            <w:proofErr w:type="gramStart"/>
            <w:r w:rsidRPr="00B645DB">
              <w:rPr>
                <w:rFonts w:ascii="Arial Narrow" w:hAnsi="Arial Narrow"/>
                <w:sz w:val="20"/>
                <w:szCs w:val="20"/>
                <w:lang w:val="es-PE"/>
              </w:rPr>
              <w:t>moral  que</w:t>
            </w:r>
            <w:proofErr w:type="gramEnd"/>
            <w:r w:rsidRPr="00B645DB">
              <w:rPr>
                <w:rFonts w:ascii="Arial Narrow" w:hAnsi="Arial Narrow"/>
                <w:sz w:val="20"/>
                <w:szCs w:val="20"/>
                <w:lang w:val="es-PE"/>
              </w:rPr>
              <w:t xml:space="preserve"> se presentan en la vida cotidiana y se plantea comportamientos que tomen en cuenta principios éticos. Establece relaciones de igualdad </w:t>
            </w:r>
            <w:proofErr w:type="gramStart"/>
            <w:r w:rsidRPr="00B645DB">
              <w:rPr>
                <w:rFonts w:ascii="Arial Narrow" w:hAnsi="Arial Narrow"/>
                <w:sz w:val="20"/>
                <w:szCs w:val="20"/>
                <w:lang w:val="es-PE"/>
              </w:rPr>
              <w:t>entre  hombres</w:t>
            </w:r>
            <w:proofErr w:type="gramEnd"/>
            <w:r w:rsidRPr="00B645DB">
              <w:rPr>
                <w:rFonts w:ascii="Arial Narrow" w:hAnsi="Arial Narrow"/>
                <w:sz w:val="20"/>
                <w:szCs w:val="20"/>
                <w:lang w:val="es-PE"/>
              </w:rPr>
              <w:t xml:space="preserve"> y mujeres, y explica su importancia. Crea vínculos afectivos positivos y se sobrepone cuando estos cambian. Identifica conductas para  protegerse de situaciones que ponen en riesgo su integridad en relación a su sexualidad.</w:t>
            </w:r>
          </w:p>
        </w:tc>
      </w:tr>
      <w:tr w:rsidR="00862AC8" w:rsidRPr="008F150A" w14:paraId="562E587F" w14:textId="77777777" w:rsidTr="00AD7647">
        <w:tc>
          <w:tcPr>
            <w:tcW w:w="9736" w:type="dxa"/>
            <w:vAlign w:val="center"/>
          </w:tcPr>
          <w:p w14:paraId="3E657B0C"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QUINTO  GRADO</w:t>
            </w:r>
            <w:proofErr w:type="gramEnd"/>
            <w:r w:rsidRPr="00B645DB">
              <w:rPr>
                <w:rFonts w:ascii="Arial Narrow" w:hAnsi="Arial Narrow"/>
                <w:b/>
                <w:sz w:val="20"/>
                <w:szCs w:val="20"/>
                <w:lang w:val="es-PE"/>
              </w:rPr>
              <w:t xml:space="preserve"> DE PRIMARIA</w:t>
            </w:r>
          </w:p>
        </w:tc>
      </w:tr>
      <w:tr w:rsidR="00862AC8" w:rsidRPr="008F150A" w14:paraId="6339A047" w14:textId="77777777" w:rsidTr="00AD7647">
        <w:tc>
          <w:tcPr>
            <w:tcW w:w="9736" w:type="dxa"/>
            <w:vAlign w:val="center"/>
          </w:tcPr>
          <w:p w14:paraId="4B05D182" w14:textId="77777777" w:rsidR="00862AC8" w:rsidRPr="0064776F" w:rsidRDefault="00862AC8" w:rsidP="00CC618F">
            <w:pPr>
              <w:numPr>
                <w:ilvl w:val="0"/>
                <w:numId w:val="182"/>
              </w:numPr>
              <w:ind w:left="175" w:hanging="283"/>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Explica  sus</w:t>
            </w:r>
            <w:proofErr w:type="gramEnd"/>
            <w:r w:rsidRPr="0064776F">
              <w:rPr>
                <w:rFonts w:ascii="Arial Narrow" w:eastAsia="Calibri" w:hAnsi="Arial Narrow" w:cs="Arial"/>
                <w:sz w:val="20"/>
                <w:szCs w:val="20"/>
                <w:lang w:val="es-PE"/>
              </w:rPr>
              <w:t xml:space="preserve">  características personales  (cualidades, gustos, fortalezas  y  limitaciones),  las cuales  le  permiten  definir  y fortalecer  su  identidad  con relación a su familia. </w:t>
            </w:r>
          </w:p>
          <w:p w14:paraId="39434C1B" w14:textId="77777777" w:rsidR="00862AC8" w:rsidRPr="0064776F" w:rsidRDefault="00862AC8" w:rsidP="00CC618F">
            <w:pPr>
              <w:numPr>
                <w:ilvl w:val="0"/>
                <w:numId w:val="182"/>
              </w:numPr>
              <w:ind w:left="175" w:hanging="283"/>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Describe las prácticas culturales </w:t>
            </w:r>
            <w:proofErr w:type="gramStart"/>
            <w:r w:rsidRPr="0064776F">
              <w:rPr>
                <w:rFonts w:ascii="Arial Narrow" w:eastAsia="Calibri" w:hAnsi="Arial Narrow" w:cs="Arial"/>
                <w:sz w:val="20"/>
                <w:szCs w:val="20"/>
                <w:lang w:val="es-PE"/>
              </w:rPr>
              <w:t>de  su</w:t>
            </w:r>
            <w:proofErr w:type="gramEnd"/>
            <w:r w:rsidRPr="0064776F">
              <w:rPr>
                <w:rFonts w:ascii="Arial Narrow" w:eastAsia="Calibri" w:hAnsi="Arial Narrow" w:cs="Arial"/>
                <w:sz w:val="20"/>
                <w:szCs w:val="20"/>
                <w:lang w:val="es-PE"/>
              </w:rPr>
              <w:t xml:space="preserve">  familia,  institución educativa  y  comunidad  señalando semejanzas y diferencias. </w:t>
            </w:r>
            <w:proofErr w:type="gramStart"/>
            <w:r w:rsidRPr="0064776F">
              <w:rPr>
                <w:rFonts w:ascii="Arial Narrow" w:eastAsia="Calibri" w:hAnsi="Arial Narrow" w:cs="Arial"/>
                <w:sz w:val="20"/>
                <w:szCs w:val="20"/>
                <w:lang w:val="es-PE"/>
              </w:rPr>
              <w:t>Describe  sus</w:t>
            </w:r>
            <w:proofErr w:type="gramEnd"/>
            <w:r w:rsidRPr="0064776F">
              <w:rPr>
                <w:rFonts w:ascii="Arial Narrow" w:eastAsia="Calibri" w:hAnsi="Arial Narrow" w:cs="Arial"/>
                <w:sz w:val="20"/>
                <w:szCs w:val="20"/>
                <w:lang w:val="es-PE"/>
              </w:rPr>
              <w:t xml:space="preserve">  emociones  y explica  sus  causas  y  posibles consecuencias.  Aplica </w:t>
            </w:r>
            <w:proofErr w:type="gramStart"/>
            <w:r w:rsidRPr="0064776F">
              <w:rPr>
                <w:rFonts w:ascii="Arial Narrow" w:eastAsia="Calibri" w:hAnsi="Arial Narrow" w:cs="Arial"/>
                <w:sz w:val="20"/>
                <w:szCs w:val="20"/>
                <w:lang w:val="es-PE"/>
              </w:rPr>
              <w:t>estrategias  de</w:t>
            </w:r>
            <w:proofErr w:type="gramEnd"/>
            <w:r w:rsidRPr="0064776F">
              <w:rPr>
                <w:rFonts w:ascii="Arial Narrow" w:eastAsia="Calibri" w:hAnsi="Arial Narrow" w:cs="Arial"/>
                <w:sz w:val="20"/>
                <w:szCs w:val="20"/>
                <w:lang w:val="es-PE"/>
              </w:rPr>
              <w:t xml:space="preserve">  autorregulación (respiración,  distanciamiento, relajación y visualización). </w:t>
            </w:r>
          </w:p>
          <w:p w14:paraId="65CB8684" w14:textId="77777777" w:rsidR="00862AC8" w:rsidRPr="0064776F" w:rsidRDefault="00862AC8" w:rsidP="00CC618F">
            <w:pPr>
              <w:numPr>
                <w:ilvl w:val="0"/>
                <w:numId w:val="182"/>
              </w:numPr>
              <w:ind w:left="175" w:hanging="283"/>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Explica  las</w:t>
            </w:r>
            <w:proofErr w:type="gramEnd"/>
            <w:r w:rsidRPr="0064776F">
              <w:rPr>
                <w:rFonts w:ascii="Arial Narrow" w:eastAsia="Calibri" w:hAnsi="Arial Narrow" w:cs="Arial"/>
                <w:sz w:val="20"/>
                <w:szCs w:val="20"/>
                <w:lang w:val="es-PE"/>
              </w:rPr>
              <w:t xml:space="preserve">  razones  de  por  qué una  acción  es  correcta  o incorrecta, a partir de sus experiencias, y propone acciones que se  ajusten  a  las  normas  y  a  los principios éticos. </w:t>
            </w:r>
          </w:p>
          <w:p w14:paraId="4BF46692" w14:textId="77777777" w:rsidR="00862AC8" w:rsidRPr="0064776F" w:rsidRDefault="00862AC8" w:rsidP="00CC618F">
            <w:pPr>
              <w:numPr>
                <w:ilvl w:val="0"/>
                <w:numId w:val="182"/>
              </w:numPr>
              <w:ind w:left="175" w:hanging="283"/>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Se  relaciona</w:t>
            </w:r>
            <w:proofErr w:type="gramEnd"/>
            <w:r w:rsidRPr="0064776F">
              <w:rPr>
                <w:rFonts w:ascii="Arial Narrow" w:eastAsia="Calibri" w:hAnsi="Arial Narrow" w:cs="Arial"/>
                <w:sz w:val="20"/>
                <w:szCs w:val="20"/>
                <w:lang w:val="es-PE"/>
              </w:rPr>
              <w:t xml:space="preserve">  con  sus compañeros  con  igualdad, respeto  y  cuidado  del  otro; rechaza cualquier manifestación de  violencia  de  género (mensajes  sexistas,  lenguaje  y trato  ofensivo  para  la  mujer, entre  otros)  en  el  aula,  en  la institución  educativa  y  en  su familia. </w:t>
            </w:r>
          </w:p>
          <w:p w14:paraId="7A0FC91A" w14:textId="77777777" w:rsidR="00862AC8" w:rsidRPr="0064776F" w:rsidRDefault="00862AC8" w:rsidP="00862AC8">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sz w:val="20"/>
                <w:szCs w:val="20"/>
                <w:lang w:val="es-PE"/>
              </w:rPr>
              <w:t xml:space="preserve">Describe situaciones que ponen en riesgo su integridad, así como </w:t>
            </w:r>
            <w:proofErr w:type="gramStart"/>
            <w:r w:rsidRPr="0064776F">
              <w:rPr>
                <w:rFonts w:ascii="Arial Narrow" w:eastAsia="Calibri" w:hAnsi="Arial Narrow" w:cs="Arial"/>
                <w:sz w:val="20"/>
                <w:szCs w:val="20"/>
                <w:lang w:val="es-PE"/>
              </w:rPr>
              <w:t>las  conductas</w:t>
            </w:r>
            <w:proofErr w:type="gramEnd"/>
            <w:r w:rsidRPr="0064776F">
              <w:rPr>
                <w:rFonts w:ascii="Arial Narrow" w:eastAsia="Calibri" w:hAnsi="Arial Narrow" w:cs="Arial"/>
                <w:sz w:val="20"/>
                <w:szCs w:val="20"/>
                <w:lang w:val="es-PE"/>
              </w:rPr>
              <w:t xml:space="preserve">  para  evitarlas  o protegerse.</w:t>
            </w:r>
          </w:p>
          <w:p w14:paraId="4AA2D106" w14:textId="77777777" w:rsidR="00862AC8" w:rsidRPr="0064776F" w:rsidRDefault="00862AC8" w:rsidP="00AD7647">
            <w:pPr>
              <w:pStyle w:val="Prrafodelista"/>
              <w:ind w:left="164"/>
              <w:jc w:val="both"/>
              <w:rPr>
                <w:rFonts w:ascii="Arial Narrow" w:hAnsi="Arial Narrow"/>
                <w:sz w:val="20"/>
                <w:szCs w:val="20"/>
                <w:lang w:val="es-PE"/>
              </w:rPr>
            </w:pPr>
            <w:r w:rsidRPr="0064776F">
              <w:rPr>
                <w:rFonts w:ascii="Arial Narrow" w:hAnsi="Arial Narrow"/>
                <w:sz w:val="20"/>
                <w:szCs w:val="20"/>
                <w:lang w:val="es-PE"/>
              </w:rPr>
              <w:t xml:space="preserve"> </w:t>
            </w:r>
          </w:p>
        </w:tc>
      </w:tr>
    </w:tbl>
    <w:p w14:paraId="34C6C07A"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7BEB4239" w14:textId="77777777" w:rsidTr="00AD7647">
        <w:tc>
          <w:tcPr>
            <w:tcW w:w="9736" w:type="dxa"/>
            <w:vAlign w:val="center"/>
          </w:tcPr>
          <w:p w14:paraId="47D2C563"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CONVIVE Y PARTICIPA DEMOCRÁTICAMENTE.</w:t>
            </w:r>
          </w:p>
        </w:tc>
      </w:tr>
      <w:tr w:rsidR="00862AC8" w:rsidRPr="008F150A" w14:paraId="5CCC28C0" w14:textId="77777777" w:rsidTr="00AD7647">
        <w:tc>
          <w:tcPr>
            <w:tcW w:w="9736" w:type="dxa"/>
            <w:vAlign w:val="center"/>
          </w:tcPr>
          <w:p w14:paraId="0B588E0E"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5F4E609D" w14:textId="77777777" w:rsidR="00862AC8" w:rsidRPr="00B645DB" w:rsidRDefault="00862AC8" w:rsidP="00862AC8">
            <w:pPr>
              <w:pStyle w:val="Prrafodelista"/>
              <w:numPr>
                <w:ilvl w:val="0"/>
                <w:numId w:val="100"/>
              </w:numPr>
              <w:rPr>
                <w:rFonts w:ascii="Arial Narrow" w:hAnsi="Arial Narrow"/>
                <w:sz w:val="20"/>
                <w:szCs w:val="20"/>
                <w:lang w:val="es-PE"/>
              </w:rPr>
            </w:pPr>
            <w:r w:rsidRPr="00B645DB">
              <w:rPr>
                <w:rFonts w:ascii="Arial Narrow" w:hAnsi="Arial Narrow"/>
                <w:sz w:val="20"/>
                <w:szCs w:val="20"/>
                <w:lang w:val="es-PE"/>
              </w:rPr>
              <w:t>Interactúa con todas las personas.</w:t>
            </w:r>
          </w:p>
          <w:p w14:paraId="5CDD4358" w14:textId="77777777" w:rsidR="00862AC8" w:rsidRPr="00B645DB" w:rsidRDefault="00862AC8" w:rsidP="00862AC8">
            <w:pPr>
              <w:pStyle w:val="Prrafodelista"/>
              <w:numPr>
                <w:ilvl w:val="0"/>
                <w:numId w:val="100"/>
              </w:numPr>
              <w:rPr>
                <w:rFonts w:ascii="Arial Narrow" w:hAnsi="Arial Narrow"/>
                <w:sz w:val="20"/>
                <w:szCs w:val="20"/>
                <w:lang w:val="es-PE"/>
              </w:rPr>
            </w:pPr>
            <w:proofErr w:type="gramStart"/>
            <w:r w:rsidRPr="00B645DB">
              <w:rPr>
                <w:rFonts w:ascii="Arial Narrow" w:hAnsi="Arial Narrow"/>
                <w:sz w:val="20"/>
                <w:szCs w:val="20"/>
                <w:lang w:val="es-PE"/>
              </w:rPr>
              <w:t>Construye  normas</w:t>
            </w:r>
            <w:proofErr w:type="gramEnd"/>
            <w:r w:rsidRPr="00B645DB">
              <w:rPr>
                <w:rFonts w:ascii="Arial Narrow" w:hAnsi="Arial Narrow"/>
                <w:sz w:val="20"/>
                <w:szCs w:val="20"/>
                <w:lang w:val="es-PE"/>
              </w:rPr>
              <w:t xml:space="preserve">  y  asume  acuerdos  y  leyes.</w:t>
            </w:r>
          </w:p>
          <w:p w14:paraId="2F6D7EC8" w14:textId="77777777" w:rsidR="00862AC8" w:rsidRPr="00B645DB" w:rsidRDefault="00862AC8" w:rsidP="00862AC8">
            <w:pPr>
              <w:pStyle w:val="Prrafodelista"/>
              <w:numPr>
                <w:ilvl w:val="0"/>
                <w:numId w:val="100"/>
              </w:numPr>
              <w:rPr>
                <w:rFonts w:ascii="Arial Narrow" w:hAnsi="Arial Narrow"/>
                <w:sz w:val="20"/>
                <w:szCs w:val="20"/>
                <w:lang w:val="es-PE"/>
              </w:rPr>
            </w:pPr>
            <w:r w:rsidRPr="00B645DB">
              <w:rPr>
                <w:rFonts w:ascii="Arial Narrow" w:hAnsi="Arial Narrow"/>
                <w:sz w:val="20"/>
                <w:szCs w:val="20"/>
                <w:lang w:val="es-PE"/>
              </w:rPr>
              <w:t>Maneja conflictos de manera constructiva.</w:t>
            </w:r>
          </w:p>
          <w:p w14:paraId="16A58325" w14:textId="77777777" w:rsidR="00862AC8" w:rsidRPr="00B645DB" w:rsidRDefault="00862AC8" w:rsidP="00862AC8">
            <w:pPr>
              <w:pStyle w:val="Prrafodelista"/>
              <w:numPr>
                <w:ilvl w:val="0"/>
                <w:numId w:val="100"/>
              </w:numPr>
              <w:rPr>
                <w:rFonts w:ascii="Arial Narrow" w:hAnsi="Arial Narrow"/>
                <w:sz w:val="20"/>
                <w:szCs w:val="20"/>
                <w:lang w:val="es-PE"/>
              </w:rPr>
            </w:pPr>
            <w:r w:rsidRPr="00B645DB">
              <w:rPr>
                <w:rFonts w:ascii="Arial Narrow" w:hAnsi="Arial Narrow"/>
                <w:sz w:val="20"/>
                <w:szCs w:val="20"/>
                <w:lang w:val="es-PE"/>
              </w:rPr>
              <w:t>Delibera sobre asuntos públicos.</w:t>
            </w:r>
          </w:p>
          <w:p w14:paraId="66A4D6AA" w14:textId="77777777" w:rsidR="00862AC8" w:rsidRPr="00B645DB" w:rsidRDefault="00862AC8" w:rsidP="00862AC8">
            <w:pPr>
              <w:pStyle w:val="Prrafodelista"/>
              <w:numPr>
                <w:ilvl w:val="0"/>
                <w:numId w:val="100"/>
              </w:numPr>
              <w:rPr>
                <w:rFonts w:ascii="Arial Narrow" w:hAnsi="Arial Narrow"/>
                <w:sz w:val="20"/>
                <w:szCs w:val="20"/>
                <w:lang w:val="es-PE"/>
              </w:rPr>
            </w:pPr>
            <w:r w:rsidRPr="00B645DB">
              <w:rPr>
                <w:rFonts w:ascii="Arial Narrow" w:hAnsi="Arial Narrow"/>
                <w:sz w:val="20"/>
                <w:szCs w:val="20"/>
                <w:lang w:val="es-PE"/>
              </w:rPr>
              <w:t>Participa  en  acciones  que  promueven  el  bienestar  común.</w:t>
            </w:r>
          </w:p>
        </w:tc>
      </w:tr>
      <w:tr w:rsidR="00862AC8" w:rsidRPr="00B645DB" w14:paraId="14312338" w14:textId="77777777" w:rsidTr="00AD7647">
        <w:tc>
          <w:tcPr>
            <w:tcW w:w="9736" w:type="dxa"/>
            <w:vAlign w:val="center"/>
          </w:tcPr>
          <w:p w14:paraId="1F44244B"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55C730A0" w14:textId="77777777" w:rsidTr="00AD7647">
        <w:tc>
          <w:tcPr>
            <w:tcW w:w="9736" w:type="dxa"/>
            <w:vAlign w:val="center"/>
          </w:tcPr>
          <w:p w14:paraId="3C20EA3E"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 xml:space="preserve">Convive y participa democráticamente cuando se relaciona con los demás respetando las diferencias, los derechos de cada uno, cumpliendo y evaluando sus responsabilidades. Se interesa por relacionarse con personas de culturas distintas y conocer sus </w:t>
            </w:r>
            <w:r w:rsidRPr="00B645DB">
              <w:rPr>
                <w:rFonts w:ascii="Arial Narrow" w:hAnsi="Arial Narrow"/>
                <w:sz w:val="20"/>
                <w:szCs w:val="20"/>
                <w:lang w:val="es-PE"/>
              </w:rPr>
              <w:lastRenderedPageBreak/>
              <w:t>costumbres. Construye y evalúa normas de convivencia tomando en cuenta sus derechos. Maneja conflictos utilizando el diálogo y la mediación en base a criterios de igualdad o equidad. Propone, planifica y realiza acciones colectivas orientadas al bien común, la solidaridad, la protección de las personas vulnerables y la defensa de sus derechos. Delibera sobre asuntos de interés público con argumentos basados en fuentes y toma en cuenta la opinión de los demás.</w:t>
            </w:r>
          </w:p>
        </w:tc>
      </w:tr>
      <w:tr w:rsidR="00862AC8" w:rsidRPr="008F150A" w14:paraId="2A95FFEA" w14:textId="77777777" w:rsidTr="00AD7647">
        <w:tc>
          <w:tcPr>
            <w:tcW w:w="9736" w:type="dxa"/>
            <w:vAlign w:val="center"/>
          </w:tcPr>
          <w:p w14:paraId="55A15DBD"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lastRenderedPageBreak/>
              <w:t>DESEMPEÑOS DE QUINTO GRADO DE PRIMARIA</w:t>
            </w:r>
          </w:p>
        </w:tc>
      </w:tr>
      <w:tr w:rsidR="00862AC8" w:rsidRPr="0064776F" w14:paraId="7D0F88FF" w14:textId="77777777" w:rsidTr="00AD7647">
        <w:tc>
          <w:tcPr>
            <w:tcW w:w="9736" w:type="dxa"/>
            <w:vAlign w:val="center"/>
          </w:tcPr>
          <w:p w14:paraId="57878F32" w14:textId="77777777" w:rsidR="00862AC8" w:rsidRPr="0064776F" w:rsidRDefault="00862AC8" w:rsidP="00CC618F">
            <w:pPr>
              <w:numPr>
                <w:ilvl w:val="0"/>
                <w:numId w:val="181"/>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Muestra  un</w:t>
            </w:r>
            <w:proofErr w:type="gramEnd"/>
            <w:r w:rsidRPr="0064776F">
              <w:rPr>
                <w:rFonts w:ascii="Arial Narrow" w:eastAsia="Calibri" w:hAnsi="Arial Narrow" w:cs="Arial"/>
                <w:sz w:val="20"/>
                <w:szCs w:val="20"/>
                <w:lang w:val="es-PE"/>
              </w:rPr>
              <w:t xml:space="preserve">  trato respetuoso  e  inclusivo  con sus  compañeros  de  aula  y propone  acciones  para mejorar  la  convivencia  a partir  de  la  reflexión  sobre conductas  propias  o  de otros.  </w:t>
            </w:r>
            <w:proofErr w:type="gramStart"/>
            <w:r w:rsidRPr="0064776F">
              <w:rPr>
                <w:rFonts w:ascii="Arial Narrow" w:eastAsia="Calibri" w:hAnsi="Arial Narrow" w:cs="Arial"/>
                <w:sz w:val="20"/>
                <w:szCs w:val="20"/>
                <w:lang w:val="es-PE"/>
              </w:rPr>
              <w:t>Evalúa  el</w:t>
            </w:r>
            <w:proofErr w:type="gramEnd"/>
            <w:r w:rsidRPr="0064776F">
              <w:rPr>
                <w:rFonts w:ascii="Arial Narrow" w:eastAsia="Calibri" w:hAnsi="Arial Narrow" w:cs="Arial"/>
                <w:sz w:val="20"/>
                <w:szCs w:val="20"/>
                <w:lang w:val="es-PE"/>
              </w:rPr>
              <w:t xml:space="preserve"> cumplimiento  de  sus deberes.</w:t>
            </w:r>
          </w:p>
          <w:p w14:paraId="068D4D2E" w14:textId="77777777" w:rsidR="00862AC8" w:rsidRPr="0064776F" w:rsidRDefault="00862AC8" w:rsidP="00CC618F">
            <w:pPr>
              <w:numPr>
                <w:ilvl w:val="0"/>
                <w:numId w:val="181"/>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Muestra  interés</w:t>
            </w:r>
            <w:proofErr w:type="gramEnd"/>
            <w:r w:rsidRPr="0064776F">
              <w:rPr>
                <w:rFonts w:ascii="Arial Narrow" w:eastAsia="Calibri" w:hAnsi="Arial Narrow" w:cs="Arial"/>
                <w:sz w:val="20"/>
                <w:szCs w:val="20"/>
                <w:lang w:val="es-PE"/>
              </w:rPr>
              <w:t xml:space="preserve">  por participar en actividades que le permitan relacionarse con sus  compañeros  y  personas de  distintas  culturas  para conocer sus costumbres.</w:t>
            </w:r>
          </w:p>
          <w:p w14:paraId="75D69348" w14:textId="77777777" w:rsidR="00862AC8" w:rsidRPr="0064776F" w:rsidRDefault="00862AC8" w:rsidP="00CC618F">
            <w:pPr>
              <w:numPr>
                <w:ilvl w:val="0"/>
                <w:numId w:val="181"/>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Participa  en</w:t>
            </w:r>
            <w:proofErr w:type="gramEnd"/>
            <w:r w:rsidRPr="0064776F">
              <w:rPr>
                <w:rFonts w:ascii="Arial Narrow" w:eastAsia="Calibri" w:hAnsi="Arial Narrow" w:cs="Arial"/>
                <w:sz w:val="20"/>
                <w:szCs w:val="20"/>
                <w:lang w:val="es-PE"/>
              </w:rPr>
              <w:t xml:space="preserve">  la  construcción consensuada  de  normas  de convivencia  del  aula, teniendo  en  cuenta  los deberes y derechos del niño, y evalúa su cumplimiento.</w:t>
            </w:r>
          </w:p>
          <w:p w14:paraId="43DD2C7D" w14:textId="77777777" w:rsidR="00862AC8" w:rsidRPr="0064776F" w:rsidRDefault="00862AC8" w:rsidP="00CC618F">
            <w:pPr>
              <w:numPr>
                <w:ilvl w:val="0"/>
                <w:numId w:val="181"/>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Utiliza  el</w:t>
            </w:r>
            <w:proofErr w:type="gramEnd"/>
            <w:r w:rsidRPr="0064776F">
              <w:rPr>
                <w:rFonts w:ascii="Arial Narrow" w:eastAsia="Calibri" w:hAnsi="Arial Narrow" w:cs="Arial"/>
                <w:sz w:val="20"/>
                <w:szCs w:val="20"/>
                <w:lang w:val="es-PE"/>
              </w:rPr>
              <w:t xml:space="preserve">  diálogo  y  la negociación para superar los conflictos.  </w:t>
            </w:r>
            <w:proofErr w:type="gramStart"/>
            <w:r w:rsidRPr="0064776F">
              <w:rPr>
                <w:rFonts w:ascii="Arial Narrow" w:eastAsia="Calibri" w:hAnsi="Arial Narrow" w:cs="Arial"/>
                <w:sz w:val="20"/>
                <w:szCs w:val="20"/>
                <w:lang w:val="es-PE"/>
              </w:rPr>
              <w:t>Explica  que</w:t>
            </w:r>
            <w:proofErr w:type="gramEnd"/>
            <w:r w:rsidRPr="0064776F">
              <w:rPr>
                <w:rFonts w:ascii="Arial Narrow" w:eastAsia="Calibri" w:hAnsi="Arial Narrow" w:cs="Arial"/>
                <w:sz w:val="20"/>
                <w:szCs w:val="20"/>
                <w:lang w:val="es-PE"/>
              </w:rPr>
              <w:t xml:space="preserve">  los conflictos se originan por no reconocer  a  los  otros  como sujetos  con  los  mismos derechos  y  por  falta  de control de las emociones.</w:t>
            </w:r>
          </w:p>
          <w:p w14:paraId="170090A7" w14:textId="77777777" w:rsidR="00862AC8" w:rsidRPr="0064776F" w:rsidRDefault="00862AC8" w:rsidP="00A90545">
            <w:pPr>
              <w:numPr>
                <w:ilvl w:val="0"/>
                <w:numId w:val="9"/>
              </w:numPr>
              <w:ind w:left="164" w:hanging="284"/>
              <w:contextualSpacing/>
              <w:jc w:val="both"/>
              <w:rPr>
                <w:rFonts w:ascii="Arial Narrow" w:hAnsi="Arial Narrow"/>
                <w:sz w:val="20"/>
                <w:szCs w:val="20"/>
                <w:lang w:val="es-PE"/>
              </w:rPr>
            </w:pPr>
            <w:proofErr w:type="gramStart"/>
            <w:r w:rsidRPr="0064776F">
              <w:rPr>
                <w:rFonts w:ascii="Arial Narrow" w:eastAsia="Calibri" w:hAnsi="Arial Narrow" w:cs="Arial"/>
                <w:sz w:val="20"/>
                <w:szCs w:val="20"/>
                <w:lang w:val="es-PE"/>
              </w:rPr>
              <w:t>Propone,  a</w:t>
            </w:r>
            <w:proofErr w:type="gramEnd"/>
            <w:r w:rsidRPr="0064776F">
              <w:rPr>
                <w:rFonts w:ascii="Arial Narrow" w:eastAsia="Calibri" w:hAnsi="Arial Narrow" w:cs="Arial"/>
                <w:sz w:val="20"/>
                <w:szCs w:val="20"/>
                <w:lang w:val="es-PE"/>
              </w:rPr>
              <w:t xml:space="preserve">  partir  de  un diagnóstico  y  de  la deliberación  sobre  asuntos públicos,  acciones orientadas al bien común, la solidaridad,  la protección de personas  vulnerables  y  la defensa  de  sus  derechos. </w:t>
            </w:r>
            <w:proofErr w:type="gramStart"/>
            <w:r w:rsidRPr="0064776F">
              <w:rPr>
                <w:rFonts w:ascii="Arial Narrow" w:eastAsia="Calibri" w:hAnsi="Arial Narrow" w:cs="Arial"/>
                <w:sz w:val="20"/>
                <w:szCs w:val="20"/>
                <w:lang w:val="es-PE"/>
              </w:rPr>
              <w:t>Sustenta  su</w:t>
            </w:r>
            <w:proofErr w:type="gramEnd"/>
            <w:r w:rsidRPr="0064776F">
              <w:rPr>
                <w:rFonts w:ascii="Arial Narrow" w:eastAsia="Calibri" w:hAnsi="Arial Narrow" w:cs="Arial"/>
                <w:sz w:val="20"/>
                <w:szCs w:val="20"/>
                <w:lang w:val="es-PE"/>
              </w:rPr>
              <w:t xml:space="preserve">  posición basándose en fuentes.</w:t>
            </w:r>
          </w:p>
          <w:p w14:paraId="0BBA16F6" w14:textId="77777777" w:rsidR="00862AC8" w:rsidRPr="0064776F" w:rsidRDefault="00862AC8" w:rsidP="00AD7647">
            <w:pPr>
              <w:pStyle w:val="Prrafodelista"/>
              <w:ind w:left="164"/>
              <w:jc w:val="both"/>
              <w:rPr>
                <w:rFonts w:ascii="Arial Narrow" w:hAnsi="Arial Narrow"/>
                <w:sz w:val="20"/>
                <w:szCs w:val="20"/>
                <w:lang w:val="es-PE"/>
              </w:rPr>
            </w:pPr>
          </w:p>
        </w:tc>
      </w:tr>
    </w:tbl>
    <w:p w14:paraId="5807903A"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B645DB" w14:paraId="49DB5601" w14:textId="77777777" w:rsidTr="00AD7647">
        <w:tc>
          <w:tcPr>
            <w:tcW w:w="9736" w:type="dxa"/>
            <w:vAlign w:val="center"/>
          </w:tcPr>
          <w:p w14:paraId="3534E8FF"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INTERPRETACIONES HISTÓRICAS.</w:t>
            </w:r>
          </w:p>
        </w:tc>
      </w:tr>
      <w:tr w:rsidR="00862AC8" w:rsidRPr="008F150A" w14:paraId="1A26B5E9" w14:textId="77777777" w:rsidTr="00AD7647">
        <w:tc>
          <w:tcPr>
            <w:tcW w:w="9736" w:type="dxa"/>
            <w:vAlign w:val="center"/>
          </w:tcPr>
          <w:p w14:paraId="7E7F3642"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71517045" w14:textId="77777777" w:rsidR="00862AC8" w:rsidRPr="00B645DB" w:rsidRDefault="00862AC8" w:rsidP="00862AC8">
            <w:pPr>
              <w:pStyle w:val="Prrafodelista"/>
              <w:numPr>
                <w:ilvl w:val="0"/>
                <w:numId w:val="101"/>
              </w:numPr>
              <w:rPr>
                <w:rFonts w:ascii="Arial Narrow" w:hAnsi="Arial Narrow"/>
                <w:sz w:val="20"/>
                <w:szCs w:val="20"/>
                <w:lang w:val="es-PE"/>
              </w:rPr>
            </w:pPr>
            <w:r w:rsidRPr="00B645DB">
              <w:rPr>
                <w:rFonts w:ascii="Arial Narrow" w:hAnsi="Arial Narrow"/>
                <w:sz w:val="20"/>
                <w:szCs w:val="20"/>
                <w:lang w:val="es-PE"/>
              </w:rPr>
              <w:t>Interpreta críticamente fuentes diversas.</w:t>
            </w:r>
          </w:p>
          <w:p w14:paraId="5C4CEF4A" w14:textId="77777777" w:rsidR="00862AC8" w:rsidRPr="00B645DB" w:rsidRDefault="00862AC8" w:rsidP="00862AC8">
            <w:pPr>
              <w:pStyle w:val="Prrafodelista"/>
              <w:numPr>
                <w:ilvl w:val="0"/>
                <w:numId w:val="101"/>
              </w:numPr>
              <w:rPr>
                <w:rFonts w:ascii="Arial Narrow" w:hAnsi="Arial Narrow"/>
                <w:sz w:val="20"/>
                <w:szCs w:val="20"/>
                <w:lang w:val="es-PE"/>
              </w:rPr>
            </w:pPr>
            <w:r w:rsidRPr="00B645DB">
              <w:rPr>
                <w:rFonts w:ascii="Arial Narrow" w:hAnsi="Arial Narrow"/>
                <w:sz w:val="20"/>
                <w:szCs w:val="20"/>
                <w:lang w:val="es-PE"/>
              </w:rPr>
              <w:t>Comprende el tiempo histórico.</w:t>
            </w:r>
          </w:p>
          <w:p w14:paraId="0E84DD33" w14:textId="77777777" w:rsidR="00862AC8" w:rsidRPr="00B645DB" w:rsidRDefault="00862AC8" w:rsidP="00862AC8">
            <w:pPr>
              <w:pStyle w:val="Prrafodelista"/>
              <w:numPr>
                <w:ilvl w:val="0"/>
                <w:numId w:val="101"/>
              </w:numPr>
              <w:rPr>
                <w:rFonts w:ascii="Arial Narrow" w:hAnsi="Arial Narrow"/>
                <w:sz w:val="20"/>
                <w:szCs w:val="20"/>
                <w:lang w:val="es-PE"/>
              </w:rPr>
            </w:pPr>
            <w:r w:rsidRPr="00B645DB">
              <w:rPr>
                <w:rFonts w:ascii="Arial Narrow" w:hAnsi="Arial Narrow"/>
                <w:sz w:val="20"/>
                <w:szCs w:val="20"/>
                <w:lang w:val="es-PE"/>
              </w:rPr>
              <w:t>Elabora  explicaciones  sobre  procesos  históricos.</w:t>
            </w:r>
          </w:p>
        </w:tc>
      </w:tr>
      <w:tr w:rsidR="00862AC8" w:rsidRPr="00B645DB" w14:paraId="36831B28" w14:textId="77777777" w:rsidTr="00AD7647">
        <w:tc>
          <w:tcPr>
            <w:tcW w:w="9736" w:type="dxa"/>
            <w:vAlign w:val="center"/>
          </w:tcPr>
          <w:p w14:paraId="5A1D70F4"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768FDF76" w14:textId="77777777" w:rsidTr="00AD7647">
        <w:tc>
          <w:tcPr>
            <w:tcW w:w="9736" w:type="dxa"/>
            <w:vAlign w:val="center"/>
          </w:tcPr>
          <w:p w14:paraId="5EB59131" w14:textId="77777777" w:rsidR="00862AC8" w:rsidRPr="00B645DB" w:rsidRDefault="00862AC8" w:rsidP="00AD7647">
            <w:pPr>
              <w:jc w:val="both"/>
              <w:rPr>
                <w:rFonts w:ascii="Arial Narrow" w:hAnsi="Arial Narrow"/>
                <w:sz w:val="20"/>
                <w:szCs w:val="20"/>
                <w:lang w:val="es-PE"/>
              </w:rPr>
            </w:pPr>
            <w:proofErr w:type="gramStart"/>
            <w:r w:rsidRPr="00B645DB">
              <w:rPr>
                <w:rFonts w:ascii="Arial Narrow" w:hAnsi="Arial Narrow"/>
                <w:sz w:val="20"/>
                <w:szCs w:val="20"/>
                <w:lang w:val="es-PE"/>
              </w:rPr>
              <w:t>Construye  interpretaciones</w:t>
            </w:r>
            <w:proofErr w:type="gramEnd"/>
            <w:r w:rsidRPr="00B645DB">
              <w:rPr>
                <w:rFonts w:ascii="Arial Narrow" w:hAnsi="Arial Narrow"/>
                <w:sz w:val="20"/>
                <w:szCs w:val="20"/>
                <w:lang w:val="es-PE"/>
              </w:rPr>
              <w:t xml:space="preserve">  históricas  en  las  que  explica,  de  manera  general,  procesos  históricos  peruanos, empleando  algunas  categorías  temporales.  </w:t>
            </w:r>
            <w:proofErr w:type="gramStart"/>
            <w:r w:rsidRPr="00B645DB">
              <w:rPr>
                <w:rFonts w:ascii="Arial Narrow" w:hAnsi="Arial Narrow"/>
                <w:sz w:val="20"/>
                <w:szCs w:val="20"/>
                <w:lang w:val="es-PE"/>
              </w:rPr>
              <w:t>Identifica  las</w:t>
            </w:r>
            <w:proofErr w:type="gramEnd"/>
            <w:r w:rsidRPr="00B645DB">
              <w:rPr>
                <w:rFonts w:ascii="Arial Narrow" w:hAnsi="Arial Narrow"/>
                <w:sz w:val="20"/>
                <w:szCs w:val="20"/>
                <w:lang w:val="es-PE"/>
              </w:rPr>
              <w:t xml:space="preserve">  causas  inmediatas  y  lejanas  que  desencadenaron dichos  procesos,  así  como  las  consecuencias  cuyos  efectos  se  ven  de  inmediato  o  a  largo  plazo.  Ordena cronológicamente procesos históricos peruanos y describe algunos cambios, permanencias y simultaneidades producidos en ellos. Utiliza información de diversas fuentes  a partir de identificar su origen y distinguiendo algunas diferencias entre las versiones que dan sobre los procesos históricos.</w:t>
            </w:r>
          </w:p>
        </w:tc>
      </w:tr>
      <w:tr w:rsidR="00862AC8" w:rsidRPr="008F150A" w14:paraId="318BFC83" w14:textId="77777777" w:rsidTr="00AD7647">
        <w:tc>
          <w:tcPr>
            <w:tcW w:w="9736" w:type="dxa"/>
            <w:vAlign w:val="center"/>
          </w:tcPr>
          <w:p w14:paraId="087CA9D5" w14:textId="77777777" w:rsidR="00862AC8" w:rsidRPr="00B645DB" w:rsidRDefault="00862AC8" w:rsidP="00AD7647">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QUINTO GRADO DE PRIMARIA</w:t>
            </w:r>
          </w:p>
        </w:tc>
      </w:tr>
      <w:tr w:rsidR="00862AC8" w:rsidRPr="008F150A" w14:paraId="641CE0E8" w14:textId="77777777" w:rsidTr="00AD7647">
        <w:tc>
          <w:tcPr>
            <w:tcW w:w="9736" w:type="dxa"/>
            <w:vAlign w:val="center"/>
          </w:tcPr>
          <w:p w14:paraId="626306E7" w14:textId="77777777" w:rsidR="00862AC8" w:rsidRPr="0064776F" w:rsidRDefault="00862AC8" w:rsidP="00CC618F">
            <w:pPr>
              <w:numPr>
                <w:ilvl w:val="0"/>
                <w:numId w:val="183"/>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Obtiene  información</w:t>
            </w:r>
            <w:proofErr w:type="gramEnd"/>
            <w:r w:rsidRPr="0064776F">
              <w:rPr>
                <w:rFonts w:ascii="Arial Narrow" w:eastAsia="Calibri" w:hAnsi="Arial Narrow" w:cs="Arial"/>
                <w:sz w:val="20"/>
                <w:szCs w:val="20"/>
                <w:lang w:val="es-PE"/>
              </w:rPr>
              <w:t xml:space="preserve">  sobre  un hecho o proceso  histórico, desde el Virreinato hasta el proceso de la Independencia  del  Perú, a  partir de  cuadros  estadísticos,  gráficos sencillos  o  investigaciones históricas. </w:t>
            </w:r>
          </w:p>
          <w:p w14:paraId="0C0CB98B" w14:textId="77777777" w:rsidR="00862AC8" w:rsidRPr="0064776F" w:rsidRDefault="00862AC8" w:rsidP="00CC618F">
            <w:pPr>
              <w:numPr>
                <w:ilvl w:val="0"/>
                <w:numId w:val="183"/>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Identifica en qué se diferencian las </w:t>
            </w:r>
            <w:proofErr w:type="gramStart"/>
            <w:r w:rsidRPr="0064776F">
              <w:rPr>
                <w:rFonts w:ascii="Arial Narrow" w:eastAsia="Calibri" w:hAnsi="Arial Narrow" w:cs="Arial"/>
                <w:sz w:val="20"/>
                <w:szCs w:val="20"/>
                <w:lang w:val="es-PE"/>
              </w:rPr>
              <w:t>narraciones  sobre</w:t>
            </w:r>
            <w:proofErr w:type="gramEnd"/>
            <w:r w:rsidRPr="0064776F">
              <w:rPr>
                <w:rFonts w:ascii="Arial Narrow" w:eastAsia="Calibri" w:hAnsi="Arial Narrow" w:cs="Arial"/>
                <w:sz w:val="20"/>
                <w:szCs w:val="20"/>
                <w:lang w:val="es-PE"/>
              </w:rPr>
              <w:t xml:space="preserve">  un  mismo acontecimiento  del  pasado relacionado con el Virreinato y el proceso  de  Independencia  del Perú.</w:t>
            </w:r>
          </w:p>
          <w:p w14:paraId="5F36B301" w14:textId="77777777" w:rsidR="00862AC8" w:rsidRPr="0064776F" w:rsidRDefault="00862AC8" w:rsidP="00CC618F">
            <w:pPr>
              <w:numPr>
                <w:ilvl w:val="0"/>
                <w:numId w:val="183"/>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Secuencia </w:t>
            </w:r>
            <w:proofErr w:type="gramStart"/>
            <w:r w:rsidRPr="0064776F">
              <w:rPr>
                <w:rFonts w:ascii="Arial Narrow" w:eastAsia="Calibri" w:hAnsi="Arial Narrow" w:cs="Arial"/>
                <w:sz w:val="20"/>
                <w:szCs w:val="20"/>
                <w:lang w:val="es-PE"/>
              </w:rPr>
              <w:t>cronológicamente  las</w:t>
            </w:r>
            <w:proofErr w:type="gramEnd"/>
            <w:r w:rsidRPr="0064776F">
              <w:rPr>
                <w:rFonts w:ascii="Arial Narrow" w:eastAsia="Calibri" w:hAnsi="Arial Narrow" w:cs="Arial"/>
                <w:sz w:val="20"/>
                <w:szCs w:val="20"/>
                <w:lang w:val="es-PE"/>
              </w:rPr>
              <w:t xml:space="preserve"> grandes etapas convencionales de la historia nacional y distingue qué las caracteriza.</w:t>
            </w:r>
          </w:p>
          <w:p w14:paraId="507E1F54" w14:textId="77777777" w:rsidR="00862AC8" w:rsidRPr="0064776F" w:rsidRDefault="00862AC8" w:rsidP="00CC618F">
            <w:pPr>
              <w:numPr>
                <w:ilvl w:val="0"/>
                <w:numId w:val="183"/>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Identifica cambios y permanencias </w:t>
            </w:r>
            <w:proofErr w:type="gramStart"/>
            <w:r w:rsidRPr="0064776F">
              <w:rPr>
                <w:rFonts w:ascii="Arial Narrow" w:eastAsia="Calibri" w:hAnsi="Arial Narrow" w:cs="Arial"/>
                <w:sz w:val="20"/>
                <w:szCs w:val="20"/>
                <w:lang w:val="es-PE"/>
              </w:rPr>
              <w:t>con  relación</w:t>
            </w:r>
            <w:proofErr w:type="gramEnd"/>
            <w:r w:rsidRPr="0064776F">
              <w:rPr>
                <w:rFonts w:ascii="Arial Narrow" w:eastAsia="Calibri" w:hAnsi="Arial Narrow" w:cs="Arial"/>
                <w:sz w:val="20"/>
                <w:szCs w:val="20"/>
                <w:lang w:val="es-PE"/>
              </w:rPr>
              <w:t xml:space="preserve">  a  la  economía,  la política  y  la  sociedad  entre  el Virreinato y la actualidad.</w:t>
            </w:r>
          </w:p>
          <w:p w14:paraId="1184BDEC" w14:textId="77777777" w:rsidR="00862AC8" w:rsidRPr="0064776F" w:rsidRDefault="00862AC8" w:rsidP="00CC618F">
            <w:pPr>
              <w:numPr>
                <w:ilvl w:val="0"/>
                <w:numId w:val="183"/>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Identifica  algunas</w:t>
            </w:r>
            <w:proofErr w:type="gramEnd"/>
            <w:r w:rsidRPr="0064776F">
              <w:rPr>
                <w:rFonts w:ascii="Arial Narrow" w:eastAsia="Calibri" w:hAnsi="Arial Narrow" w:cs="Arial"/>
                <w:sz w:val="20"/>
                <w:szCs w:val="20"/>
                <w:lang w:val="es-PE"/>
              </w:rPr>
              <w:t xml:space="preserve">  causas  que tienen  origen  en  acciones individuales  y  otras  que se  originan  en  acciones  colectivas,  con relación al Virreinato y al proceso de Independencia del Perú. </w:t>
            </w:r>
          </w:p>
          <w:p w14:paraId="2C76C97F" w14:textId="77777777" w:rsidR="00862AC8" w:rsidRPr="0064776F" w:rsidRDefault="00862AC8" w:rsidP="00862AC8">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sz w:val="20"/>
                <w:szCs w:val="20"/>
                <w:lang w:val="es-PE"/>
              </w:rPr>
              <w:t>Explica  el  proceso  de Independencia  del  Perú  y Sudamérica;  reconoce  la participación  de  hombres  y mujeres  en  dichos  acontecimientos.</w:t>
            </w:r>
          </w:p>
        </w:tc>
      </w:tr>
    </w:tbl>
    <w:p w14:paraId="42ED00F8"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6C19AE0E" w14:textId="77777777" w:rsidTr="00AD7647">
        <w:tc>
          <w:tcPr>
            <w:tcW w:w="9736" w:type="dxa"/>
            <w:vAlign w:val="center"/>
          </w:tcPr>
          <w:p w14:paraId="194AF806"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GESTIONA RESPONSABLEMENTE EL ESPACIO Y EL AMBIENTE.</w:t>
            </w:r>
          </w:p>
        </w:tc>
      </w:tr>
      <w:tr w:rsidR="00862AC8" w:rsidRPr="008F150A" w14:paraId="2B38E26F" w14:textId="77777777" w:rsidTr="00AD7647">
        <w:tc>
          <w:tcPr>
            <w:tcW w:w="9736" w:type="dxa"/>
            <w:vAlign w:val="center"/>
          </w:tcPr>
          <w:p w14:paraId="303751E9"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554E372D" w14:textId="77777777" w:rsidR="00862AC8" w:rsidRPr="00B645DB" w:rsidRDefault="00862AC8" w:rsidP="00862AC8">
            <w:pPr>
              <w:pStyle w:val="Prrafodelista"/>
              <w:numPr>
                <w:ilvl w:val="0"/>
                <w:numId w:val="102"/>
              </w:numPr>
              <w:rPr>
                <w:rFonts w:ascii="Arial Narrow" w:hAnsi="Arial Narrow"/>
                <w:sz w:val="20"/>
                <w:szCs w:val="20"/>
                <w:lang w:val="es-PE"/>
              </w:rPr>
            </w:pPr>
            <w:proofErr w:type="gramStart"/>
            <w:r w:rsidRPr="00B645DB">
              <w:rPr>
                <w:rFonts w:ascii="Arial Narrow" w:hAnsi="Arial Narrow"/>
                <w:sz w:val="20"/>
                <w:szCs w:val="20"/>
                <w:lang w:val="es-PE"/>
              </w:rPr>
              <w:t>Comprende  las</w:t>
            </w:r>
            <w:proofErr w:type="gramEnd"/>
            <w:r w:rsidRPr="00B645DB">
              <w:rPr>
                <w:rFonts w:ascii="Arial Narrow" w:hAnsi="Arial Narrow"/>
                <w:sz w:val="20"/>
                <w:szCs w:val="20"/>
                <w:lang w:val="es-PE"/>
              </w:rPr>
              <w:t xml:space="preserve"> relaciones entre los elementos naturales y sociales.</w:t>
            </w:r>
          </w:p>
          <w:p w14:paraId="34A7A9E4" w14:textId="77777777" w:rsidR="00862AC8" w:rsidRPr="00B645DB" w:rsidRDefault="00862AC8" w:rsidP="00862AC8">
            <w:pPr>
              <w:pStyle w:val="Prrafodelista"/>
              <w:numPr>
                <w:ilvl w:val="0"/>
                <w:numId w:val="102"/>
              </w:numPr>
              <w:rPr>
                <w:rFonts w:ascii="Arial Narrow" w:hAnsi="Arial Narrow"/>
                <w:sz w:val="20"/>
                <w:szCs w:val="20"/>
                <w:lang w:val="es-PE"/>
              </w:rPr>
            </w:pPr>
            <w:r w:rsidRPr="00B645DB">
              <w:rPr>
                <w:rFonts w:ascii="Arial Narrow" w:hAnsi="Arial Narrow"/>
                <w:sz w:val="20"/>
                <w:szCs w:val="20"/>
                <w:lang w:val="es-PE"/>
              </w:rPr>
              <w:t>Maneja fuentes de información para comprender el espacio geográfico.</w:t>
            </w:r>
          </w:p>
          <w:p w14:paraId="1F2D62ED" w14:textId="77777777" w:rsidR="00862AC8" w:rsidRPr="00B645DB" w:rsidRDefault="00862AC8" w:rsidP="00862AC8">
            <w:pPr>
              <w:pStyle w:val="Prrafodelista"/>
              <w:numPr>
                <w:ilvl w:val="0"/>
                <w:numId w:val="102"/>
              </w:numPr>
              <w:rPr>
                <w:rFonts w:ascii="Arial Narrow" w:hAnsi="Arial Narrow"/>
                <w:sz w:val="20"/>
                <w:szCs w:val="20"/>
                <w:lang w:val="es-PE"/>
              </w:rPr>
            </w:pPr>
            <w:r w:rsidRPr="00B645DB">
              <w:rPr>
                <w:rFonts w:ascii="Arial Narrow" w:hAnsi="Arial Narrow"/>
                <w:sz w:val="20"/>
                <w:szCs w:val="20"/>
                <w:lang w:val="es-PE"/>
              </w:rPr>
              <w:t>Genera  acciones  para  preservar  el  ambiente.</w:t>
            </w:r>
          </w:p>
        </w:tc>
      </w:tr>
      <w:tr w:rsidR="00862AC8" w:rsidRPr="00B645DB" w14:paraId="5FBAB1B0" w14:textId="77777777" w:rsidTr="00AD7647">
        <w:tc>
          <w:tcPr>
            <w:tcW w:w="9736" w:type="dxa"/>
            <w:vAlign w:val="center"/>
          </w:tcPr>
          <w:p w14:paraId="405388FA"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5D46D6BB" w14:textId="77777777" w:rsidTr="00AD7647">
        <w:tc>
          <w:tcPr>
            <w:tcW w:w="9736" w:type="dxa"/>
            <w:vAlign w:val="center"/>
          </w:tcPr>
          <w:p w14:paraId="183FA919"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 xml:space="preserve">Gestiona responsablemente el espacio y ambiente al realizar frecuentemente actividades para su </w:t>
            </w:r>
            <w:proofErr w:type="gramStart"/>
            <w:r w:rsidRPr="00B645DB">
              <w:rPr>
                <w:rFonts w:ascii="Arial Narrow" w:hAnsi="Arial Narrow"/>
                <w:sz w:val="20"/>
                <w:szCs w:val="20"/>
                <w:lang w:val="es-PE"/>
              </w:rPr>
              <w:t>cuidado  y</w:t>
            </w:r>
            <w:proofErr w:type="gramEnd"/>
            <w:r w:rsidRPr="00B645DB">
              <w:rPr>
                <w:rFonts w:ascii="Arial Narrow" w:hAnsi="Arial Narrow"/>
                <w:sz w:val="20"/>
                <w:szCs w:val="20"/>
                <w:lang w:val="es-PE"/>
              </w:rPr>
              <w:t xml:space="preserve">  al  disminuir  los  factores  de  vulnerabilidad  en  su  escuela.  </w:t>
            </w:r>
            <w:proofErr w:type="gramStart"/>
            <w:r w:rsidRPr="00B645DB">
              <w:rPr>
                <w:rFonts w:ascii="Arial Narrow" w:hAnsi="Arial Narrow"/>
                <w:sz w:val="20"/>
                <w:szCs w:val="20"/>
                <w:lang w:val="es-PE"/>
              </w:rPr>
              <w:t>Utiliza  distintas</w:t>
            </w:r>
            <w:proofErr w:type="gramEnd"/>
            <w:r w:rsidRPr="00B645DB">
              <w:rPr>
                <w:rFonts w:ascii="Arial Narrow" w:hAnsi="Arial Narrow"/>
                <w:sz w:val="20"/>
                <w:szCs w:val="20"/>
                <w:lang w:val="es-PE"/>
              </w:rPr>
              <w:t xml:space="preserve">  fuentes  y herramientas  cartográficas  para  ubicar  elementos  en  el  espacio  geográfico  y  compara  estos espacios  a  diferentes  escalas  considerando  la  acción  de  los  actores  sociales.   Explica  las problemáticas  ambientales  y  territoriales  a  partir  de  sus  causas,  consecuencias  y  sus manifestaciones a diversas escalas..</w:t>
            </w:r>
          </w:p>
        </w:tc>
      </w:tr>
      <w:tr w:rsidR="00862AC8" w:rsidRPr="008F150A" w14:paraId="4142D25B" w14:textId="77777777" w:rsidTr="00AD7647">
        <w:tc>
          <w:tcPr>
            <w:tcW w:w="9736" w:type="dxa"/>
            <w:vAlign w:val="center"/>
          </w:tcPr>
          <w:p w14:paraId="01A8BC0C" w14:textId="77777777" w:rsidR="00862AC8" w:rsidRPr="00B645DB" w:rsidRDefault="00862AC8" w:rsidP="00AD7647">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QUINTO GRADO DE PRIMARIA</w:t>
            </w:r>
          </w:p>
        </w:tc>
      </w:tr>
      <w:tr w:rsidR="00862AC8" w:rsidRPr="008F150A" w14:paraId="380A1AD9" w14:textId="77777777" w:rsidTr="00AD7647">
        <w:tc>
          <w:tcPr>
            <w:tcW w:w="9736" w:type="dxa"/>
            <w:vAlign w:val="center"/>
          </w:tcPr>
          <w:p w14:paraId="3B8CB72A" w14:textId="77777777" w:rsidR="00862AC8" w:rsidRPr="0064776F" w:rsidRDefault="00862AC8" w:rsidP="00CC618F">
            <w:pPr>
              <w:numPr>
                <w:ilvl w:val="0"/>
                <w:numId w:val="184"/>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Describe  las</w:t>
            </w:r>
            <w:proofErr w:type="gramEnd"/>
            <w:r w:rsidRPr="0064776F">
              <w:rPr>
                <w:rFonts w:ascii="Arial Narrow" w:eastAsia="Calibri" w:hAnsi="Arial Narrow" w:cs="Arial"/>
                <w:sz w:val="20"/>
                <w:szCs w:val="20"/>
                <w:lang w:val="es-PE"/>
              </w:rPr>
              <w:t xml:space="preserve">  relaciones  que  se establecen  entre  los  elementos naturales  y  sociales  de  un determinado espacio geográfico de su localidad o región, o de un área natural protegida, así como las  características  de  la población  que  lo  habita  y  las actividades  económicas  que esta realiza.</w:t>
            </w:r>
          </w:p>
          <w:p w14:paraId="205B9DDA" w14:textId="77777777" w:rsidR="00862AC8" w:rsidRPr="0064776F" w:rsidRDefault="00862AC8" w:rsidP="00CC618F">
            <w:pPr>
              <w:numPr>
                <w:ilvl w:val="0"/>
                <w:numId w:val="184"/>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Identifica  los</w:t>
            </w:r>
            <w:proofErr w:type="gramEnd"/>
            <w:r w:rsidRPr="0064776F">
              <w:rPr>
                <w:rFonts w:ascii="Arial Narrow" w:eastAsia="Calibri" w:hAnsi="Arial Narrow" w:cs="Arial"/>
                <w:sz w:val="20"/>
                <w:szCs w:val="20"/>
                <w:lang w:val="es-PE"/>
              </w:rPr>
              <w:t xml:space="preserve">  elementos cartográficos  presentes  en planos y mapas que le permitan obtener  información  sobre  los elementos  del  espacio geográfico y del ambiente.</w:t>
            </w:r>
          </w:p>
          <w:p w14:paraId="75C374A1" w14:textId="77777777" w:rsidR="00862AC8" w:rsidRPr="0064776F" w:rsidRDefault="00862AC8" w:rsidP="00CC618F">
            <w:pPr>
              <w:numPr>
                <w:ilvl w:val="0"/>
                <w:numId w:val="184"/>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Explica las características de una </w:t>
            </w:r>
            <w:proofErr w:type="gramStart"/>
            <w:r w:rsidRPr="0064776F">
              <w:rPr>
                <w:rFonts w:ascii="Arial Narrow" w:eastAsia="Calibri" w:hAnsi="Arial Narrow" w:cs="Arial"/>
                <w:sz w:val="20"/>
                <w:szCs w:val="20"/>
                <w:lang w:val="es-PE"/>
              </w:rPr>
              <w:t>problemática  ambiental</w:t>
            </w:r>
            <w:proofErr w:type="gramEnd"/>
            <w:r w:rsidRPr="0064776F">
              <w:rPr>
                <w:rFonts w:ascii="Arial Narrow" w:eastAsia="Calibri" w:hAnsi="Arial Narrow" w:cs="Arial"/>
                <w:sz w:val="20"/>
                <w:szCs w:val="20"/>
                <w:lang w:val="es-PE"/>
              </w:rPr>
              <w:t>,  como la  deforestación,  la  contaminación  del  mar,  la desertificación  y  la  pérdida  de suelo, y las de una problemática territorial,  como  el  caos  en  el transporte, a nivel local.</w:t>
            </w:r>
          </w:p>
          <w:p w14:paraId="665E4CC8" w14:textId="77777777" w:rsidR="00862AC8" w:rsidRPr="0064776F" w:rsidRDefault="00862AC8" w:rsidP="00CC618F">
            <w:pPr>
              <w:numPr>
                <w:ilvl w:val="0"/>
                <w:numId w:val="184"/>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Explica  los</w:t>
            </w:r>
            <w:proofErr w:type="gramEnd"/>
            <w:r w:rsidRPr="0064776F">
              <w:rPr>
                <w:rFonts w:ascii="Arial Narrow" w:eastAsia="Calibri" w:hAnsi="Arial Narrow" w:cs="Arial"/>
                <w:sz w:val="20"/>
                <w:szCs w:val="20"/>
                <w:lang w:val="es-PE"/>
              </w:rPr>
              <w:t xml:space="preserve">  factores  de vulnerabilidad  ante  desastres naturales en su institución educativa,  localidad  y  región; propone y ejecuta acciones para reducirlos o adaptarse a ellos.</w:t>
            </w:r>
          </w:p>
          <w:p w14:paraId="4AB47E14" w14:textId="77777777" w:rsidR="00862AC8" w:rsidRPr="0064776F" w:rsidRDefault="00862AC8" w:rsidP="00CC618F">
            <w:pPr>
              <w:numPr>
                <w:ilvl w:val="0"/>
                <w:numId w:val="184"/>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lastRenderedPageBreak/>
              <w:t>Explica  el</w:t>
            </w:r>
            <w:proofErr w:type="gramEnd"/>
            <w:r w:rsidRPr="0064776F">
              <w:rPr>
                <w:rFonts w:ascii="Arial Narrow" w:eastAsia="Calibri" w:hAnsi="Arial Narrow" w:cs="Arial"/>
                <w:sz w:val="20"/>
                <w:szCs w:val="20"/>
                <w:lang w:val="es-PE"/>
              </w:rPr>
              <w:t xml:space="preserve">  uso  de  recursos </w:t>
            </w:r>
          </w:p>
          <w:p w14:paraId="0955B4EA" w14:textId="77777777" w:rsidR="00862AC8" w:rsidRPr="0064776F" w:rsidRDefault="00862AC8" w:rsidP="00862AC8">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sz w:val="20"/>
                <w:szCs w:val="20"/>
                <w:lang w:val="es-PE"/>
              </w:rPr>
              <w:t>naturales  renovables  y  no renovables  que  realiza  su escuela,  y  planifica  y  ejecuta actividades orientadas a mejorar las prácticas de su escuela para la  conservación  del  ambiente relacionadas al manejo y uso del agua,  la  energía,  3R  y  residuos sólidos,  conservación  de  los ecosistemas,  transporte,  entre otros.</w:t>
            </w:r>
          </w:p>
        </w:tc>
      </w:tr>
    </w:tbl>
    <w:p w14:paraId="76B4C641"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33F3E132" w14:textId="77777777" w:rsidTr="00AD7647">
        <w:tc>
          <w:tcPr>
            <w:tcW w:w="9736" w:type="dxa"/>
            <w:vAlign w:val="center"/>
          </w:tcPr>
          <w:p w14:paraId="10269A23"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GESTIONA RESPONSABLEMENTE LOS RECURSOS ECONÓMICOS.</w:t>
            </w:r>
          </w:p>
        </w:tc>
      </w:tr>
      <w:tr w:rsidR="00862AC8" w:rsidRPr="008F150A" w14:paraId="58BFAAF1" w14:textId="77777777" w:rsidTr="00AD7647">
        <w:tc>
          <w:tcPr>
            <w:tcW w:w="9736" w:type="dxa"/>
            <w:vAlign w:val="center"/>
          </w:tcPr>
          <w:p w14:paraId="2E1302A6"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2A5958B9" w14:textId="77777777" w:rsidR="00862AC8" w:rsidRPr="00B645DB" w:rsidRDefault="00862AC8" w:rsidP="00862AC8">
            <w:pPr>
              <w:pStyle w:val="Prrafodelista"/>
              <w:numPr>
                <w:ilvl w:val="0"/>
                <w:numId w:val="103"/>
              </w:numPr>
              <w:rPr>
                <w:rFonts w:ascii="Arial Narrow" w:hAnsi="Arial Narrow"/>
                <w:sz w:val="20"/>
                <w:szCs w:val="20"/>
                <w:lang w:val="es-PE"/>
              </w:rPr>
            </w:pPr>
            <w:r w:rsidRPr="00B645DB">
              <w:rPr>
                <w:rFonts w:ascii="Arial Narrow" w:hAnsi="Arial Narrow"/>
                <w:sz w:val="20"/>
                <w:szCs w:val="20"/>
                <w:lang w:val="es-PE"/>
              </w:rPr>
              <w:t xml:space="preserve">Comprende </w:t>
            </w:r>
            <w:proofErr w:type="gramStart"/>
            <w:r w:rsidRPr="00B645DB">
              <w:rPr>
                <w:rFonts w:ascii="Arial Narrow" w:hAnsi="Arial Narrow"/>
                <w:sz w:val="20"/>
                <w:szCs w:val="20"/>
                <w:lang w:val="es-PE"/>
              </w:rPr>
              <w:t>el  funcionamiento</w:t>
            </w:r>
            <w:proofErr w:type="gramEnd"/>
            <w:r w:rsidRPr="00B645DB">
              <w:rPr>
                <w:rFonts w:ascii="Arial Narrow" w:hAnsi="Arial Narrow"/>
                <w:sz w:val="20"/>
                <w:szCs w:val="20"/>
                <w:lang w:val="es-PE"/>
              </w:rPr>
              <w:t xml:space="preserve">  del sistema económico y financiero.</w:t>
            </w:r>
          </w:p>
          <w:p w14:paraId="40AD7072" w14:textId="77777777" w:rsidR="00862AC8" w:rsidRPr="00B645DB" w:rsidRDefault="00862AC8" w:rsidP="00862AC8">
            <w:pPr>
              <w:pStyle w:val="Prrafodelista"/>
              <w:numPr>
                <w:ilvl w:val="0"/>
                <w:numId w:val="103"/>
              </w:numPr>
              <w:rPr>
                <w:rFonts w:ascii="Arial Narrow" w:hAnsi="Arial Narrow"/>
                <w:sz w:val="20"/>
                <w:szCs w:val="20"/>
                <w:lang w:val="es-PE"/>
              </w:rPr>
            </w:pPr>
            <w:r w:rsidRPr="00B645DB">
              <w:rPr>
                <w:rFonts w:ascii="Arial Narrow" w:hAnsi="Arial Narrow"/>
                <w:sz w:val="20"/>
                <w:szCs w:val="20"/>
                <w:lang w:val="es-PE"/>
              </w:rPr>
              <w:t>Toma  decisiones  económicas  y  financieras.</w:t>
            </w:r>
          </w:p>
        </w:tc>
      </w:tr>
      <w:tr w:rsidR="00862AC8" w:rsidRPr="00B645DB" w14:paraId="46431ADA" w14:textId="77777777" w:rsidTr="00AD7647">
        <w:tc>
          <w:tcPr>
            <w:tcW w:w="9736" w:type="dxa"/>
            <w:vAlign w:val="center"/>
          </w:tcPr>
          <w:p w14:paraId="4C0DBE1C"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587BB754" w14:textId="77777777" w:rsidTr="00AD7647">
        <w:tc>
          <w:tcPr>
            <w:tcW w:w="9736" w:type="dxa"/>
            <w:vAlign w:val="center"/>
          </w:tcPr>
          <w:p w14:paraId="1769FF81" w14:textId="77777777" w:rsidR="00862AC8" w:rsidRPr="00B645DB" w:rsidRDefault="00862AC8" w:rsidP="00AD7647">
            <w:pPr>
              <w:jc w:val="both"/>
              <w:rPr>
                <w:rFonts w:ascii="Arial Narrow" w:hAnsi="Arial Narrow"/>
                <w:sz w:val="20"/>
                <w:szCs w:val="20"/>
                <w:lang w:val="es-PE"/>
              </w:rPr>
            </w:pPr>
            <w:proofErr w:type="gramStart"/>
            <w:r w:rsidRPr="00B645DB">
              <w:rPr>
                <w:rFonts w:ascii="Arial Narrow" w:hAnsi="Arial Narrow"/>
                <w:sz w:val="20"/>
                <w:szCs w:val="20"/>
                <w:lang w:val="es-PE"/>
              </w:rPr>
              <w:t>Gestiona  responsablemente</w:t>
            </w:r>
            <w:proofErr w:type="gramEnd"/>
            <w:r w:rsidRPr="00B645DB">
              <w:rPr>
                <w:rFonts w:ascii="Arial Narrow" w:hAnsi="Arial Narrow"/>
                <w:sz w:val="20"/>
                <w:szCs w:val="20"/>
                <w:lang w:val="es-PE"/>
              </w:rPr>
              <w:t xml:space="preserve"> los recursos económicos al utilizar el dinero y otros recursos como consumidor informado y al realizar acciones de ahorro, inversión y cuidado de ellos. Explica el papel de la publicidad frente </w:t>
            </w:r>
            <w:proofErr w:type="gramStart"/>
            <w:r w:rsidRPr="00B645DB">
              <w:rPr>
                <w:rFonts w:ascii="Arial Narrow" w:hAnsi="Arial Narrow"/>
                <w:sz w:val="20"/>
                <w:szCs w:val="20"/>
                <w:lang w:val="es-PE"/>
              </w:rPr>
              <w:t>a  las</w:t>
            </w:r>
            <w:proofErr w:type="gramEnd"/>
            <w:r w:rsidRPr="00B645DB">
              <w:rPr>
                <w:rFonts w:ascii="Arial Narrow" w:hAnsi="Arial Narrow"/>
                <w:sz w:val="20"/>
                <w:szCs w:val="20"/>
                <w:lang w:val="es-PE"/>
              </w:rPr>
              <w:t xml:space="preserve">  decisiones  de  consumo  y  en  la  planificación  de  los  presupuestos  personales  y  familiares,  así  como  la importancia de cumplir con el pago de impuestos, tributos y deudas como medio para el bienestar común. Explica los roles que cumplen las empresas y el Estado respecto a la satisfacción de las necesidades económicas y financieras de las personas.</w:t>
            </w:r>
          </w:p>
        </w:tc>
      </w:tr>
      <w:tr w:rsidR="00862AC8" w:rsidRPr="008F150A" w14:paraId="11587DB1" w14:textId="77777777" w:rsidTr="00AD7647">
        <w:tc>
          <w:tcPr>
            <w:tcW w:w="9736" w:type="dxa"/>
            <w:vAlign w:val="center"/>
          </w:tcPr>
          <w:p w14:paraId="1D34E596"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DESEMPEÑOS DE QUINTO GRADO DE PRIMARIA</w:t>
            </w:r>
          </w:p>
        </w:tc>
      </w:tr>
      <w:tr w:rsidR="00862AC8" w:rsidRPr="008F150A" w14:paraId="44240617" w14:textId="77777777" w:rsidTr="00AD7647">
        <w:tc>
          <w:tcPr>
            <w:tcW w:w="9736" w:type="dxa"/>
            <w:vAlign w:val="center"/>
          </w:tcPr>
          <w:p w14:paraId="0ADAACBF" w14:textId="77777777" w:rsidR="00862AC8" w:rsidRPr="00B645DB" w:rsidRDefault="00862AC8" w:rsidP="00862AC8">
            <w:pPr>
              <w:pStyle w:val="Prrafodelista"/>
              <w:numPr>
                <w:ilvl w:val="0"/>
                <w:numId w:val="9"/>
              </w:numPr>
              <w:ind w:left="164" w:hanging="284"/>
              <w:rPr>
                <w:rFonts w:ascii="Arial Narrow" w:hAnsi="Arial Narrow"/>
                <w:sz w:val="20"/>
                <w:szCs w:val="20"/>
                <w:lang w:val="es-PE"/>
              </w:rPr>
            </w:pPr>
            <w:proofErr w:type="gramStart"/>
            <w:r w:rsidRPr="00B645DB">
              <w:rPr>
                <w:rFonts w:ascii="Arial Narrow" w:hAnsi="Arial Narrow"/>
                <w:sz w:val="20"/>
                <w:szCs w:val="20"/>
                <w:lang w:val="es-PE"/>
              </w:rPr>
              <w:t>Explica  el</w:t>
            </w:r>
            <w:proofErr w:type="gramEnd"/>
            <w:r w:rsidRPr="00B645DB">
              <w:rPr>
                <w:rFonts w:ascii="Arial Narrow" w:hAnsi="Arial Narrow"/>
                <w:sz w:val="20"/>
                <w:szCs w:val="20"/>
                <w:lang w:val="es-PE"/>
              </w:rPr>
              <w:t xml:space="preserve">  proceso  económico,  el funcionamiento  del  mercado  y cómo las personas, las empresas y el Estado (los agentes económicos) cumplen  distintos  roles económicos,  se  organizan  y producen  bienes  y  servicios  mediante  el  uso  del  dinero  para  la adquisición de estos.</w:t>
            </w:r>
          </w:p>
          <w:p w14:paraId="0221CCC5" w14:textId="77777777" w:rsidR="00862AC8" w:rsidRPr="00B645DB" w:rsidRDefault="00862AC8" w:rsidP="00862AC8">
            <w:pPr>
              <w:pStyle w:val="Prrafodelista"/>
              <w:numPr>
                <w:ilvl w:val="0"/>
                <w:numId w:val="9"/>
              </w:numPr>
              <w:ind w:left="164" w:hanging="284"/>
              <w:rPr>
                <w:rFonts w:ascii="Arial Narrow" w:hAnsi="Arial Narrow"/>
                <w:sz w:val="20"/>
                <w:szCs w:val="20"/>
                <w:lang w:val="es-PE"/>
              </w:rPr>
            </w:pPr>
            <w:proofErr w:type="gramStart"/>
            <w:r w:rsidRPr="00B645DB">
              <w:rPr>
                <w:rFonts w:ascii="Arial Narrow" w:hAnsi="Arial Narrow"/>
                <w:sz w:val="20"/>
                <w:szCs w:val="20"/>
                <w:lang w:val="es-PE"/>
              </w:rPr>
              <w:t>Argumenta  la</w:t>
            </w:r>
            <w:proofErr w:type="gramEnd"/>
            <w:r w:rsidRPr="00B645DB">
              <w:rPr>
                <w:rFonts w:ascii="Arial Narrow" w:hAnsi="Arial Narrow"/>
                <w:sz w:val="20"/>
                <w:szCs w:val="20"/>
                <w:lang w:val="es-PE"/>
              </w:rPr>
              <w:t xml:space="preserve">  importancia  del ahorro y de la inversión de recursos, así  como  de la  cultura  de  pago  de las deudas contraídas.</w:t>
            </w:r>
          </w:p>
          <w:p w14:paraId="65B94993" w14:textId="77777777" w:rsidR="00862AC8" w:rsidRPr="00B645DB" w:rsidRDefault="00862AC8" w:rsidP="00862AC8">
            <w:pPr>
              <w:pStyle w:val="Prrafodelista"/>
              <w:numPr>
                <w:ilvl w:val="0"/>
                <w:numId w:val="9"/>
              </w:numPr>
              <w:ind w:left="164" w:hanging="284"/>
              <w:rPr>
                <w:rFonts w:ascii="Arial Narrow" w:hAnsi="Arial Narrow"/>
                <w:sz w:val="20"/>
                <w:szCs w:val="20"/>
                <w:lang w:val="es-PE"/>
              </w:rPr>
            </w:pPr>
            <w:proofErr w:type="gramStart"/>
            <w:r w:rsidRPr="00B645DB">
              <w:rPr>
                <w:rFonts w:ascii="Arial Narrow" w:hAnsi="Arial Narrow"/>
                <w:sz w:val="20"/>
                <w:szCs w:val="20"/>
                <w:lang w:val="es-PE"/>
              </w:rPr>
              <w:t>Representa  de</w:t>
            </w:r>
            <w:proofErr w:type="gramEnd"/>
            <w:r w:rsidRPr="00B645DB">
              <w:rPr>
                <w:rFonts w:ascii="Arial Narrow" w:hAnsi="Arial Narrow"/>
                <w:sz w:val="20"/>
                <w:szCs w:val="20"/>
                <w:lang w:val="es-PE"/>
              </w:rPr>
              <w:t xml:space="preserve">  diversas  maneras cómo  influye  la  publicidad  en  sus decisiones de consumo.</w:t>
            </w:r>
          </w:p>
          <w:p w14:paraId="10488C76" w14:textId="77777777" w:rsidR="00862AC8" w:rsidRPr="00B645DB" w:rsidRDefault="00862AC8" w:rsidP="00862AC8">
            <w:pPr>
              <w:pStyle w:val="Prrafodelista"/>
              <w:numPr>
                <w:ilvl w:val="0"/>
                <w:numId w:val="9"/>
              </w:numPr>
              <w:ind w:left="164" w:hanging="284"/>
              <w:rPr>
                <w:rFonts w:ascii="Arial Narrow" w:hAnsi="Arial Narrow"/>
                <w:sz w:val="20"/>
                <w:szCs w:val="20"/>
                <w:lang w:val="es-PE"/>
              </w:rPr>
            </w:pPr>
            <w:proofErr w:type="gramStart"/>
            <w:r w:rsidRPr="00B645DB">
              <w:rPr>
                <w:rFonts w:ascii="Arial Narrow" w:hAnsi="Arial Narrow"/>
                <w:sz w:val="20"/>
                <w:szCs w:val="20"/>
                <w:lang w:val="es-PE"/>
              </w:rPr>
              <w:t>Argumenta  la</w:t>
            </w:r>
            <w:proofErr w:type="gramEnd"/>
            <w:r w:rsidRPr="00B645DB">
              <w:rPr>
                <w:rFonts w:ascii="Arial Narrow" w:hAnsi="Arial Narrow"/>
                <w:sz w:val="20"/>
                <w:szCs w:val="20"/>
                <w:lang w:val="es-PE"/>
              </w:rPr>
              <w:t xml:space="preserve">  importancia  de conocer  los  derechos  del consumidor.</w:t>
            </w:r>
          </w:p>
          <w:p w14:paraId="4A413F3E" w14:textId="77777777" w:rsidR="00862AC8" w:rsidRPr="00B645DB" w:rsidRDefault="00862AC8" w:rsidP="00862AC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Elabora un plan de ahorro y explica cómo  el  uso  del  dinero  afecta positiva  o  negativamente  a  las personas y a las familias.</w:t>
            </w:r>
          </w:p>
        </w:tc>
      </w:tr>
    </w:tbl>
    <w:p w14:paraId="350A6EA8" w14:textId="77777777" w:rsidR="00862AC8" w:rsidRPr="00B645DB" w:rsidRDefault="00862AC8" w:rsidP="00862AC8">
      <w:pPr>
        <w:spacing w:after="0" w:line="276" w:lineRule="auto"/>
        <w:rPr>
          <w:rFonts w:ascii="Arial Narrow" w:hAnsi="Arial Narrow"/>
          <w:sz w:val="20"/>
          <w:szCs w:val="20"/>
          <w:lang w:val="es-PE"/>
        </w:rPr>
      </w:pPr>
    </w:p>
    <w:p w14:paraId="6C43F5C0" w14:textId="77777777" w:rsidR="00862AC8" w:rsidRPr="00B645DB" w:rsidRDefault="00862AC8" w:rsidP="00862AC8">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ARTE Y CULTURA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w:t>
      </w:r>
    </w:p>
    <w:tbl>
      <w:tblPr>
        <w:tblStyle w:val="Tablaconcuadrcula"/>
        <w:tblW w:w="0" w:type="auto"/>
        <w:tblLook w:val="04A0" w:firstRow="1" w:lastRow="0" w:firstColumn="1" w:lastColumn="0" w:noHBand="0" w:noVBand="1"/>
      </w:tblPr>
      <w:tblGrid>
        <w:gridCol w:w="9736"/>
      </w:tblGrid>
      <w:tr w:rsidR="00862AC8" w:rsidRPr="008F150A" w14:paraId="22266F6E" w14:textId="77777777" w:rsidTr="00AD7647">
        <w:tc>
          <w:tcPr>
            <w:tcW w:w="9736" w:type="dxa"/>
            <w:vAlign w:val="center"/>
          </w:tcPr>
          <w:p w14:paraId="0637B4F9"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APRECIA DE MANERA CRÍTICA MANIFESTACIONES ARTÍSTICAS – CULTURALES.</w:t>
            </w:r>
          </w:p>
        </w:tc>
      </w:tr>
      <w:tr w:rsidR="00862AC8" w:rsidRPr="00B645DB" w14:paraId="4AA1D3E9" w14:textId="77777777" w:rsidTr="00AD7647">
        <w:tc>
          <w:tcPr>
            <w:tcW w:w="9736" w:type="dxa"/>
            <w:vAlign w:val="center"/>
          </w:tcPr>
          <w:p w14:paraId="378D8090"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4A89F798" w14:textId="77777777" w:rsidR="00862AC8" w:rsidRPr="00B645DB" w:rsidRDefault="00862AC8" w:rsidP="00862AC8">
            <w:pPr>
              <w:pStyle w:val="Prrafodelista"/>
              <w:numPr>
                <w:ilvl w:val="0"/>
                <w:numId w:val="104"/>
              </w:numPr>
              <w:rPr>
                <w:rFonts w:ascii="Arial Narrow" w:hAnsi="Arial Narrow"/>
                <w:sz w:val="20"/>
                <w:szCs w:val="20"/>
                <w:lang w:val="es-PE"/>
              </w:rPr>
            </w:pPr>
            <w:proofErr w:type="gramStart"/>
            <w:r w:rsidRPr="00B645DB">
              <w:rPr>
                <w:rFonts w:ascii="Arial Narrow" w:hAnsi="Arial Narrow"/>
                <w:sz w:val="20"/>
                <w:szCs w:val="20"/>
                <w:lang w:val="es-PE"/>
              </w:rPr>
              <w:t>Percibe  manifestaciones</w:t>
            </w:r>
            <w:proofErr w:type="gramEnd"/>
            <w:r w:rsidRPr="00B645DB">
              <w:rPr>
                <w:rFonts w:ascii="Arial Narrow" w:hAnsi="Arial Narrow"/>
                <w:sz w:val="20"/>
                <w:szCs w:val="20"/>
                <w:lang w:val="es-PE"/>
              </w:rPr>
              <w:t xml:space="preserve">  artístico-culturales.</w:t>
            </w:r>
          </w:p>
          <w:p w14:paraId="29EC4F8C" w14:textId="77777777" w:rsidR="00862AC8" w:rsidRPr="00B645DB" w:rsidRDefault="00862AC8" w:rsidP="00862AC8">
            <w:pPr>
              <w:pStyle w:val="Prrafodelista"/>
              <w:numPr>
                <w:ilvl w:val="0"/>
                <w:numId w:val="104"/>
              </w:numPr>
              <w:rPr>
                <w:rFonts w:ascii="Arial Narrow" w:hAnsi="Arial Narrow"/>
                <w:sz w:val="20"/>
                <w:szCs w:val="20"/>
                <w:lang w:val="es-PE"/>
              </w:rPr>
            </w:pPr>
            <w:r w:rsidRPr="00B645DB">
              <w:rPr>
                <w:rFonts w:ascii="Arial Narrow" w:hAnsi="Arial Narrow"/>
                <w:sz w:val="20"/>
                <w:szCs w:val="20"/>
                <w:lang w:val="es-PE"/>
              </w:rPr>
              <w:t>Contextualiza las manifestaciones culturales.</w:t>
            </w:r>
          </w:p>
          <w:p w14:paraId="69B472B7" w14:textId="77777777" w:rsidR="00862AC8" w:rsidRPr="00B645DB" w:rsidRDefault="00862AC8" w:rsidP="00862AC8">
            <w:pPr>
              <w:pStyle w:val="Prrafodelista"/>
              <w:numPr>
                <w:ilvl w:val="0"/>
                <w:numId w:val="104"/>
              </w:numPr>
              <w:rPr>
                <w:rFonts w:ascii="Arial Narrow" w:hAnsi="Arial Narrow"/>
                <w:sz w:val="20"/>
                <w:szCs w:val="20"/>
                <w:lang w:val="es-PE"/>
              </w:rPr>
            </w:pPr>
            <w:r w:rsidRPr="00B645DB">
              <w:rPr>
                <w:rFonts w:ascii="Arial Narrow" w:hAnsi="Arial Narrow"/>
                <w:sz w:val="20"/>
                <w:szCs w:val="20"/>
                <w:lang w:val="es-PE"/>
              </w:rPr>
              <w:t>Reflexiona creativa y críticamente.</w:t>
            </w:r>
          </w:p>
        </w:tc>
      </w:tr>
      <w:tr w:rsidR="00862AC8" w:rsidRPr="00B645DB" w14:paraId="11C90153" w14:textId="77777777" w:rsidTr="00AD7647">
        <w:tc>
          <w:tcPr>
            <w:tcW w:w="9736" w:type="dxa"/>
            <w:vAlign w:val="center"/>
          </w:tcPr>
          <w:p w14:paraId="3D4B6E08"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4BF5DBEA" w14:textId="77777777" w:rsidTr="00AD7647">
        <w:tc>
          <w:tcPr>
            <w:tcW w:w="9736" w:type="dxa"/>
            <w:vAlign w:val="center"/>
          </w:tcPr>
          <w:p w14:paraId="67448D84"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Aprecia de manera crítica manifestaciones artístico-culturales al interpretar las cualidades expresivas de los elementos del arte, la estructura y los medios utilizados en una manifestación artístico-cultural y explica cómo transmite mensajes, ideas y sentimientos. Investiga los contextos donde se originan manifestaciones artístico-culturales tradicionales y contemporáneas e identifica cómo los cambios, las tradiciones, las creencias y valores revelan la manera en que una determinada persona o sociedad ha vivido. Genera hipótesis sobre el significado y las diversas intenciones que puede tener una manifestación creada en contextos históricos y culturales diferentes.</w:t>
            </w:r>
          </w:p>
        </w:tc>
      </w:tr>
      <w:tr w:rsidR="00862AC8" w:rsidRPr="008F150A" w14:paraId="26FA699F" w14:textId="77777777" w:rsidTr="00AD7647">
        <w:tc>
          <w:tcPr>
            <w:tcW w:w="9736" w:type="dxa"/>
            <w:vAlign w:val="center"/>
          </w:tcPr>
          <w:p w14:paraId="32028D7B" w14:textId="77777777" w:rsidR="00862AC8" w:rsidRPr="00B645DB" w:rsidRDefault="00862AC8" w:rsidP="00AD7647">
            <w:pPr>
              <w:pStyle w:val="Prrafodelista"/>
              <w:ind w:left="164"/>
              <w:jc w:val="both"/>
              <w:rPr>
                <w:rFonts w:ascii="Arial Narrow" w:hAnsi="Arial Narrow"/>
                <w:b/>
                <w:sz w:val="20"/>
                <w:szCs w:val="20"/>
                <w:lang w:val="es-PE"/>
              </w:rPr>
            </w:pPr>
            <w:r w:rsidRPr="00B645DB">
              <w:rPr>
                <w:rFonts w:ascii="Arial Narrow" w:hAnsi="Arial Narrow"/>
                <w:b/>
                <w:sz w:val="20"/>
                <w:szCs w:val="20"/>
                <w:lang w:val="es-PE"/>
              </w:rPr>
              <w:t>DESEMPEÑOS DE QUINTO GRADO DE PRIMARIA</w:t>
            </w:r>
          </w:p>
        </w:tc>
      </w:tr>
      <w:tr w:rsidR="00862AC8" w:rsidRPr="008F150A" w14:paraId="7E4E5820" w14:textId="77777777" w:rsidTr="00AD7647">
        <w:tc>
          <w:tcPr>
            <w:tcW w:w="9736" w:type="dxa"/>
            <w:vAlign w:val="center"/>
          </w:tcPr>
          <w:p w14:paraId="6FB2CC9B" w14:textId="77777777" w:rsidR="00862AC8" w:rsidRPr="0064776F" w:rsidRDefault="00862AC8" w:rsidP="00CC618F">
            <w:pPr>
              <w:numPr>
                <w:ilvl w:val="0"/>
                <w:numId w:val="185"/>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Describe las características </w:t>
            </w:r>
            <w:proofErr w:type="gramStart"/>
            <w:r w:rsidRPr="0064776F">
              <w:rPr>
                <w:rFonts w:ascii="Arial Narrow" w:eastAsia="Calibri" w:hAnsi="Arial Narrow" w:cs="Arial"/>
                <w:sz w:val="20"/>
                <w:szCs w:val="20"/>
                <w:lang w:val="es-PE"/>
              </w:rPr>
              <w:t>de  manifestaciones</w:t>
            </w:r>
            <w:proofErr w:type="gramEnd"/>
            <w:r w:rsidRPr="0064776F">
              <w:rPr>
                <w:rFonts w:ascii="Arial Narrow" w:eastAsia="Calibri" w:hAnsi="Arial Narrow" w:cs="Arial"/>
                <w:sz w:val="20"/>
                <w:szCs w:val="20"/>
                <w:lang w:val="es-PE"/>
              </w:rPr>
              <w:t xml:space="preserve"> artístico-culturales  que observa,  analiza  sus elementos e interpreta las ideas  y  sentimientos  que transmiten.</w:t>
            </w:r>
          </w:p>
          <w:p w14:paraId="396039F7" w14:textId="77777777" w:rsidR="00862AC8" w:rsidRPr="0064776F" w:rsidRDefault="00862AC8" w:rsidP="00CC618F">
            <w:pPr>
              <w:numPr>
                <w:ilvl w:val="0"/>
                <w:numId w:val="185"/>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Identifica  y</w:t>
            </w:r>
            <w:proofErr w:type="gramEnd"/>
            <w:r w:rsidRPr="0064776F">
              <w:rPr>
                <w:rFonts w:ascii="Arial Narrow" w:eastAsia="Calibri" w:hAnsi="Arial Narrow" w:cs="Arial"/>
                <w:sz w:val="20"/>
                <w:szCs w:val="20"/>
                <w:lang w:val="es-PE"/>
              </w:rPr>
              <w:t xml:space="preserve">  describe  los contextos  de  diversas manifestaciones artístico culturales  e  identifica cómo  el  arte  cumple diversas  funciones (socializar,  entretener, contar historias, celebrar) y ayuda  a  conocer  las creencias, los valores o las actitudes  de  un  artista  o una  sociedad.  Ejemplo:  El </w:t>
            </w:r>
            <w:proofErr w:type="gramStart"/>
            <w:r w:rsidRPr="0064776F">
              <w:rPr>
                <w:rFonts w:ascii="Arial Narrow" w:eastAsia="Calibri" w:hAnsi="Arial Narrow" w:cs="Arial"/>
                <w:sz w:val="20"/>
                <w:szCs w:val="20"/>
                <w:lang w:val="es-PE"/>
              </w:rPr>
              <w:t>estudiante  explica</w:t>
            </w:r>
            <w:proofErr w:type="gramEnd"/>
            <w:r w:rsidRPr="0064776F">
              <w:rPr>
                <w:rFonts w:ascii="Arial Narrow" w:eastAsia="Calibri" w:hAnsi="Arial Narrow" w:cs="Arial"/>
                <w:sz w:val="20"/>
                <w:szCs w:val="20"/>
                <w:lang w:val="es-PE"/>
              </w:rPr>
              <w:t xml:space="preserve">  qué representa la danza Chuño </w:t>
            </w:r>
            <w:proofErr w:type="spellStart"/>
            <w:r w:rsidRPr="0064776F">
              <w:rPr>
                <w:rFonts w:ascii="Arial Narrow" w:eastAsia="Calibri" w:hAnsi="Arial Narrow" w:cs="Arial"/>
                <w:sz w:val="20"/>
                <w:szCs w:val="20"/>
                <w:lang w:val="es-PE"/>
              </w:rPr>
              <w:t>Saruy</w:t>
            </w:r>
            <w:proofErr w:type="spellEnd"/>
            <w:r w:rsidRPr="0064776F">
              <w:rPr>
                <w:rFonts w:ascii="Arial Narrow" w:eastAsia="Calibri" w:hAnsi="Arial Narrow" w:cs="Arial"/>
                <w:sz w:val="20"/>
                <w:szCs w:val="20"/>
                <w:lang w:val="es-PE"/>
              </w:rPr>
              <w:t xml:space="preserve">   para  las comunidades  que  la realizan, por qué la hacen, de  qué  lugar  es,  entre otros.</w:t>
            </w:r>
          </w:p>
          <w:p w14:paraId="3B9C82AF" w14:textId="77777777" w:rsidR="00862AC8" w:rsidRPr="0064776F" w:rsidRDefault="00862AC8" w:rsidP="00862AC8">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sz w:val="20"/>
                <w:szCs w:val="20"/>
                <w:lang w:val="es-PE"/>
              </w:rPr>
              <w:t>Genera  hipótesis  sobre  el significado y la intención de una  manifestación artístico-cultural  e incorpora la opinión de los demás para reformular sus puntos de vista sobre ella.</w:t>
            </w:r>
          </w:p>
        </w:tc>
      </w:tr>
    </w:tbl>
    <w:p w14:paraId="1E97BAB0"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18313B8A" w14:textId="77777777" w:rsidTr="00AD7647">
        <w:tc>
          <w:tcPr>
            <w:tcW w:w="9736" w:type="dxa"/>
            <w:vAlign w:val="center"/>
          </w:tcPr>
          <w:p w14:paraId="3DE1BD8A"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CREA PROYECTOS DESDE LENGUAJES ARTÍSTICOS.</w:t>
            </w:r>
          </w:p>
        </w:tc>
      </w:tr>
      <w:tr w:rsidR="00862AC8" w:rsidRPr="008F150A" w14:paraId="456E0155" w14:textId="77777777" w:rsidTr="00AD7647">
        <w:tc>
          <w:tcPr>
            <w:tcW w:w="9736" w:type="dxa"/>
            <w:vAlign w:val="center"/>
          </w:tcPr>
          <w:p w14:paraId="33C5DFE5"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492B27F6" w14:textId="77777777" w:rsidR="00862AC8" w:rsidRPr="00B645DB" w:rsidRDefault="00862AC8" w:rsidP="00862AC8">
            <w:pPr>
              <w:pStyle w:val="Prrafodelista"/>
              <w:numPr>
                <w:ilvl w:val="0"/>
                <w:numId w:val="105"/>
              </w:numPr>
              <w:rPr>
                <w:rFonts w:ascii="Arial Narrow" w:hAnsi="Arial Narrow"/>
                <w:sz w:val="20"/>
                <w:szCs w:val="20"/>
                <w:lang w:val="es-PE"/>
              </w:rPr>
            </w:pPr>
            <w:r w:rsidRPr="00B645DB">
              <w:rPr>
                <w:rFonts w:ascii="Arial Narrow" w:hAnsi="Arial Narrow"/>
                <w:sz w:val="20"/>
                <w:szCs w:val="20"/>
                <w:lang w:val="es-PE"/>
              </w:rPr>
              <w:t>Explora y experimenta los lenguajes del arte.</w:t>
            </w:r>
          </w:p>
          <w:p w14:paraId="17A8E50E" w14:textId="77777777" w:rsidR="00862AC8" w:rsidRPr="00B645DB" w:rsidRDefault="00862AC8" w:rsidP="00862AC8">
            <w:pPr>
              <w:pStyle w:val="Prrafodelista"/>
              <w:numPr>
                <w:ilvl w:val="0"/>
                <w:numId w:val="105"/>
              </w:numPr>
              <w:rPr>
                <w:rFonts w:ascii="Arial Narrow" w:hAnsi="Arial Narrow"/>
                <w:sz w:val="20"/>
                <w:szCs w:val="20"/>
                <w:lang w:val="es-PE"/>
              </w:rPr>
            </w:pPr>
            <w:r w:rsidRPr="00B645DB">
              <w:rPr>
                <w:rFonts w:ascii="Arial Narrow" w:hAnsi="Arial Narrow"/>
                <w:sz w:val="20"/>
                <w:szCs w:val="20"/>
                <w:lang w:val="es-PE"/>
              </w:rPr>
              <w:t>Aplica procesos creativos.</w:t>
            </w:r>
          </w:p>
          <w:p w14:paraId="45681803" w14:textId="77777777" w:rsidR="00862AC8" w:rsidRPr="00B645DB" w:rsidRDefault="00862AC8" w:rsidP="00862AC8">
            <w:pPr>
              <w:pStyle w:val="Prrafodelista"/>
              <w:numPr>
                <w:ilvl w:val="0"/>
                <w:numId w:val="105"/>
              </w:numPr>
              <w:rPr>
                <w:rFonts w:ascii="Arial Narrow" w:hAnsi="Arial Narrow"/>
                <w:sz w:val="20"/>
                <w:szCs w:val="20"/>
                <w:lang w:val="es-PE"/>
              </w:rPr>
            </w:pPr>
            <w:r w:rsidRPr="00B645DB">
              <w:rPr>
                <w:rFonts w:ascii="Arial Narrow" w:hAnsi="Arial Narrow"/>
                <w:sz w:val="20"/>
                <w:szCs w:val="20"/>
                <w:lang w:val="es-PE"/>
              </w:rPr>
              <w:t>Evalúa y socializa sus procesos y proyectos</w:t>
            </w:r>
          </w:p>
        </w:tc>
      </w:tr>
      <w:tr w:rsidR="00862AC8" w:rsidRPr="00B645DB" w14:paraId="393846FD" w14:textId="77777777" w:rsidTr="00AD7647">
        <w:tc>
          <w:tcPr>
            <w:tcW w:w="9736" w:type="dxa"/>
            <w:vAlign w:val="center"/>
          </w:tcPr>
          <w:p w14:paraId="2835F658"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B645DB" w14:paraId="39B9B54B" w14:textId="77777777" w:rsidTr="00AD7647">
        <w:tc>
          <w:tcPr>
            <w:tcW w:w="9736" w:type="dxa"/>
            <w:vAlign w:val="center"/>
          </w:tcPr>
          <w:p w14:paraId="3F083A84"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 xml:space="preserve">Crea proyectos artísticos individuales o colaborativos explorando formas alternativas de combinar y usar elementos, medios, materiales y técnicas artísticas y tecnologías para la resolución de problemas creativos. Genera ideas investigando una variedad de fuentes y van manipulando los elementos de los diversos lenguajes de las artes (danza, música, teatro, artes visuales) para evaluar cuáles se ajustan mejor a sus intenciones. Planifica y produce trabajos que comunican ideas y experiencias personales y sociales e incorpora influencias de su propia comunidad y de otras culturas. Registra sus procesos, identifica los aspectos esenciales de sus </w:t>
            </w:r>
            <w:r w:rsidRPr="00B645DB">
              <w:rPr>
                <w:rFonts w:ascii="Arial Narrow" w:hAnsi="Arial Narrow"/>
                <w:sz w:val="20"/>
                <w:szCs w:val="20"/>
                <w:lang w:val="es-PE"/>
              </w:rPr>
              <w:lastRenderedPageBreak/>
              <w:t>trabajos y los va modificando para mejorarlos. Planifica los espacios de presentación considerando sus intenciones y presenta sus descubrimientos y creaciones a una variedad de audiencias. Evalúa si logra sus intenciones de manera efectiva.</w:t>
            </w:r>
          </w:p>
        </w:tc>
      </w:tr>
      <w:tr w:rsidR="00862AC8" w:rsidRPr="008F150A" w14:paraId="7B54DC12" w14:textId="77777777" w:rsidTr="00AD7647">
        <w:tc>
          <w:tcPr>
            <w:tcW w:w="9736" w:type="dxa"/>
            <w:vAlign w:val="center"/>
          </w:tcPr>
          <w:p w14:paraId="246CC1D5"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lastRenderedPageBreak/>
              <w:t>DESEMPEÑOS DE QUINTO  GRADO DE PRIMARIA</w:t>
            </w:r>
          </w:p>
        </w:tc>
      </w:tr>
      <w:tr w:rsidR="00862AC8" w:rsidRPr="008F150A" w14:paraId="7B20959F" w14:textId="77777777" w:rsidTr="00AD7647">
        <w:tc>
          <w:tcPr>
            <w:tcW w:w="9736" w:type="dxa"/>
            <w:vAlign w:val="center"/>
          </w:tcPr>
          <w:p w14:paraId="018B9AA0" w14:textId="77777777" w:rsidR="00862AC8" w:rsidRPr="0064776F" w:rsidRDefault="00862AC8" w:rsidP="00CC618F">
            <w:pPr>
              <w:numPr>
                <w:ilvl w:val="0"/>
                <w:numId w:val="186"/>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Explora los elementos de los lenguajes de las artes visuales, la música, el teatro y la danza y los aplica con fines expresivos y comunicativos. Prueba y propone formas de utilizar los medios, materiales, herramientas y técnicas con fines expresivos y comunicativos. </w:t>
            </w:r>
          </w:p>
          <w:p w14:paraId="63B797CE" w14:textId="77777777" w:rsidR="00862AC8" w:rsidRPr="0064776F" w:rsidRDefault="00862AC8" w:rsidP="00CC618F">
            <w:pPr>
              <w:numPr>
                <w:ilvl w:val="0"/>
                <w:numId w:val="186"/>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w:t>
            </w:r>
          </w:p>
          <w:p w14:paraId="1547B612" w14:textId="77777777" w:rsidR="00862AC8" w:rsidRPr="0064776F" w:rsidRDefault="00862AC8" w:rsidP="00862AC8">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sz w:val="20"/>
                <w:szCs w:val="20"/>
                <w:lang w:val="es-PE"/>
              </w:rPr>
              <w:t xml:space="preserve"> </w:t>
            </w:r>
            <w:proofErr w:type="gramStart"/>
            <w:r w:rsidRPr="0064776F">
              <w:rPr>
                <w:rFonts w:ascii="Arial Narrow" w:eastAsia="Calibri" w:hAnsi="Arial Narrow" w:cs="Arial"/>
                <w:sz w:val="20"/>
                <w:szCs w:val="20"/>
                <w:lang w:val="es-PE"/>
              </w:rPr>
              <w:t>Registra  sus</w:t>
            </w:r>
            <w:proofErr w:type="gramEnd"/>
            <w:r w:rsidRPr="0064776F">
              <w:rPr>
                <w:rFonts w:ascii="Arial Narrow" w:eastAsia="Calibri" w:hAnsi="Arial Narrow" w:cs="Arial"/>
                <w:sz w:val="20"/>
                <w:szCs w:val="20"/>
                <w:lang w:val="es-PE"/>
              </w:rPr>
              <w:t xml:space="preserve">  ideas  y  las influencias de sus creaciones y las presenta de diversas  maneras. Asume  roles  en las  diferentes  fases  del  proyecto artístico y evalúa el impacto de sus acciones  en  el resultado  de  sus creaciones o presentaciones.</w:t>
            </w:r>
          </w:p>
        </w:tc>
      </w:tr>
    </w:tbl>
    <w:p w14:paraId="2C18E0BC" w14:textId="77777777" w:rsidR="00862AC8" w:rsidRPr="00B645DB" w:rsidRDefault="00862AC8" w:rsidP="00862AC8">
      <w:pPr>
        <w:spacing w:after="0" w:line="276" w:lineRule="auto"/>
        <w:rPr>
          <w:rFonts w:ascii="Arial Narrow" w:hAnsi="Arial Narrow"/>
          <w:sz w:val="20"/>
          <w:szCs w:val="20"/>
          <w:lang w:val="es-PE"/>
        </w:rPr>
      </w:pPr>
    </w:p>
    <w:p w14:paraId="51725C65" w14:textId="77777777" w:rsidR="00862AC8" w:rsidRPr="00B645DB" w:rsidRDefault="00862AC8" w:rsidP="00862AC8">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COMUNICACIÓN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w:t>
      </w:r>
    </w:p>
    <w:p w14:paraId="2B4F6F33"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734CD7EC" w14:textId="77777777" w:rsidTr="00AD7647">
        <w:tc>
          <w:tcPr>
            <w:tcW w:w="9736" w:type="dxa"/>
            <w:vAlign w:val="center"/>
          </w:tcPr>
          <w:p w14:paraId="2169CF92"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SE COMUNICA ORALMENTE EN SU LENGUA MATERNA.</w:t>
            </w:r>
          </w:p>
        </w:tc>
      </w:tr>
      <w:tr w:rsidR="00862AC8" w:rsidRPr="008F150A" w14:paraId="651CF451" w14:textId="77777777" w:rsidTr="00AD7647">
        <w:tc>
          <w:tcPr>
            <w:tcW w:w="9736" w:type="dxa"/>
            <w:vAlign w:val="center"/>
          </w:tcPr>
          <w:p w14:paraId="6604684D"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52223DA5" w14:textId="77777777" w:rsidR="00862AC8" w:rsidRPr="00B645DB" w:rsidRDefault="00862AC8" w:rsidP="00862AC8">
            <w:pPr>
              <w:pStyle w:val="Prrafodelista"/>
              <w:numPr>
                <w:ilvl w:val="0"/>
                <w:numId w:val="106"/>
              </w:numPr>
              <w:rPr>
                <w:rFonts w:ascii="Arial Narrow" w:hAnsi="Arial Narrow"/>
                <w:sz w:val="20"/>
                <w:szCs w:val="20"/>
                <w:lang w:val="es-PE"/>
              </w:rPr>
            </w:pPr>
            <w:r w:rsidRPr="00B645DB">
              <w:rPr>
                <w:rFonts w:ascii="Arial Narrow" w:hAnsi="Arial Narrow"/>
                <w:sz w:val="20"/>
                <w:szCs w:val="20"/>
                <w:lang w:val="es-PE"/>
              </w:rPr>
              <w:t>Obtiene información del texto oral.</w:t>
            </w:r>
          </w:p>
          <w:p w14:paraId="06A3BD75" w14:textId="77777777" w:rsidR="00862AC8" w:rsidRPr="00B645DB" w:rsidRDefault="00862AC8" w:rsidP="00862AC8">
            <w:pPr>
              <w:pStyle w:val="Prrafodelista"/>
              <w:numPr>
                <w:ilvl w:val="0"/>
                <w:numId w:val="106"/>
              </w:numPr>
              <w:rPr>
                <w:rFonts w:ascii="Arial Narrow" w:hAnsi="Arial Narrow"/>
                <w:sz w:val="20"/>
                <w:szCs w:val="20"/>
                <w:lang w:val="es-PE"/>
              </w:rPr>
            </w:pPr>
            <w:r w:rsidRPr="00B645DB">
              <w:rPr>
                <w:rFonts w:ascii="Arial Narrow" w:hAnsi="Arial Narrow"/>
                <w:sz w:val="20"/>
                <w:szCs w:val="20"/>
                <w:lang w:val="es-PE"/>
              </w:rPr>
              <w:t>Infiere e interpreta información del texto oral.</w:t>
            </w:r>
          </w:p>
          <w:p w14:paraId="52A7F52A" w14:textId="77777777" w:rsidR="00862AC8" w:rsidRPr="00B645DB" w:rsidRDefault="00862AC8" w:rsidP="00862AC8">
            <w:pPr>
              <w:pStyle w:val="Prrafodelista"/>
              <w:numPr>
                <w:ilvl w:val="0"/>
                <w:numId w:val="106"/>
              </w:numPr>
              <w:rPr>
                <w:rFonts w:ascii="Arial Narrow" w:hAnsi="Arial Narrow"/>
                <w:sz w:val="20"/>
                <w:szCs w:val="20"/>
                <w:lang w:val="es-PE"/>
              </w:rPr>
            </w:pPr>
            <w:r w:rsidRPr="00B645DB">
              <w:rPr>
                <w:rFonts w:ascii="Arial Narrow" w:hAnsi="Arial Narrow"/>
                <w:sz w:val="20"/>
                <w:szCs w:val="20"/>
                <w:lang w:val="es-PE"/>
              </w:rPr>
              <w:t>Adecúa, organiza y desarrolla las ideas de forma coherente y cohesionada.</w:t>
            </w:r>
          </w:p>
          <w:p w14:paraId="107526ED" w14:textId="77777777" w:rsidR="00862AC8" w:rsidRPr="00B645DB" w:rsidRDefault="00862AC8" w:rsidP="00862AC8">
            <w:pPr>
              <w:pStyle w:val="Prrafodelista"/>
              <w:numPr>
                <w:ilvl w:val="0"/>
                <w:numId w:val="106"/>
              </w:numPr>
              <w:rPr>
                <w:rFonts w:ascii="Arial Narrow" w:hAnsi="Arial Narrow"/>
                <w:sz w:val="20"/>
                <w:szCs w:val="20"/>
                <w:lang w:val="es-PE"/>
              </w:rPr>
            </w:pPr>
            <w:proofErr w:type="gramStart"/>
            <w:r w:rsidRPr="00B645DB">
              <w:rPr>
                <w:rFonts w:ascii="Arial Narrow" w:hAnsi="Arial Narrow"/>
                <w:sz w:val="20"/>
                <w:szCs w:val="20"/>
                <w:lang w:val="es-PE"/>
              </w:rPr>
              <w:t>Utiliza  recursos</w:t>
            </w:r>
            <w:proofErr w:type="gramEnd"/>
            <w:r w:rsidRPr="00B645DB">
              <w:rPr>
                <w:rFonts w:ascii="Arial Narrow" w:hAnsi="Arial Narrow"/>
                <w:sz w:val="20"/>
                <w:szCs w:val="20"/>
                <w:lang w:val="es-PE"/>
              </w:rPr>
              <w:t xml:space="preserve">  no  verbales  y  paraverbales  de  forma  estratégica.</w:t>
            </w:r>
          </w:p>
          <w:p w14:paraId="7962FD54" w14:textId="77777777" w:rsidR="00862AC8" w:rsidRPr="00B645DB" w:rsidRDefault="00862AC8" w:rsidP="00862AC8">
            <w:pPr>
              <w:pStyle w:val="Prrafodelista"/>
              <w:numPr>
                <w:ilvl w:val="0"/>
                <w:numId w:val="106"/>
              </w:numPr>
              <w:rPr>
                <w:rFonts w:ascii="Arial Narrow" w:hAnsi="Arial Narrow"/>
                <w:sz w:val="20"/>
                <w:szCs w:val="20"/>
                <w:lang w:val="es-PE"/>
              </w:rPr>
            </w:pPr>
            <w:proofErr w:type="gramStart"/>
            <w:r w:rsidRPr="00B645DB">
              <w:rPr>
                <w:rFonts w:ascii="Arial Narrow" w:hAnsi="Arial Narrow"/>
                <w:sz w:val="20"/>
                <w:szCs w:val="20"/>
                <w:lang w:val="es-PE"/>
              </w:rPr>
              <w:t>Interactúa  estratégicamente</w:t>
            </w:r>
            <w:proofErr w:type="gramEnd"/>
            <w:r w:rsidRPr="00B645DB">
              <w:rPr>
                <w:rFonts w:ascii="Arial Narrow" w:hAnsi="Arial Narrow"/>
                <w:sz w:val="20"/>
                <w:szCs w:val="20"/>
                <w:lang w:val="es-PE"/>
              </w:rPr>
              <w:t xml:space="preserve">  con  distintos  interlocutores.</w:t>
            </w:r>
          </w:p>
          <w:p w14:paraId="659D784C" w14:textId="77777777" w:rsidR="00862AC8" w:rsidRPr="00B645DB" w:rsidRDefault="00862AC8" w:rsidP="00862AC8">
            <w:pPr>
              <w:pStyle w:val="Prrafodelista"/>
              <w:numPr>
                <w:ilvl w:val="0"/>
                <w:numId w:val="106"/>
              </w:numPr>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  oral.</w:t>
            </w:r>
          </w:p>
        </w:tc>
      </w:tr>
      <w:tr w:rsidR="00862AC8" w:rsidRPr="00B645DB" w14:paraId="7C2D761E" w14:textId="77777777" w:rsidTr="00AD7647">
        <w:tc>
          <w:tcPr>
            <w:tcW w:w="9736" w:type="dxa"/>
            <w:vAlign w:val="center"/>
          </w:tcPr>
          <w:p w14:paraId="22D5B92B"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217A729D" w14:textId="77777777" w:rsidTr="00AD7647">
        <w:tc>
          <w:tcPr>
            <w:tcW w:w="9736" w:type="dxa"/>
            <w:vAlign w:val="center"/>
          </w:tcPr>
          <w:p w14:paraId="77195262"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Se comunica oralmente mediante diversos tipos de textos; infiere el tema, propósito, hechos y conclusiones a partir de información explícita, e interpreta la intención del interlocutor en discursos que contienen ironías. Se expresa adecuándose a situaciones comunicativas formales e informales. Organiza y desarrolla sus ideas en torno a un tema y las relaciona mediante el uso de conectores y algunos referentes, así como de un vocabulario variado y pertinente. Usa recursos no verbales y para verbales para enfatizar lo que dice. Reflexiona y evalúa los textos escuchados a partir de sus conocimientos y el contexto sociocultural. En un intercambio, hace preguntas y contribuciones relevantes que responden a las ideas y puntos de vista de otros, enriqueciendo el tema tratado.</w:t>
            </w:r>
          </w:p>
        </w:tc>
      </w:tr>
      <w:tr w:rsidR="00862AC8" w:rsidRPr="008F150A" w14:paraId="17386FFC" w14:textId="77777777" w:rsidTr="00AD7647">
        <w:tc>
          <w:tcPr>
            <w:tcW w:w="9736" w:type="dxa"/>
            <w:vAlign w:val="center"/>
          </w:tcPr>
          <w:p w14:paraId="718BB1FF" w14:textId="77777777" w:rsidR="00862AC8" w:rsidRPr="00B645DB" w:rsidRDefault="00862AC8" w:rsidP="00AD7647">
            <w:pPr>
              <w:pStyle w:val="Prrafodelista"/>
              <w:ind w:left="164"/>
              <w:jc w:val="both"/>
              <w:rPr>
                <w:rFonts w:ascii="Arial Narrow" w:hAnsi="Arial Narrow"/>
                <w:b/>
                <w:sz w:val="20"/>
                <w:szCs w:val="20"/>
                <w:lang w:val="es-PE"/>
              </w:rPr>
            </w:pPr>
            <w:r w:rsidRPr="00B645DB">
              <w:rPr>
                <w:rFonts w:ascii="Arial Narrow" w:hAnsi="Arial Narrow"/>
                <w:b/>
                <w:sz w:val="20"/>
                <w:szCs w:val="20"/>
                <w:lang w:val="es-PE"/>
              </w:rPr>
              <w:t xml:space="preserve"> DESEMPEÑOS DE QUINTO GRADO DE PRIMARIA</w:t>
            </w:r>
          </w:p>
        </w:tc>
      </w:tr>
      <w:tr w:rsidR="00862AC8" w:rsidRPr="008F150A" w14:paraId="377476F5" w14:textId="77777777" w:rsidTr="00AD7647">
        <w:tc>
          <w:tcPr>
            <w:tcW w:w="9736" w:type="dxa"/>
            <w:vAlign w:val="center"/>
          </w:tcPr>
          <w:p w14:paraId="6B2CE332" w14:textId="77777777" w:rsidR="00862AC8" w:rsidRPr="0064776F" w:rsidRDefault="00862AC8" w:rsidP="00862AC8">
            <w:pPr>
              <w:numPr>
                <w:ilvl w:val="0"/>
                <w:numId w:val="55"/>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Recupera  información</w:t>
            </w:r>
            <w:proofErr w:type="gramEnd"/>
            <w:r w:rsidRPr="0064776F">
              <w:rPr>
                <w:rFonts w:ascii="Arial Narrow" w:eastAsia="Calibri" w:hAnsi="Arial Narrow" w:cs="Arial"/>
                <w:sz w:val="20"/>
                <w:szCs w:val="20"/>
                <w:lang w:val="es-PE"/>
              </w:rPr>
              <w:t xml:space="preserve">  explícita  de textos  orales  que  escucha seleccionando  datos  específicos. Integra esta información cuando es </w:t>
            </w:r>
            <w:proofErr w:type="gramStart"/>
            <w:r w:rsidRPr="0064776F">
              <w:rPr>
                <w:rFonts w:ascii="Arial Narrow" w:eastAsia="Calibri" w:hAnsi="Arial Narrow" w:cs="Arial"/>
                <w:sz w:val="20"/>
                <w:szCs w:val="20"/>
                <w:lang w:val="es-PE"/>
              </w:rPr>
              <w:t>dicha  en</w:t>
            </w:r>
            <w:proofErr w:type="gramEnd"/>
            <w:r w:rsidRPr="0064776F">
              <w:rPr>
                <w:rFonts w:ascii="Arial Narrow" w:eastAsia="Calibri" w:hAnsi="Arial Narrow" w:cs="Arial"/>
                <w:sz w:val="20"/>
                <w:szCs w:val="20"/>
                <w:lang w:val="es-PE"/>
              </w:rPr>
              <w:t xml:space="preserve">  distintos  momentos  en textos que incluyen expresiones con sentido figurado, y vocabulario que incluye  sinónimos  y  términos propios de los campos del saber.</w:t>
            </w:r>
          </w:p>
          <w:p w14:paraId="3414EE66" w14:textId="77777777" w:rsidR="00862AC8" w:rsidRPr="0064776F" w:rsidRDefault="00862AC8" w:rsidP="00862AC8">
            <w:pPr>
              <w:numPr>
                <w:ilvl w:val="0"/>
                <w:numId w:val="55"/>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Explica  el</w:t>
            </w:r>
            <w:proofErr w:type="gramEnd"/>
            <w:r w:rsidRPr="0064776F">
              <w:rPr>
                <w:rFonts w:ascii="Arial Narrow" w:eastAsia="Calibri" w:hAnsi="Arial Narrow" w:cs="Arial"/>
                <w:sz w:val="20"/>
                <w:szCs w:val="20"/>
                <w:lang w:val="es-PE"/>
              </w:rPr>
              <w:t xml:space="preserve">  tema  y  el  propósito comunicativo  del  texto  oral. </w:t>
            </w:r>
            <w:proofErr w:type="gramStart"/>
            <w:r w:rsidRPr="0064776F">
              <w:rPr>
                <w:rFonts w:ascii="Arial Narrow" w:eastAsia="Calibri" w:hAnsi="Arial Narrow" w:cs="Arial"/>
                <w:sz w:val="20"/>
                <w:szCs w:val="20"/>
                <w:lang w:val="es-PE"/>
              </w:rPr>
              <w:t>Distingue  lo</w:t>
            </w:r>
            <w:proofErr w:type="gramEnd"/>
            <w:r w:rsidRPr="0064776F">
              <w:rPr>
                <w:rFonts w:ascii="Arial Narrow" w:eastAsia="Calibri" w:hAnsi="Arial Narrow" w:cs="Arial"/>
                <w:sz w:val="20"/>
                <w:szCs w:val="20"/>
                <w:lang w:val="es-PE"/>
              </w:rPr>
              <w:t xml:space="preserve">  relevante  de  lo complementario clasificando  y sintetizando  la  información. </w:t>
            </w:r>
            <w:proofErr w:type="gramStart"/>
            <w:r w:rsidRPr="0064776F">
              <w:rPr>
                <w:rFonts w:ascii="Arial Narrow" w:eastAsia="Calibri" w:hAnsi="Arial Narrow" w:cs="Arial"/>
                <w:sz w:val="20"/>
                <w:szCs w:val="20"/>
                <w:lang w:val="es-PE"/>
              </w:rPr>
              <w:t>Establece  conclusiones</w:t>
            </w:r>
            <w:proofErr w:type="gramEnd"/>
            <w:r w:rsidRPr="0064776F">
              <w:rPr>
                <w:rFonts w:ascii="Arial Narrow" w:eastAsia="Calibri" w:hAnsi="Arial Narrow" w:cs="Arial"/>
                <w:sz w:val="20"/>
                <w:szCs w:val="20"/>
                <w:lang w:val="es-PE"/>
              </w:rPr>
              <w:t xml:space="preserve">  sobre  lo comprendido;  para  ello,  vincula  el texto  con  su  experiencia  y  el contexto  sociocultural  en  que  se desenvuelve.</w:t>
            </w:r>
          </w:p>
          <w:p w14:paraId="220A9500" w14:textId="77777777" w:rsidR="00862AC8" w:rsidRPr="0064776F" w:rsidRDefault="00862AC8" w:rsidP="00862AC8">
            <w:pPr>
              <w:numPr>
                <w:ilvl w:val="0"/>
                <w:numId w:val="55"/>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Deduce  relaciones</w:t>
            </w:r>
            <w:proofErr w:type="gramEnd"/>
            <w:r w:rsidRPr="0064776F">
              <w:rPr>
                <w:rFonts w:ascii="Arial Narrow" w:eastAsia="Calibri" w:hAnsi="Arial Narrow" w:cs="Arial"/>
                <w:sz w:val="20"/>
                <w:szCs w:val="20"/>
                <w:lang w:val="es-PE"/>
              </w:rPr>
              <w:t xml:space="preserve">  lógicas (causa efecto,  semejanza-diferencia,  etc.) entre  las  ideas  del  texto  oral,  a partir  de  información explícita  e implícita  del  mismo.  </w:t>
            </w:r>
            <w:proofErr w:type="gramStart"/>
            <w:r w:rsidRPr="0064776F">
              <w:rPr>
                <w:rFonts w:ascii="Arial Narrow" w:eastAsia="Calibri" w:hAnsi="Arial Narrow" w:cs="Arial"/>
                <w:sz w:val="20"/>
                <w:szCs w:val="20"/>
                <w:lang w:val="es-PE"/>
              </w:rPr>
              <w:t>Señala  las</w:t>
            </w:r>
            <w:proofErr w:type="gramEnd"/>
            <w:r w:rsidRPr="0064776F">
              <w:rPr>
                <w:rFonts w:ascii="Arial Narrow" w:eastAsia="Calibri" w:hAnsi="Arial Narrow" w:cs="Arial"/>
                <w:sz w:val="20"/>
                <w:szCs w:val="20"/>
                <w:lang w:val="es-PE"/>
              </w:rPr>
              <w:t xml:space="preserve"> características  y  cualidades implícitas  de  personas,  personajes, animales, objetos, hechos y lugares, y  determina  el  significado  de palabras  según  el  contexto  y  de expresiones  con  sentido  figurado (refranes,  moralejas)  cuando  hay algunas pistas en el texto.</w:t>
            </w:r>
          </w:p>
          <w:p w14:paraId="0B02E197" w14:textId="77777777" w:rsidR="00862AC8" w:rsidRPr="0064776F" w:rsidRDefault="00862AC8" w:rsidP="00862AC8">
            <w:pPr>
              <w:numPr>
                <w:ilvl w:val="0"/>
                <w:numId w:val="55"/>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Explica  las</w:t>
            </w:r>
            <w:proofErr w:type="gramEnd"/>
            <w:r w:rsidRPr="0064776F">
              <w:rPr>
                <w:rFonts w:ascii="Arial Narrow" w:eastAsia="Calibri" w:hAnsi="Arial Narrow" w:cs="Arial"/>
                <w:sz w:val="20"/>
                <w:szCs w:val="20"/>
                <w:lang w:val="es-PE"/>
              </w:rPr>
              <w:t xml:space="preserve">  intenciones  de  sus interlocutores  considerando recursos  verbales,  no  verbales  y paraverbales. Asimismo, los puntos </w:t>
            </w:r>
            <w:proofErr w:type="gramStart"/>
            <w:r w:rsidRPr="0064776F">
              <w:rPr>
                <w:rFonts w:ascii="Arial Narrow" w:eastAsia="Calibri" w:hAnsi="Arial Narrow" w:cs="Arial"/>
                <w:sz w:val="20"/>
                <w:szCs w:val="20"/>
                <w:lang w:val="es-PE"/>
              </w:rPr>
              <w:t>de  vista</w:t>
            </w:r>
            <w:proofErr w:type="gramEnd"/>
            <w:r w:rsidRPr="0064776F">
              <w:rPr>
                <w:rFonts w:ascii="Arial Narrow" w:eastAsia="Calibri" w:hAnsi="Arial Narrow" w:cs="Arial"/>
                <w:sz w:val="20"/>
                <w:szCs w:val="20"/>
                <w:lang w:val="es-PE"/>
              </w:rPr>
              <w:t xml:space="preserve">  y  las  motivaciones  de personas  y  personajes,  así  como figuras  retóricas  (por  ejemplo,  la hipérbole)  considerando  algunas características  del  tipo  textual  y género discursivo.</w:t>
            </w:r>
          </w:p>
          <w:p w14:paraId="0895275D" w14:textId="77777777" w:rsidR="00862AC8" w:rsidRPr="0064776F" w:rsidRDefault="00862AC8" w:rsidP="00862AC8">
            <w:pPr>
              <w:numPr>
                <w:ilvl w:val="0"/>
                <w:numId w:val="55"/>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Adecúa </w:t>
            </w:r>
            <w:proofErr w:type="gramStart"/>
            <w:r w:rsidRPr="0064776F">
              <w:rPr>
                <w:rFonts w:ascii="Arial Narrow" w:eastAsia="Calibri" w:hAnsi="Arial Narrow" w:cs="Arial"/>
                <w:sz w:val="20"/>
                <w:szCs w:val="20"/>
                <w:lang w:val="es-PE"/>
              </w:rPr>
              <w:t>su  texto</w:t>
            </w:r>
            <w:proofErr w:type="gramEnd"/>
            <w:r w:rsidRPr="0064776F">
              <w:rPr>
                <w:rFonts w:ascii="Arial Narrow" w:eastAsia="Calibri" w:hAnsi="Arial Narrow" w:cs="Arial"/>
                <w:sz w:val="20"/>
                <w:szCs w:val="20"/>
                <w:lang w:val="es-PE"/>
              </w:rPr>
              <w:t xml:space="preserve"> oral a la situación comunicativa  considerando  el propósito  comunicativo  y  algunas características  del  género discursivo. Elige el registro formal e </w:t>
            </w:r>
            <w:proofErr w:type="gramStart"/>
            <w:r w:rsidRPr="0064776F">
              <w:rPr>
                <w:rFonts w:ascii="Arial Narrow" w:eastAsia="Calibri" w:hAnsi="Arial Narrow" w:cs="Arial"/>
                <w:sz w:val="20"/>
                <w:szCs w:val="20"/>
                <w:lang w:val="es-PE"/>
              </w:rPr>
              <w:t>informal  de</w:t>
            </w:r>
            <w:proofErr w:type="gramEnd"/>
            <w:r w:rsidRPr="0064776F">
              <w:rPr>
                <w:rFonts w:ascii="Arial Narrow" w:eastAsia="Calibri" w:hAnsi="Arial Narrow" w:cs="Arial"/>
                <w:sz w:val="20"/>
                <w:szCs w:val="20"/>
                <w:lang w:val="es-PE"/>
              </w:rPr>
              <w:t xml:space="preserve">  acuerdo  con  sus interlocutores  y  el  contexto;  para ello,  recurre  a  su  experiencia  y  a algunas  fuentes  de  información complementaria.</w:t>
            </w:r>
          </w:p>
          <w:p w14:paraId="5D13D587" w14:textId="77777777" w:rsidR="00862AC8" w:rsidRPr="0064776F" w:rsidRDefault="00862AC8" w:rsidP="00862AC8">
            <w:pPr>
              <w:numPr>
                <w:ilvl w:val="0"/>
                <w:numId w:val="55"/>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Expresa  oralmente</w:t>
            </w:r>
            <w:proofErr w:type="gramEnd"/>
            <w:r w:rsidRPr="0064776F">
              <w:rPr>
                <w:rFonts w:ascii="Arial Narrow" w:eastAsia="Calibri" w:hAnsi="Arial Narrow" w:cs="Arial"/>
                <w:sz w:val="20"/>
                <w:szCs w:val="20"/>
                <w:lang w:val="es-PE"/>
              </w:rPr>
              <w:t xml:space="preserve">  ideas  y emociones  de  forma  coherente  y cohesionada.  </w:t>
            </w:r>
            <w:proofErr w:type="gramStart"/>
            <w:r w:rsidRPr="0064776F">
              <w:rPr>
                <w:rFonts w:ascii="Arial Narrow" w:eastAsia="Calibri" w:hAnsi="Arial Narrow" w:cs="Arial"/>
                <w:sz w:val="20"/>
                <w:szCs w:val="20"/>
                <w:lang w:val="es-PE"/>
              </w:rPr>
              <w:t>Ordena  y</w:t>
            </w:r>
            <w:proofErr w:type="gramEnd"/>
            <w:r w:rsidRPr="0064776F">
              <w:rPr>
                <w:rFonts w:ascii="Arial Narrow" w:eastAsia="Calibri" w:hAnsi="Arial Narrow" w:cs="Arial"/>
                <w:sz w:val="20"/>
                <w:szCs w:val="20"/>
                <w:lang w:val="es-PE"/>
              </w:rPr>
              <w:t xml:space="preserve">  jerarquiza las  ideas  en  torno  a  un  tema  y  las desarrolla  para  ampliar  la información  o  mantener  el  hilo temático.  </w:t>
            </w:r>
            <w:proofErr w:type="gramStart"/>
            <w:r w:rsidRPr="0064776F">
              <w:rPr>
                <w:rFonts w:ascii="Arial Narrow" w:eastAsia="Calibri" w:hAnsi="Arial Narrow" w:cs="Arial"/>
                <w:sz w:val="20"/>
                <w:szCs w:val="20"/>
                <w:lang w:val="es-PE"/>
              </w:rPr>
              <w:t>Establece  relaciones</w:t>
            </w:r>
            <w:proofErr w:type="gramEnd"/>
            <w:r w:rsidRPr="0064776F">
              <w:rPr>
                <w:rFonts w:ascii="Arial Narrow" w:eastAsia="Calibri" w:hAnsi="Arial Narrow" w:cs="Arial"/>
                <w:sz w:val="20"/>
                <w:szCs w:val="20"/>
                <w:lang w:val="es-PE"/>
              </w:rPr>
              <w:t xml:space="preserve"> lógicas  entre  ellas  (en  especial,  de causa-efecto,  consecuencia  y contraste),  a  través  de  algunos referentes  y  conectores. Incorpora </w:t>
            </w:r>
            <w:proofErr w:type="gramStart"/>
            <w:r w:rsidRPr="0064776F">
              <w:rPr>
                <w:rFonts w:ascii="Arial Narrow" w:eastAsia="Calibri" w:hAnsi="Arial Narrow" w:cs="Arial"/>
                <w:sz w:val="20"/>
                <w:szCs w:val="20"/>
                <w:lang w:val="es-PE"/>
              </w:rPr>
              <w:t>un  vocabulario</w:t>
            </w:r>
            <w:proofErr w:type="gramEnd"/>
            <w:r w:rsidRPr="0064776F">
              <w:rPr>
                <w:rFonts w:ascii="Arial Narrow" w:eastAsia="Calibri" w:hAnsi="Arial Narrow" w:cs="Arial"/>
                <w:sz w:val="20"/>
                <w:szCs w:val="20"/>
                <w:lang w:val="es-PE"/>
              </w:rPr>
              <w:t xml:space="preserve">  que  incluye sinónimos  y  algunos  términos propios de los campos del saber.</w:t>
            </w:r>
          </w:p>
          <w:p w14:paraId="5CF38577" w14:textId="77777777" w:rsidR="00862AC8" w:rsidRPr="0064776F" w:rsidRDefault="00862AC8" w:rsidP="00862AC8">
            <w:pPr>
              <w:numPr>
                <w:ilvl w:val="0"/>
                <w:numId w:val="55"/>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Emplea  gestos</w:t>
            </w:r>
            <w:proofErr w:type="gramEnd"/>
            <w:r w:rsidRPr="0064776F">
              <w:rPr>
                <w:rFonts w:ascii="Arial Narrow" w:eastAsia="Calibri" w:hAnsi="Arial Narrow" w:cs="Arial"/>
                <w:sz w:val="20"/>
                <w:szCs w:val="20"/>
                <w:lang w:val="es-PE"/>
              </w:rPr>
              <w:t xml:space="preserve">  y  movimientos corporales  que  enfatizan  lo  que dice.  </w:t>
            </w:r>
            <w:proofErr w:type="gramStart"/>
            <w:r w:rsidRPr="0064776F">
              <w:rPr>
                <w:rFonts w:ascii="Arial Narrow" w:eastAsia="Calibri" w:hAnsi="Arial Narrow" w:cs="Arial"/>
                <w:sz w:val="20"/>
                <w:szCs w:val="20"/>
                <w:lang w:val="es-PE"/>
              </w:rPr>
              <w:t>Mantiene  la</w:t>
            </w:r>
            <w:proofErr w:type="gramEnd"/>
            <w:r w:rsidRPr="0064776F">
              <w:rPr>
                <w:rFonts w:ascii="Arial Narrow" w:eastAsia="Calibri" w:hAnsi="Arial Narrow" w:cs="Arial"/>
                <w:sz w:val="20"/>
                <w:szCs w:val="20"/>
                <w:lang w:val="es-PE"/>
              </w:rPr>
              <w:t xml:space="preserve">  distancia  física con sus interlocutores, así como el volumen,  la  entonación  y  el  ritmo de  su  voz  para  transmitir emociones, caracterizar personajes o  producir  efectos  en  el  público, como  el  suspenso  y  el entretenimiento.</w:t>
            </w:r>
          </w:p>
          <w:p w14:paraId="055415E1" w14:textId="77777777" w:rsidR="00862AC8" w:rsidRPr="0064776F" w:rsidRDefault="00862AC8" w:rsidP="00862AC8">
            <w:pPr>
              <w:numPr>
                <w:ilvl w:val="0"/>
                <w:numId w:val="55"/>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Participa  en</w:t>
            </w:r>
            <w:proofErr w:type="gramEnd"/>
            <w:r w:rsidRPr="0064776F">
              <w:rPr>
                <w:rFonts w:ascii="Arial Narrow" w:eastAsia="Calibri" w:hAnsi="Arial Narrow" w:cs="Arial"/>
                <w:sz w:val="20"/>
                <w:szCs w:val="20"/>
                <w:lang w:val="es-PE"/>
              </w:rPr>
              <w:t xml:space="preserve">  diversos  intercambios orales  alternando  los  roles  de hablante  y  oyente.  </w:t>
            </w:r>
            <w:proofErr w:type="gramStart"/>
            <w:r w:rsidRPr="0064776F">
              <w:rPr>
                <w:rFonts w:ascii="Arial Narrow" w:eastAsia="Calibri" w:hAnsi="Arial Narrow" w:cs="Arial"/>
                <w:sz w:val="20"/>
                <w:szCs w:val="20"/>
                <w:lang w:val="es-PE"/>
              </w:rPr>
              <w:t>Recurre  a</w:t>
            </w:r>
            <w:proofErr w:type="gramEnd"/>
            <w:r w:rsidRPr="0064776F">
              <w:rPr>
                <w:rFonts w:ascii="Arial Narrow" w:eastAsia="Calibri" w:hAnsi="Arial Narrow" w:cs="Arial"/>
                <w:sz w:val="20"/>
                <w:szCs w:val="20"/>
                <w:lang w:val="es-PE"/>
              </w:rPr>
              <w:t xml:space="preserve">  sus saberes  previos  y  aporta  nueva información  para  argumentar, explicar  y  complementar  las  ideas expuestas.  </w:t>
            </w:r>
            <w:proofErr w:type="gramStart"/>
            <w:r w:rsidRPr="0064776F">
              <w:rPr>
                <w:rFonts w:ascii="Arial Narrow" w:eastAsia="Calibri" w:hAnsi="Arial Narrow" w:cs="Arial"/>
                <w:sz w:val="20"/>
                <w:szCs w:val="20"/>
                <w:lang w:val="es-PE"/>
              </w:rPr>
              <w:t>Considera  normas</w:t>
            </w:r>
            <w:proofErr w:type="gramEnd"/>
            <w:r w:rsidRPr="0064776F">
              <w:rPr>
                <w:rFonts w:ascii="Arial Narrow" w:eastAsia="Calibri" w:hAnsi="Arial Narrow" w:cs="Arial"/>
                <w:sz w:val="20"/>
                <w:szCs w:val="20"/>
                <w:lang w:val="es-PE"/>
              </w:rPr>
              <w:t xml:space="preserve">  y modos  de  cortesía  según  el contexto sociocultural. </w:t>
            </w:r>
          </w:p>
          <w:p w14:paraId="05D7FE95" w14:textId="77777777" w:rsidR="00862AC8" w:rsidRPr="0064776F" w:rsidRDefault="00862AC8" w:rsidP="00862AC8">
            <w:pPr>
              <w:numPr>
                <w:ilvl w:val="0"/>
                <w:numId w:val="55"/>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Opina  como</w:t>
            </w:r>
            <w:proofErr w:type="gramEnd"/>
            <w:r w:rsidRPr="0064776F">
              <w:rPr>
                <w:rFonts w:ascii="Arial Narrow" w:eastAsia="Calibri" w:hAnsi="Arial Narrow" w:cs="Arial"/>
                <w:sz w:val="20"/>
                <w:szCs w:val="20"/>
                <w:lang w:val="es-PE"/>
              </w:rPr>
              <w:t xml:space="preserve">  hablante  y  oyente sobre  ideas,  hechos  y  temas,  de textos  orales  del  ámbito  escolar, social  o  de  medios  de comunicación.  </w:t>
            </w:r>
            <w:proofErr w:type="gramStart"/>
            <w:r w:rsidRPr="0064776F">
              <w:rPr>
                <w:rFonts w:ascii="Arial Narrow" w:eastAsia="Calibri" w:hAnsi="Arial Narrow" w:cs="Arial"/>
                <w:sz w:val="20"/>
                <w:szCs w:val="20"/>
                <w:lang w:val="es-PE"/>
              </w:rPr>
              <w:t>Justifica  su</w:t>
            </w:r>
            <w:proofErr w:type="gramEnd"/>
            <w:r w:rsidRPr="0064776F">
              <w:rPr>
                <w:rFonts w:ascii="Arial Narrow" w:eastAsia="Calibri" w:hAnsi="Arial Narrow" w:cs="Arial"/>
                <w:sz w:val="20"/>
                <w:szCs w:val="20"/>
                <w:lang w:val="es-PE"/>
              </w:rPr>
              <w:t xml:space="preserve">  posición sobre  lo  que  dice  el  texto  oral considerando  su  experiencia  y  el contexto en que se desenvuelve. </w:t>
            </w:r>
          </w:p>
          <w:p w14:paraId="4A4E4330" w14:textId="77777777" w:rsidR="00862AC8" w:rsidRPr="0064776F" w:rsidRDefault="00862AC8" w:rsidP="00862AC8">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sz w:val="20"/>
                <w:szCs w:val="20"/>
                <w:lang w:val="es-PE"/>
              </w:rPr>
              <w:lastRenderedPageBreak/>
              <w:t>Evalúa  la  adecuación  de textos orales  a  la  situación  comunicativa, así como la coherencia de ideas y la cohesión  entre  ellas;  también,  la utilidad  de  recursos  verbales,  no verbales y paraverbales de acuerdo al propósito comunicativo.</w:t>
            </w:r>
          </w:p>
        </w:tc>
      </w:tr>
    </w:tbl>
    <w:p w14:paraId="0A046BC6"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3B0616F3" w14:textId="77777777" w:rsidTr="00AD7647">
        <w:tc>
          <w:tcPr>
            <w:tcW w:w="9736" w:type="dxa"/>
            <w:vAlign w:val="center"/>
          </w:tcPr>
          <w:p w14:paraId="66A74B71"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LEE DIVERSOS TIPOS DE TEXTOS EN SU LENGUA MATERNA.</w:t>
            </w:r>
          </w:p>
        </w:tc>
      </w:tr>
      <w:tr w:rsidR="00862AC8" w:rsidRPr="008F150A" w14:paraId="658C0F35" w14:textId="77777777" w:rsidTr="00AD7647">
        <w:tc>
          <w:tcPr>
            <w:tcW w:w="9736" w:type="dxa"/>
            <w:vAlign w:val="center"/>
          </w:tcPr>
          <w:p w14:paraId="73AB4D81"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0DC936EB" w14:textId="77777777" w:rsidR="00862AC8" w:rsidRPr="00B645DB" w:rsidRDefault="00862AC8" w:rsidP="00862AC8">
            <w:pPr>
              <w:pStyle w:val="Prrafodelista"/>
              <w:numPr>
                <w:ilvl w:val="0"/>
                <w:numId w:val="107"/>
              </w:numPr>
              <w:rPr>
                <w:rFonts w:ascii="Arial Narrow" w:hAnsi="Arial Narrow"/>
                <w:sz w:val="20"/>
                <w:szCs w:val="20"/>
                <w:lang w:val="es-PE"/>
              </w:rPr>
            </w:pPr>
            <w:proofErr w:type="gramStart"/>
            <w:r w:rsidRPr="00B645DB">
              <w:rPr>
                <w:rFonts w:ascii="Arial Narrow" w:hAnsi="Arial Narrow"/>
                <w:sz w:val="20"/>
                <w:szCs w:val="20"/>
                <w:lang w:val="es-PE"/>
              </w:rPr>
              <w:t>Obtiene  información</w:t>
            </w:r>
            <w:proofErr w:type="gramEnd"/>
            <w:r w:rsidRPr="00B645DB">
              <w:rPr>
                <w:rFonts w:ascii="Arial Narrow" w:hAnsi="Arial Narrow"/>
                <w:sz w:val="20"/>
                <w:szCs w:val="20"/>
                <w:lang w:val="es-PE"/>
              </w:rPr>
              <w:t xml:space="preserve">  del  texto  escrito.</w:t>
            </w:r>
          </w:p>
          <w:p w14:paraId="7B4C7BF5" w14:textId="77777777" w:rsidR="00862AC8" w:rsidRPr="00B645DB" w:rsidRDefault="00862AC8" w:rsidP="00862AC8">
            <w:pPr>
              <w:pStyle w:val="Prrafodelista"/>
              <w:numPr>
                <w:ilvl w:val="0"/>
                <w:numId w:val="107"/>
              </w:numPr>
              <w:rPr>
                <w:rFonts w:ascii="Arial Narrow" w:hAnsi="Arial Narrow"/>
                <w:sz w:val="20"/>
                <w:szCs w:val="20"/>
                <w:lang w:val="es-PE"/>
              </w:rPr>
            </w:pPr>
            <w:r w:rsidRPr="00B645DB">
              <w:rPr>
                <w:rFonts w:ascii="Arial Narrow" w:hAnsi="Arial Narrow"/>
                <w:sz w:val="20"/>
                <w:szCs w:val="20"/>
                <w:lang w:val="es-PE"/>
              </w:rPr>
              <w:t>Infiere e interpreta información del texto.</w:t>
            </w:r>
          </w:p>
          <w:p w14:paraId="403C54C0" w14:textId="77777777" w:rsidR="00862AC8" w:rsidRPr="00B645DB" w:rsidRDefault="00862AC8" w:rsidP="00862AC8">
            <w:pPr>
              <w:pStyle w:val="Prrafodelista"/>
              <w:numPr>
                <w:ilvl w:val="0"/>
                <w:numId w:val="107"/>
              </w:numPr>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w:t>
            </w:r>
          </w:p>
        </w:tc>
      </w:tr>
      <w:tr w:rsidR="00862AC8" w:rsidRPr="00B645DB" w14:paraId="5CFB772C" w14:textId="77777777" w:rsidTr="00AD7647">
        <w:tc>
          <w:tcPr>
            <w:tcW w:w="9736" w:type="dxa"/>
            <w:vAlign w:val="center"/>
          </w:tcPr>
          <w:p w14:paraId="49304CB4"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458A499C" w14:textId="77777777" w:rsidTr="00AD7647">
        <w:tc>
          <w:tcPr>
            <w:tcW w:w="9736" w:type="dxa"/>
            <w:vAlign w:val="center"/>
          </w:tcPr>
          <w:p w14:paraId="3617AE66"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 xml:space="preserve">Lee diversos tipos de textos con varios elementos complejos en su estructura y con vocabulario variado. Obtiene información e integra datos que están en distintas partes del texto. Realiza inferencias locales a </w:t>
            </w:r>
            <w:proofErr w:type="gramStart"/>
            <w:r w:rsidRPr="00B645DB">
              <w:rPr>
                <w:rFonts w:ascii="Arial Narrow" w:hAnsi="Arial Narrow"/>
                <w:sz w:val="20"/>
                <w:szCs w:val="20"/>
                <w:lang w:val="es-PE"/>
              </w:rPr>
              <w:t>partir  de</w:t>
            </w:r>
            <w:proofErr w:type="gramEnd"/>
            <w:r w:rsidRPr="00B645DB">
              <w:rPr>
                <w:rFonts w:ascii="Arial Narrow" w:hAnsi="Arial Narrow"/>
                <w:sz w:val="20"/>
                <w:szCs w:val="20"/>
                <w:lang w:val="es-PE"/>
              </w:rPr>
              <w:t xml:space="preserve">  información  explícita  e  implícita.  </w:t>
            </w:r>
            <w:proofErr w:type="gramStart"/>
            <w:r w:rsidRPr="00B645DB">
              <w:rPr>
                <w:rFonts w:ascii="Arial Narrow" w:hAnsi="Arial Narrow"/>
                <w:sz w:val="20"/>
                <w:szCs w:val="20"/>
                <w:lang w:val="es-PE"/>
              </w:rPr>
              <w:t>Interpreta  el</w:t>
            </w:r>
            <w:proofErr w:type="gramEnd"/>
            <w:r w:rsidRPr="00B645DB">
              <w:rPr>
                <w:rFonts w:ascii="Arial Narrow" w:hAnsi="Arial Narrow"/>
                <w:sz w:val="20"/>
                <w:szCs w:val="20"/>
                <w:lang w:val="es-PE"/>
              </w:rPr>
              <w:t xml:space="preserve">  texto  considerando  información  relevante  y complementaria para construir su sentido global. Reflexiona sobre aspectos variados del texto a partir de su conocimiento y experiencia. Evalúa el uso del lenguaje, la intención de los recursos textuales y el efecto del texto en el lector a partir de su conocimiento y del contexto sociocultural.</w:t>
            </w:r>
          </w:p>
        </w:tc>
      </w:tr>
      <w:tr w:rsidR="00862AC8" w:rsidRPr="008F150A" w14:paraId="7ED407FA" w14:textId="77777777" w:rsidTr="00AD7647">
        <w:tc>
          <w:tcPr>
            <w:tcW w:w="9736" w:type="dxa"/>
            <w:vAlign w:val="center"/>
          </w:tcPr>
          <w:p w14:paraId="6536B53E" w14:textId="77777777" w:rsidR="00862AC8" w:rsidRPr="00B645DB" w:rsidRDefault="00862AC8" w:rsidP="00AD7647">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QUINTO GRADO DE PRIMARIA</w:t>
            </w:r>
          </w:p>
        </w:tc>
      </w:tr>
      <w:tr w:rsidR="00862AC8" w:rsidRPr="008F150A" w14:paraId="2EE3C383" w14:textId="77777777" w:rsidTr="00AD7647">
        <w:tc>
          <w:tcPr>
            <w:tcW w:w="9736" w:type="dxa"/>
            <w:vAlign w:val="center"/>
          </w:tcPr>
          <w:p w14:paraId="2742F6B6" w14:textId="77777777" w:rsidR="00862AC8" w:rsidRPr="0064776F" w:rsidRDefault="00862AC8" w:rsidP="00862AC8">
            <w:pPr>
              <w:numPr>
                <w:ilvl w:val="0"/>
                <w:numId w:val="56"/>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relevante y complementaria que se encuentra en distintas partes </w:t>
            </w:r>
            <w:proofErr w:type="gramStart"/>
            <w:r w:rsidRPr="0064776F">
              <w:rPr>
                <w:rFonts w:ascii="Arial Narrow" w:eastAsia="Calibri" w:hAnsi="Arial Narrow" w:cs="Arial"/>
                <w:sz w:val="20"/>
                <w:szCs w:val="20"/>
                <w:lang w:val="es-PE"/>
              </w:rPr>
              <w:t>del  texto</w:t>
            </w:r>
            <w:proofErr w:type="gramEnd"/>
            <w:r w:rsidRPr="0064776F">
              <w:rPr>
                <w:rFonts w:ascii="Arial Narrow" w:eastAsia="Calibri" w:hAnsi="Arial Narrow" w:cs="Arial"/>
                <w:sz w:val="20"/>
                <w:szCs w:val="20"/>
                <w:lang w:val="es-PE"/>
              </w:rPr>
              <w:t xml:space="preserve">.  </w:t>
            </w:r>
            <w:proofErr w:type="gramStart"/>
            <w:r w:rsidRPr="0064776F">
              <w:rPr>
                <w:rFonts w:ascii="Arial Narrow" w:eastAsia="Calibri" w:hAnsi="Arial Narrow" w:cs="Arial"/>
                <w:sz w:val="20"/>
                <w:szCs w:val="20"/>
                <w:lang w:val="es-PE"/>
              </w:rPr>
              <w:t>Selecciona  datos</w:t>
            </w:r>
            <w:proofErr w:type="gramEnd"/>
            <w:r w:rsidRPr="0064776F">
              <w:rPr>
                <w:rFonts w:ascii="Arial Narrow" w:eastAsia="Calibri" w:hAnsi="Arial Narrow" w:cs="Arial"/>
                <w:sz w:val="20"/>
                <w:szCs w:val="20"/>
                <w:lang w:val="es-PE"/>
              </w:rPr>
              <w:t xml:space="preserve"> específicos  e  integra información explícita cuando se encuentra en distintas partes del texto  con  varios  elementos complejos  en  su estructura,  así como  con vocabulario  variado, de  acuerdo  a  las  temáticas abordadas. </w:t>
            </w:r>
          </w:p>
          <w:p w14:paraId="4EFF6561" w14:textId="77777777" w:rsidR="00862AC8" w:rsidRPr="0064776F" w:rsidRDefault="00862AC8" w:rsidP="00862AC8">
            <w:pPr>
              <w:numPr>
                <w:ilvl w:val="0"/>
                <w:numId w:val="56"/>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Deduce características implícitas </w:t>
            </w:r>
            <w:proofErr w:type="gramStart"/>
            <w:r w:rsidRPr="0064776F">
              <w:rPr>
                <w:rFonts w:ascii="Arial Narrow" w:eastAsia="Calibri" w:hAnsi="Arial Narrow" w:cs="Arial"/>
                <w:sz w:val="20"/>
                <w:szCs w:val="20"/>
                <w:lang w:val="es-PE"/>
              </w:rPr>
              <w:t>de  personajes</w:t>
            </w:r>
            <w:proofErr w:type="gramEnd"/>
            <w:r w:rsidRPr="0064776F">
              <w:rPr>
                <w:rFonts w:ascii="Arial Narrow" w:eastAsia="Calibri" w:hAnsi="Arial Narrow" w:cs="Arial"/>
                <w:sz w:val="20"/>
                <w:szCs w:val="20"/>
                <w:lang w:val="es-PE"/>
              </w:rPr>
              <w:t xml:space="preserve">,  seres,  objetos, hechos y lugares, y determina el significado de palabras, según el contexto,  y  de  expresiones  con sentido  figurado.  Establece relaciones lógicas entre las ideas </w:t>
            </w:r>
            <w:proofErr w:type="gramStart"/>
            <w:r w:rsidRPr="0064776F">
              <w:rPr>
                <w:rFonts w:ascii="Arial Narrow" w:eastAsia="Calibri" w:hAnsi="Arial Narrow" w:cs="Arial"/>
                <w:sz w:val="20"/>
                <w:szCs w:val="20"/>
                <w:lang w:val="es-PE"/>
              </w:rPr>
              <w:t>del  texto</w:t>
            </w:r>
            <w:proofErr w:type="gramEnd"/>
            <w:r w:rsidRPr="0064776F">
              <w:rPr>
                <w:rFonts w:ascii="Arial Narrow" w:eastAsia="Calibri" w:hAnsi="Arial Narrow" w:cs="Arial"/>
                <w:sz w:val="20"/>
                <w:szCs w:val="20"/>
                <w:lang w:val="es-PE"/>
              </w:rPr>
              <w:t xml:space="preserve">  escrito,  como intención-finalidad,  tema  y subtemas,  causa-efecto, semejanza-diferencia  y enseñanza  y  propósito,  a  partir de  información  relevante explícita e implícita. </w:t>
            </w:r>
          </w:p>
          <w:p w14:paraId="36E11C18" w14:textId="77777777" w:rsidR="00862AC8" w:rsidRPr="0064776F" w:rsidRDefault="00862AC8" w:rsidP="00862AC8">
            <w:pPr>
              <w:numPr>
                <w:ilvl w:val="0"/>
                <w:numId w:val="56"/>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Predice de qué tratará el texto, a partir de algunos indicios como </w:t>
            </w:r>
            <w:proofErr w:type="gramStart"/>
            <w:r w:rsidRPr="0064776F">
              <w:rPr>
                <w:rFonts w:ascii="Arial Narrow" w:eastAsia="Calibri" w:hAnsi="Arial Narrow" w:cs="Arial"/>
                <w:sz w:val="20"/>
                <w:szCs w:val="20"/>
                <w:lang w:val="es-PE"/>
              </w:rPr>
              <w:t>subtítulos,  colores</w:t>
            </w:r>
            <w:proofErr w:type="gramEnd"/>
            <w:r w:rsidRPr="0064776F">
              <w:rPr>
                <w:rFonts w:ascii="Arial Narrow" w:eastAsia="Calibri" w:hAnsi="Arial Narrow" w:cs="Arial"/>
                <w:sz w:val="20"/>
                <w:szCs w:val="20"/>
                <w:lang w:val="es-PE"/>
              </w:rPr>
              <w:t xml:space="preserve">  y dimensiones  de  las  imágenes, índice,  tipo  -  grafía,  negritas, subrayado, fotografías, reseñas, etc.;  asimismo,  contrasta  la información del texto que lee. </w:t>
            </w:r>
          </w:p>
          <w:p w14:paraId="74FFA719" w14:textId="77777777" w:rsidR="00862AC8" w:rsidRPr="0064776F" w:rsidRDefault="00862AC8" w:rsidP="00862AC8">
            <w:pPr>
              <w:numPr>
                <w:ilvl w:val="0"/>
                <w:numId w:val="56"/>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Explica el tema, el propósito, los </w:t>
            </w:r>
            <w:proofErr w:type="gramStart"/>
            <w:r w:rsidRPr="0064776F">
              <w:rPr>
                <w:rFonts w:ascii="Arial Narrow" w:eastAsia="Calibri" w:hAnsi="Arial Narrow" w:cs="Arial"/>
                <w:sz w:val="20"/>
                <w:szCs w:val="20"/>
                <w:lang w:val="es-PE"/>
              </w:rPr>
              <w:t>puntos  de</w:t>
            </w:r>
            <w:proofErr w:type="gramEnd"/>
            <w:r w:rsidRPr="0064776F">
              <w:rPr>
                <w:rFonts w:ascii="Arial Narrow" w:eastAsia="Calibri" w:hAnsi="Arial Narrow" w:cs="Arial"/>
                <w:sz w:val="20"/>
                <w:szCs w:val="20"/>
                <w:lang w:val="es-PE"/>
              </w:rPr>
              <w:t xml:space="preserve">  vista  y  las motivaciones  de  personas  y personajes, las comparaciones e hipérboles, el problema central, las enseñanzas y los valores del texto, clasificando y sintetizando la información, para interpretar el sentido global del texto. </w:t>
            </w:r>
          </w:p>
          <w:p w14:paraId="0EBA56E2" w14:textId="77777777" w:rsidR="00862AC8" w:rsidRPr="0064776F" w:rsidRDefault="00862AC8" w:rsidP="00862AC8">
            <w:pPr>
              <w:numPr>
                <w:ilvl w:val="0"/>
                <w:numId w:val="56"/>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Opina  sobre</w:t>
            </w:r>
            <w:proofErr w:type="gramEnd"/>
            <w:r w:rsidRPr="0064776F">
              <w:rPr>
                <w:rFonts w:ascii="Arial Narrow" w:eastAsia="Calibri" w:hAnsi="Arial Narrow" w:cs="Arial"/>
                <w:sz w:val="20"/>
                <w:szCs w:val="20"/>
                <w:lang w:val="es-PE"/>
              </w:rPr>
              <w:t xml:space="preserve">  el  contenido  del texto, la organización textual, la intención  de  algunos  recursos textuales (negritas, esquemas) y el  efecto  del  texto  en  los lectores,  a  partir  de  su experiencia  y  del  contexto sociocultural  en  que  se desenvuelve. </w:t>
            </w:r>
          </w:p>
          <w:p w14:paraId="1DA3C5B0" w14:textId="77777777" w:rsidR="00862AC8" w:rsidRPr="0064776F" w:rsidRDefault="00862AC8" w:rsidP="00862AC8">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sz w:val="20"/>
                <w:szCs w:val="20"/>
                <w:lang w:val="es-PE"/>
              </w:rPr>
              <w:t>Justifica  la  elección  o recomendación de textos de su preferencia, de acuerdo con sus necesidades,  intereses  y  la relación con otros textos leídos; sustenta  su  posición  sobre  los textos cuando los comparte con otros; y compara textos entre sí para  indicar  algunas  similitudes y  diferencias  entre  tipos textuales.</w:t>
            </w:r>
          </w:p>
        </w:tc>
      </w:tr>
    </w:tbl>
    <w:p w14:paraId="72D03282"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6D2645D1" w14:textId="77777777" w:rsidTr="00AD7647">
        <w:tc>
          <w:tcPr>
            <w:tcW w:w="9736" w:type="dxa"/>
            <w:vAlign w:val="center"/>
          </w:tcPr>
          <w:p w14:paraId="382E8EBA"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ESCRIBE DIVERSOS TIPOS DE TEXTOS EN SU LENGUA MATERNA.</w:t>
            </w:r>
          </w:p>
        </w:tc>
      </w:tr>
      <w:tr w:rsidR="00862AC8" w:rsidRPr="008F150A" w14:paraId="57176E8F" w14:textId="77777777" w:rsidTr="00AD7647">
        <w:tc>
          <w:tcPr>
            <w:tcW w:w="9736" w:type="dxa"/>
            <w:vAlign w:val="center"/>
          </w:tcPr>
          <w:p w14:paraId="7051515E"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7AAB7975" w14:textId="77777777" w:rsidR="00862AC8" w:rsidRPr="00B645DB" w:rsidRDefault="00862AC8" w:rsidP="00862AC8">
            <w:pPr>
              <w:pStyle w:val="Prrafodelista"/>
              <w:numPr>
                <w:ilvl w:val="0"/>
                <w:numId w:val="108"/>
              </w:numPr>
              <w:rPr>
                <w:rFonts w:ascii="Arial Narrow" w:hAnsi="Arial Narrow"/>
                <w:sz w:val="20"/>
                <w:szCs w:val="20"/>
                <w:lang w:val="es-PE"/>
              </w:rPr>
            </w:pPr>
            <w:r w:rsidRPr="00B645DB">
              <w:rPr>
                <w:rFonts w:ascii="Arial Narrow" w:hAnsi="Arial Narrow"/>
                <w:sz w:val="20"/>
                <w:szCs w:val="20"/>
                <w:lang w:val="es-PE"/>
              </w:rPr>
              <w:t>Adecúa el texto a la situación comunicativa.</w:t>
            </w:r>
          </w:p>
          <w:p w14:paraId="1F5F7684" w14:textId="77777777" w:rsidR="00862AC8" w:rsidRPr="00B645DB" w:rsidRDefault="00862AC8" w:rsidP="00862AC8">
            <w:pPr>
              <w:pStyle w:val="Prrafodelista"/>
              <w:numPr>
                <w:ilvl w:val="0"/>
                <w:numId w:val="108"/>
              </w:numPr>
              <w:rPr>
                <w:rFonts w:ascii="Arial Narrow" w:hAnsi="Arial Narrow"/>
                <w:sz w:val="20"/>
                <w:szCs w:val="20"/>
                <w:lang w:val="es-PE"/>
              </w:rPr>
            </w:pPr>
            <w:r w:rsidRPr="00B645DB">
              <w:rPr>
                <w:rFonts w:ascii="Arial Narrow" w:hAnsi="Arial Narrow"/>
                <w:sz w:val="20"/>
                <w:szCs w:val="20"/>
                <w:lang w:val="es-PE"/>
              </w:rPr>
              <w:t>Organiza y desarrolla las ideas de forma coherente y cohesionada.</w:t>
            </w:r>
          </w:p>
          <w:p w14:paraId="2C5266EB" w14:textId="77777777" w:rsidR="00862AC8" w:rsidRPr="00B645DB" w:rsidRDefault="00862AC8" w:rsidP="00862AC8">
            <w:pPr>
              <w:pStyle w:val="Prrafodelista"/>
              <w:numPr>
                <w:ilvl w:val="0"/>
                <w:numId w:val="108"/>
              </w:numPr>
              <w:rPr>
                <w:rFonts w:ascii="Arial Narrow" w:hAnsi="Arial Narrow"/>
                <w:sz w:val="20"/>
                <w:szCs w:val="20"/>
                <w:lang w:val="es-PE"/>
              </w:rPr>
            </w:pPr>
            <w:proofErr w:type="gramStart"/>
            <w:r w:rsidRPr="00B645DB">
              <w:rPr>
                <w:rFonts w:ascii="Arial Narrow" w:hAnsi="Arial Narrow"/>
                <w:sz w:val="20"/>
                <w:szCs w:val="20"/>
                <w:lang w:val="es-PE"/>
              </w:rPr>
              <w:t>Utiliza  convenciones</w:t>
            </w:r>
            <w:proofErr w:type="gramEnd"/>
            <w:r w:rsidRPr="00B645DB">
              <w:rPr>
                <w:rFonts w:ascii="Arial Narrow" w:hAnsi="Arial Narrow"/>
                <w:sz w:val="20"/>
                <w:szCs w:val="20"/>
                <w:lang w:val="es-PE"/>
              </w:rPr>
              <w:t xml:space="preserve">  del  lenguaje  escrito  de  forma  pertinente.</w:t>
            </w:r>
          </w:p>
          <w:p w14:paraId="70430B5A" w14:textId="77777777" w:rsidR="00862AC8" w:rsidRPr="00B645DB" w:rsidRDefault="00862AC8" w:rsidP="00862AC8">
            <w:pPr>
              <w:pStyle w:val="Prrafodelista"/>
              <w:numPr>
                <w:ilvl w:val="0"/>
                <w:numId w:val="108"/>
              </w:numPr>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 escrito.</w:t>
            </w:r>
          </w:p>
        </w:tc>
      </w:tr>
      <w:tr w:rsidR="00862AC8" w:rsidRPr="00B645DB" w14:paraId="4F64E1CB" w14:textId="77777777" w:rsidTr="00AD7647">
        <w:tc>
          <w:tcPr>
            <w:tcW w:w="9736" w:type="dxa"/>
            <w:vAlign w:val="center"/>
          </w:tcPr>
          <w:p w14:paraId="38F94F52"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08F0E31C" w14:textId="77777777" w:rsidTr="00AD7647">
        <w:tc>
          <w:tcPr>
            <w:tcW w:w="9736" w:type="dxa"/>
            <w:vAlign w:val="center"/>
          </w:tcPr>
          <w:p w14:paraId="6C36FCE3"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 xml:space="preserve">Escribe diversos tipos de textos de forma reflexiva. Adecúa su texto al destinatario, propósito y el </w:t>
            </w:r>
            <w:proofErr w:type="gramStart"/>
            <w:r w:rsidRPr="00B645DB">
              <w:rPr>
                <w:rFonts w:ascii="Arial Narrow" w:hAnsi="Arial Narrow"/>
                <w:sz w:val="20"/>
                <w:szCs w:val="20"/>
                <w:lang w:val="es-PE"/>
              </w:rPr>
              <w:t>registro,  a</w:t>
            </w:r>
            <w:proofErr w:type="gramEnd"/>
            <w:r w:rsidRPr="00B645DB">
              <w:rPr>
                <w:rFonts w:ascii="Arial Narrow" w:hAnsi="Arial Narrow"/>
                <w:sz w:val="20"/>
                <w:szCs w:val="20"/>
                <w:lang w:val="es-PE"/>
              </w:rPr>
              <w:t xml:space="preserve"> partir de su experiencia Previa y de algunas fuentes de información complementarias. Organiza y desarrolla lógicamente las ideas en torno a un tema </w:t>
            </w:r>
            <w:proofErr w:type="gramStart"/>
            <w:r w:rsidRPr="00B645DB">
              <w:rPr>
                <w:rFonts w:ascii="Arial Narrow" w:hAnsi="Arial Narrow"/>
                <w:sz w:val="20"/>
                <w:szCs w:val="20"/>
                <w:lang w:val="es-PE"/>
              </w:rPr>
              <w:t>y  las</w:t>
            </w:r>
            <w:proofErr w:type="gramEnd"/>
            <w:r w:rsidRPr="00B645DB">
              <w:rPr>
                <w:rFonts w:ascii="Arial Narrow" w:hAnsi="Arial Narrow"/>
                <w:sz w:val="20"/>
                <w:szCs w:val="20"/>
                <w:lang w:val="es-PE"/>
              </w:rPr>
              <w:t xml:space="preserve"> estructura en párrafos.  Establece relaciones entre ideas a través del uso adecuado de algunos tipos de conectores y de referentes; </w:t>
            </w:r>
          </w:p>
          <w:p w14:paraId="14908FFF"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Emplea vocabulario variado. Utiliza recursos ortográficos para separar expresiones, ideas y párrafos 14 con la intención de darle claridad y sentido a su texto. Reflexiona y evalúa de manera permanente la coherencia y cohesión de las ideas en el texto que escribe, así como el uso del lenguaje para argumentar o reforzar sentidos y producir efectos en el lector según la situación comunicativa.</w:t>
            </w:r>
          </w:p>
        </w:tc>
      </w:tr>
      <w:tr w:rsidR="00862AC8" w:rsidRPr="008F150A" w14:paraId="2DD4A8E6" w14:textId="77777777" w:rsidTr="00AD7647">
        <w:tc>
          <w:tcPr>
            <w:tcW w:w="9736" w:type="dxa"/>
            <w:vAlign w:val="center"/>
          </w:tcPr>
          <w:p w14:paraId="1C4568DD"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QUINTO  GRADO</w:t>
            </w:r>
            <w:proofErr w:type="gramEnd"/>
            <w:r w:rsidRPr="00B645DB">
              <w:rPr>
                <w:rFonts w:ascii="Arial Narrow" w:hAnsi="Arial Narrow"/>
                <w:b/>
                <w:sz w:val="20"/>
                <w:szCs w:val="20"/>
                <w:lang w:val="es-PE"/>
              </w:rPr>
              <w:t xml:space="preserve"> DE PRIMARIA</w:t>
            </w:r>
          </w:p>
        </w:tc>
      </w:tr>
      <w:tr w:rsidR="00862AC8" w:rsidRPr="008F150A" w14:paraId="47331B7D" w14:textId="77777777" w:rsidTr="00AD7647">
        <w:tc>
          <w:tcPr>
            <w:tcW w:w="9736" w:type="dxa"/>
            <w:vAlign w:val="center"/>
          </w:tcPr>
          <w:p w14:paraId="52604563" w14:textId="77777777" w:rsidR="00862AC8" w:rsidRPr="0064776F" w:rsidRDefault="00862AC8" w:rsidP="00CC618F">
            <w:pPr>
              <w:numPr>
                <w:ilvl w:val="0"/>
                <w:numId w:val="187"/>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Adecúa  el</w:t>
            </w:r>
            <w:proofErr w:type="gramEnd"/>
            <w:r w:rsidRPr="0064776F">
              <w:rPr>
                <w:rFonts w:ascii="Arial Narrow" w:eastAsia="Calibri" w:hAnsi="Arial Narrow" w:cs="Arial"/>
                <w:sz w:val="20"/>
                <w:szCs w:val="20"/>
                <w:lang w:val="es-PE"/>
              </w:rPr>
              <w:t xml:space="preserve">  texto  a  la  situación comunicativa  considerando  el propósito  comunicativo,  el  tipo textual, así como el formato y el soporte.  </w:t>
            </w:r>
            <w:proofErr w:type="gramStart"/>
            <w:r w:rsidRPr="0064776F">
              <w:rPr>
                <w:rFonts w:ascii="Arial Narrow" w:eastAsia="Calibri" w:hAnsi="Arial Narrow" w:cs="Arial"/>
                <w:sz w:val="20"/>
                <w:szCs w:val="20"/>
                <w:lang w:val="es-PE"/>
              </w:rPr>
              <w:t>Mantienen  el</w:t>
            </w:r>
            <w:proofErr w:type="gramEnd"/>
            <w:r w:rsidRPr="0064776F">
              <w:rPr>
                <w:rFonts w:ascii="Arial Narrow" w:eastAsia="Calibri" w:hAnsi="Arial Narrow" w:cs="Arial"/>
                <w:sz w:val="20"/>
                <w:szCs w:val="20"/>
                <w:lang w:val="es-PE"/>
              </w:rPr>
              <w:t xml:space="preserve">  registro formal  e  informal;  para  ello,  se adapta   a  los  destinatarios  y selecciona  algunas  fuentes  de información complementaria. </w:t>
            </w:r>
          </w:p>
          <w:p w14:paraId="5252CBE4" w14:textId="77777777" w:rsidR="00862AC8" w:rsidRPr="0064776F" w:rsidRDefault="00862AC8" w:rsidP="00CC618F">
            <w:pPr>
              <w:numPr>
                <w:ilvl w:val="0"/>
                <w:numId w:val="187"/>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Escribe textos de forma coherente </w:t>
            </w:r>
            <w:proofErr w:type="gramStart"/>
            <w:r w:rsidRPr="0064776F">
              <w:rPr>
                <w:rFonts w:ascii="Arial Narrow" w:eastAsia="Calibri" w:hAnsi="Arial Narrow" w:cs="Arial"/>
                <w:sz w:val="20"/>
                <w:szCs w:val="20"/>
                <w:lang w:val="es-PE"/>
              </w:rPr>
              <w:t>y  cohesionada</w:t>
            </w:r>
            <w:proofErr w:type="gramEnd"/>
            <w:r w:rsidRPr="0064776F">
              <w:rPr>
                <w:rFonts w:ascii="Arial Narrow" w:eastAsia="Calibri" w:hAnsi="Arial Narrow" w:cs="Arial"/>
                <w:sz w:val="20"/>
                <w:szCs w:val="20"/>
                <w:lang w:val="es-PE"/>
              </w:rPr>
              <w:t xml:space="preserve">.  </w:t>
            </w:r>
            <w:proofErr w:type="gramStart"/>
            <w:r w:rsidRPr="0064776F">
              <w:rPr>
                <w:rFonts w:ascii="Arial Narrow" w:eastAsia="Calibri" w:hAnsi="Arial Narrow" w:cs="Arial"/>
                <w:sz w:val="20"/>
                <w:szCs w:val="20"/>
                <w:lang w:val="es-PE"/>
              </w:rPr>
              <w:t>Ordena  las</w:t>
            </w:r>
            <w:proofErr w:type="gramEnd"/>
            <w:r w:rsidRPr="0064776F">
              <w:rPr>
                <w:rFonts w:ascii="Arial Narrow" w:eastAsia="Calibri" w:hAnsi="Arial Narrow" w:cs="Arial"/>
                <w:sz w:val="20"/>
                <w:szCs w:val="20"/>
                <w:lang w:val="es-PE"/>
              </w:rPr>
              <w:t xml:space="preserve">  ideas en torno a un tema, las jerarquiza en  subtemas  de  acuerdo  a párrafos,   y  las  desarrolla  para ampliar  la  información,  sin digresiones  o  vacíos.  Establece </w:t>
            </w:r>
            <w:proofErr w:type="gramStart"/>
            <w:r w:rsidRPr="0064776F">
              <w:rPr>
                <w:rFonts w:ascii="Arial Narrow" w:eastAsia="Calibri" w:hAnsi="Arial Narrow" w:cs="Arial"/>
                <w:sz w:val="20"/>
                <w:szCs w:val="20"/>
                <w:lang w:val="es-PE"/>
              </w:rPr>
              <w:t>relaciones  entre</w:t>
            </w:r>
            <w:proofErr w:type="gramEnd"/>
            <w:r w:rsidRPr="0064776F">
              <w:rPr>
                <w:rFonts w:ascii="Arial Narrow" w:eastAsia="Calibri" w:hAnsi="Arial Narrow" w:cs="Arial"/>
                <w:sz w:val="20"/>
                <w:szCs w:val="20"/>
                <w:lang w:val="es-PE"/>
              </w:rPr>
              <w:t xml:space="preserve">  las  ideas,  como causa  –  efecto,  consecuencia  y contraste,  a  través  de  algunos referentes  y  conectores. </w:t>
            </w:r>
            <w:proofErr w:type="gramStart"/>
            <w:r w:rsidRPr="0064776F">
              <w:rPr>
                <w:rFonts w:ascii="Arial Narrow" w:eastAsia="Calibri" w:hAnsi="Arial Narrow" w:cs="Arial"/>
                <w:sz w:val="20"/>
                <w:szCs w:val="20"/>
                <w:lang w:val="es-PE"/>
              </w:rPr>
              <w:t>Incorpora  de</w:t>
            </w:r>
            <w:proofErr w:type="gramEnd"/>
            <w:r w:rsidRPr="0064776F">
              <w:rPr>
                <w:rFonts w:ascii="Arial Narrow" w:eastAsia="Calibri" w:hAnsi="Arial Narrow" w:cs="Arial"/>
                <w:sz w:val="20"/>
                <w:szCs w:val="20"/>
                <w:lang w:val="es-PE"/>
              </w:rPr>
              <w:t xml:space="preserve">  forma  pertinente vocabulario  que  incluye sinónimos  y  diversos  términos propios de los campos del saber.</w:t>
            </w:r>
          </w:p>
          <w:p w14:paraId="4D64DD5E" w14:textId="77777777" w:rsidR="00862AC8" w:rsidRPr="0064776F" w:rsidRDefault="00862AC8" w:rsidP="00CC618F">
            <w:pPr>
              <w:numPr>
                <w:ilvl w:val="0"/>
                <w:numId w:val="187"/>
              </w:numPr>
              <w:ind w:left="176" w:hanging="284"/>
              <w:contextualSpacing/>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Utiliza  recursos</w:t>
            </w:r>
            <w:proofErr w:type="gramEnd"/>
            <w:r w:rsidRPr="0064776F">
              <w:rPr>
                <w:rFonts w:ascii="Arial Narrow" w:eastAsia="Calibri" w:hAnsi="Arial Narrow" w:cs="Arial"/>
                <w:sz w:val="20"/>
                <w:szCs w:val="20"/>
                <w:lang w:val="es-PE"/>
              </w:rPr>
              <w:t xml:space="preserve">  gramaticales  y ortográficos  (por  ejemplo,  el punto  aparte  para  separar párrafos)  que  contribuyen  a  dar sentido  a  su  texto,  e  incorpora algunos recursos textuales (como uso  de  negritas  o  comillas)  para reforzar  dicho  sentido.  Emplea </w:t>
            </w:r>
            <w:proofErr w:type="gramStart"/>
            <w:r w:rsidRPr="0064776F">
              <w:rPr>
                <w:rFonts w:ascii="Arial Narrow" w:eastAsia="Calibri" w:hAnsi="Arial Narrow" w:cs="Arial"/>
                <w:sz w:val="20"/>
                <w:szCs w:val="20"/>
                <w:lang w:val="es-PE"/>
              </w:rPr>
              <w:t>algunas  figuras</w:t>
            </w:r>
            <w:proofErr w:type="gramEnd"/>
            <w:r w:rsidRPr="0064776F">
              <w:rPr>
                <w:rFonts w:ascii="Arial Narrow" w:eastAsia="Calibri" w:hAnsi="Arial Narrow" w:cs="Arial"/>
                <w:sz w:val="20"/>
                <w:szCs w:val="20"/>
                <w:lang w:val="es-PE"/>
              </w:rPr>
              <w:t xml:space="preserve">  retóricas (personificaciones  e adjetivaciones)  para  caracterizar personas, personajes y escenarios o para elaborar patrones rítmicos y  versos  libres,  con  el  fin  de expresar  sus  experiencias  y emociones.</w:t>
            </w:r>
          </w:p>
          <w:p w14:paraId="318D3C6F" w14:textId="77777777" w:rsidR="00862AC8" w:rsidRPr="0064776F" w:rsidRDefault="00862AC8" w:rsidP="00CC618F">
            <w:pPr>
              <w:numPr>
                <w:ilvl w:val="0"/>
                <w:numId w:val="187"/>
              </w:numPr>
              <w:ind w:left="176" w:hanging="284"/>
              <w:contextualSpacing/>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lastRenderedPageBreak/>
              <w:t xml:space="preserve">Evalúa de manera permanente el texto, para determinar si se ajusta </w:t>
            </w:r>
            <w:proofErr w:type="gramStart"/>
            <w:r w:rsidRPr="0064776F">
              <w:rPr>
                <w:rFonts w:ascii="Arial Narrow" w:eastAsia="Calibri" w:hAnsi="Arial Narrow" w:cs="Arial"/>
                <w:sz w:val="20"/>
                <w:szCs w:val="20"/>
                <w:lang w:val="es-PE"/>
              </w:rPr>
              <w:t>a  la</w:t>
            </w:r>
            <w:proofErr w:type="gramEnd"/>
            <w:r w:rsidRPr="0064776F">
              <w:rPr>
                <w:rFonts w:ascii="Arial Narrow" w:eastAsia="Calibri" w:hAnsi="Arial Narrow" w:cs="Arial"/>
                <w:sz w:val="20"/>
                <w:szCs w:val="20"/>
                <w:lang w:val="es-PE"/>
              </w:rPr>
              <w:t xml:space="preserve">  situación  comunicativa,  si existe reiteraciones innecesarias o digresiones  que  afectan  la coherencia entre las ideas, o si el uso  de  conectores  y  referentes asegura  la  cohesión  entre  ellas. También, evalúa la utilidad de los recursos ortográficos empleados y </w:t>
            </w:r>
            <w:proofErr w:type="gramStart"/>
            <w:r w:rsidRPr="0064776F">
              <w:rPr>
                <w:rFonts w:ascii="Arial Narrow" w:eastAsia="Calibri" w:hAnsi="Arial Narrow" w:cs="Arial"/>
                <w:sz w:val="20"/>
                <w:szCs w:val="20"/>
                <w:lang w:val="es-PE"/>
              </w:rPr>
              <w:t>la  pertinencia</w:t>
            </w:r>
            <w:proofErr w:type="gramEnd"/>
            <w:r w:rsidRPr="0064776F">
              <w:rPr>
                <w:rFonts w:ascii="Arial Narrow" w:eastAsia="Calibri" w:hAnsi="Arial Narrow" w:cs="Arial"/>
                <w:sz w:val="20"/>
                <w:szCs w:val="20"/>
                <w:lang w:val="es-PE"/>
              </w:rPr>
              <w:t xml:space="preserve">  del  vocabulario, para mejorar el texto y garantizar su sentido.</w:t>
            </w:r>
          </w:p>
          <w:p w14:paraId="12544DA3" w14:textId="77777777" w:rsidR="00862AC8" w:rsidRPr="0064776F" w:rsidRDefault="00862AC8" w:rsidP="00862AC8">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sz w:val="20"/>
                <w:szCs w:val="20"/>
                <w:lang w:val="es-PE"/>
              </w:rPr>
              <w:t xml:space="preserve">Evalúa el efecto de su texto en los </w:t>
            </w:r>
            <w:proofErr w:type="gramStart"/>
            <w:r w:rsidRPr="0064776F">
              <w:rPr>
                <w:rFonts w:ascii="Arial Narrow" w:eastAsia="Calibri" w:hAnsi="Arial Narrow" w:cs="Arial"/>
                <w:sz w:val="20"/>
                <w:szCs w:val="20"/>
                <w:lang w:val="es-PE"/>
              </w:rPr>
              <w:t>lectores,  a</w:t>
            </w:r>
            <w:proofErr w:type="gramEnd"/>
            <w:r w:rsidRPr="0064776F">
              <w:rPr>
                <w:rFonts w:ascii="Arial Narrow" w:eastAsia="Calibri" w:hAnsi="Arial Narrow" w:cs="Arial"/>
                <w:sz w:val="20"/>
                <w:szCs w:val="20"/>
                <w:lang w:val="es-PE"/>
              </w:rPr>
              <w:t xml:space="preserve">  partir  de  los  recursos textuales y estilísticos utilizados, y considerando  su  propósito  al momento  de  escribirlo.  Compara y  contrasta  los  aspectos gramaticales  y  ortográficos  más comunes cuando evalúa el texto.</w:t>
            </w:r>
          </w:p>
        </w:tc>
      </w:tr>
    </w:tbl>
    <w:p w14:paraId="0EB269DF" w14:textId="77777777" w:rsidR="00862AC8" w:rsidRPr="00B645DB" w:rsidRDefault="00862AC8" w:rsidP="00862AC8">
      <w:pPr>
        <w:spacing w:after="0" w:line="276" w:lineRule="auto"/>
        <w:rPr>
          <w:rFonts w:ascii="Arial Narrow" w:hAnsi="Arial Narrow"/>
          <w:sz w:val="20"/>
          <w:szCs w:val="20"/>
          <w:lang w:val="es-PE"/>
        </w:rPr>
      </w:pPr>
    </w:p>
    <w:p w14:paraId="6D945338" w14:textId="77777777" w:rsidR="00862AC8" w:rsidRPr="00B645DB" w:rsidRDefault="00862AC8" w:rsidP="00862AC8">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CIENCIA Y TECNOLOGÍA                                    </w:t>
      </w:r>
      <w:r w:rsidRPr="00B645DB">
        <w:rPr>
          <w:rFonts w:ascii="Arial Narrow" w:hAnsi="Arial Narrow"/>
          <w:b/>
          <w:sz w:val="20"/>
          <w:szCs w:val="20"/>
          <w:lang w:val="es-PE"/>
        </w:rPr>
        <w:t>CICLO:</w:t>
      </w:r>
      <w:r w:rsidRPr="00B645DB">
        <w:rPr>
          <w:rFonts w:ascii="Arial Narrow" w:hAnsi="Arial Narrow"/>
          <w:sz w:val="20"/>
          <w:szCs w:val="20"/>
          <w:lang w:val="es-PE"/>
        </w:rPr>
        <w:t xml:space="preserve"> V</w:t>
      </w:r>
    </w:p>
    <w:p w14:paraId="6E4988EC"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7F6CFFB2" w14:textId="77777777" w:rsidTr="00AD7647">
        <w:tc>
          <w:tcPr>
            <w:tcW w:w="9736" w:type="dxa"/>
            <w:vAlign w:val="center"/>
          </w:tcPr>
          <w:p w14:paraId="1616B00F"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INDAGA MEDIANTE MÉTODOS CIENTÍFICOS PARA CONSTRUIR CONOCIMIENTOS.</w:t>
            </w:r>
          </w:p>
        </w:tc>
      </w:tr>
      <w:tr w:rsidR="00862AC8" w:rsidRPr="008F150A" w14:paraId="69FC4005" w14:textId="77777777" w:rsidTr="00AD7647">
        <w:tc>
          <w:tcPr>
            <w:tcW w:w="9736" w:type="dxa"/>
            <w:vAlign w:val="center"/>
          </w:tcPr>
          <w:p w14:paraId="139A3E1D"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1F4D881F" w14:textId="77777777" w:rsidR="00862AC8" w:rsidRPr="00B645DB" w:rsidRDefault="00862AC8" w:rsidP="00862AC8">
            <w:pPr>
              <w:pStyle w:val="Prrafodelista"/>
              <w:numPr>
                <w:ilvl w:val="0"/>
                <w:numId w:val="109"/>
              </w:numPr>
              <w:rPr>
                <w:rFonts w:ascii="Arial Narrow" w:hAnsi="Arial Narrow"/>
                <w:sz w:val="20"/>
                <w:szCs w:val="20"/>
                <w:lang w:val="es-PE"/>
              </w:rPr>
            </w:pPr>
            <w:proofErr w:type="gramStart"/>
            <w:r w:rsidRPr="00B645DB">
              <w:rPr>
                <w:rFonts w:ascii="Arial Narrow" w:hAnsi="Arial Narrow"/>
                <w:sz w:val="20"/>
                <w:szCs w:val="20"/>
                <w:lang w:val="es-PE"/>
              </w:rPr>
              <w:t>Problematiza  situaciones</w:t>
            </w:r>
            <w:proofErr w:type="gramEnd"/>
            <w:r w:rsidRPr="00B645DB">
              <w:rPr>
                <w:rFonts w:ascii="Arial Narrow" w:hAnsi="Arial Narrow"/>
                <w:sz w:val="20"/>
                <w:szCs w:val="20"/>
                <w:lang w:val="es-PE"/>
              </w:rPr>
              <w:t xml:space="preserve">  para  hacer  indagación.</w:t>
            </w:r>
          </w:p>
          <w:p w14:paraId="7C6BDFD4" w14:textId="77777777" w:rsidR="00862AC8" w:rsidRPr="00B645DB" w:rsidRDefault="00862AC8" w:rsidP="00862AC8">
            <w:pPr>
              <w:pStyle w:val="Prrafodelista"/>
              <w:numPr>
                <w:ilvl w:val="0"/>
                <w:numId w:val="109"/>
              </w:numPr>
              <w:rPr>
                <w:rFonts w:ascii="Arial Narrow" w:hAnsi="Arial Narrow"/>
                <w:sz w:val="20"/>
                <w:szCs w:val="20"/>
                <w:lang w:val="es-PE"/>
              </w:rPr>
            </w:pPr>
            <w:proofErr w:type="gramStart"/>
            <w:r w:rsidRPr="00B645DB">
              <w:rPr>
                <w:rFonts w:ascii="Arial Narrow" w:hAnsi="Arial Narrow"/>
                <w:sz w:val="20"/>
                <w:szCs w:val="20"/>
                <w:lang w:val="es-PE"/>
              </w:rPr>
              <w:t>Diseña  estrategias</w:t>
            </w:r>
            <w:proofErr w:type="gramEnd"/>
            <w:r w:rsidRPr="00B645DB">
              <w:rPr>
                <w:rFonts w:ascii="Arial Narrow" w:hAnsi="Arial Narrow"/>
                <w:sz w:val="20"/>
                <w:szCs w:val="20"/>
                <w:lang w:val="es-PE"/>
              </w:rPr>
              <w:t xml:space="preserve">  para  hacer  indagación,</w:t>
            </w:r>
          </w:p>
          <w:p w14:paraId="5176CEA9" w14:textId="77777777" w:rsidR="00862AC8" w:rsidRPr="00B645DB" w:rsidRDefault="00862AC8" w:rsidP="00862AC8">
            <w:pPr>
              <w:pStyle w:val="Prrafodelista"/>
              <w:numPr>
                <w:ilvl w:val="0"/>
                <w:numId w:val="109"/>
              </w:numPr>
              <w:rPr>
                <w:rFonts w:ascii="Arial Narrow" w:hAnsi="Arial Narrow"/>
                <w:sz w:val="20"/>
                <w:szCs w:val="20"/>
                <w:lang w:val="es-PE"/>
              </w:rPr>
            </w:pPr>
            <w:r w:rsidRPr="00B645DB">
              <w:rPr>
                <w:rFonts w:ascii="Arial Narrow" w:hAnsi="Arial Narrow"/>
                <w:sz w:val="20"/>
                <w:szCs w:val="20"/>
                <w:lang w:val="es-PE"/>
              </w:rPr>
              <w:t>Genera y registra datos o información.</w:t>
            </w:r>
          </w:p>
          <w:p w14:paraId="55E312F8" w14:textId="77777777" w:rsidR="00862AC8" w:rsidRPr="00B645DB" w:rsidRDefault="00862AC8" w:rsidP="00862AC8">
            <w:pPr>
              <w:pStyle w:val="Prrafodelista"/>
              <w:numPr>
                <w:ilvl w:val="0"/>
                <w:numId w:val="109"/>
              </w:numPr>
              <w:rPr>
                <w:rFonts w:ascii="Arial Narrow" w:hAnsi="Arial Narrow"/>
                <w:sz w:val="20"/>
                <w:szCs w:val="20"/>
                <w:lang w:val="es-PE"/>
              </w:rPr>
            </w:pPr>
            <w:proofErr w:type="gramStart"/>
            <w:r w:rsidRPr="00B645DB">
              <w:rPr>
                <w:rFonts w:ascii="Arial Narrow" w:hAnsi="Arial Narrow"/>
                <w:sz w:val="20"/>
                <w:szCs w:val="20"/>
                <w:lang w:val="es-PE"/>
              </w:rPr>
              <w:t>Analiza  datos</w:t>
            </w:r>
            <w:proofErr w:type="gramEnd"/>
            <w:r w:rsidRPr="00B645DB">
              <w:rPr>
                <w:rFonts w:ascii="Arial Narrow" w:hAnsi="Arial Narrow"/>
                <w:sz w:val="20"/>
                <w:szCs w:val="20"/>
                <w:lang w:val="es-PE"/>
              </w:rPr>
              <w:t xml:space="preserve">  e  información.</w:t>
            </w:r>
          </w:p>
          <w:p w14:paraId="035B8B50" w14:textId="77777777" w:rsidR="00862AC8" w:rsidRPr="00B645DB" w:rsidRDefault="00862AC8" w:rsidP="00862AC8">
            <w:pPr>
              <w:pStyle w:val="Prrafodelista"/>
              <w:numPr>
                <w:ilvl w:val="0"/>
                <w:numId w:val="109"/>
              </w:numPr>
              <w:rPr>
                <w:rFonts w:ascii="Arial Narrow" w:hAnsi="Arial Narrow"/>
                <w:sz w:val="20"/>
                <w:szCs w:val="20"/>
                <w:lang w:val="es-PE"/>
              </w:rPr>
            </w:pPr>
            <w:r w:rsidRPr="00B645DB">
              <w:rPr>
                <w:rFonts w:ascii="Arial Narrow" w:hAnsi="Arial Narrow"/>
                <w:sz w:val="20"/>
                <w:szCs w:val="20"/>
                <w:lang w:val="es-PE"/>
              </w:rPr>
              <w:t>Evalúa y comunica el proceso y resultados de su indagación.</w:t>
            </w:r>
          </w:p>
        </w:tc>
      </w:tr>
      <w:tr w:rsidR="00862AC8" w:rsidRPr="00B645DB" w14:paraId="2A67C22C" w14:textId="77777777" w:rsidTr="00AD7647">
        <w:tc>
          <w:tcPr>
            <w:tcW w:w="9736" w:type="dxa"/>
            <w:vAlign w:val="center"/>
          </w:tcPr>
          <w:p w14:paraId="0D30F65B"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B645DB" w14:paraId="76D0B98A" w14:textId="77777777" w:rsidTr="00AD7647">
        <w:tc>
          <w:tcPr>
            <w:tcW w:w="9736" w:type="dxa"/>
            <w:vAlign w:val="center"/>
          </w:tcPr>
          <w:p w14:paraId="6990E5E7"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Indaga las causas o describe un objeto o fenómeno que identifica para formular preguntas e hipótesis en las que relaciona las variables que intervienen y que se pueden observar. Propone estrategias para observar o generar una situación controlada en la cual registra evidencias de cómo una variable independiente afecta a otra dependiente. Establece relaciones entre los datos, los interpreta y los contrasta con información confiable. Evalúa y comunica sus conclusiones y procedimientos.</w:t>
            </w:r>
          </w:p>
        </w:tc>
      </w:tr>
      <w:tr w:rsidR="00862AC8" w:rsidRPr="008F150A" w14:paraId="5C9AEEDA" w14:textId="77777777" w:rsidTr="00AD7647">
        <w:tc>
          <w:tcPr>
            <w:tcW w:w="9736" w:type="dxa"/>
            <w:vAlign w:val="center"/>
          </w:tcPr>
          <w:p w14:paraId="406ACF2E" w14:textId="77777777" w:rsidR="00862AC8" w:rsidRPr="00B645DB" w:rsidRDefault="00862AC8" w:rsidP="00AD7647">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QUINTO  GRADO DE PRIMARIA</w:t>
            </w:r>
          </w:p>
        </w:tc>
      </w:tr>
      <w:tr w:rsidR="00862AC8" w:rsidRPr="008F150A" w14:paraId="26900954" w14:textId="77777777" w:rsidTr="00AD7647">
        <w:tc>
          <w:tcPr>
            <w:tcW w:w="9736" w:type="dxa"/>
            <w:vAlign w:val="center"/>
          </w:tcPr>
          <w:p w14:paraId="3ECA048D" w14:textId="77777777" w:rsidR="00862AC8" w:rsidRPr="0064776F" w:rsidRDefault="00862AC8" w:rsidP="00CC618F">
            <w:pPr>
              <w:numPr>
                <w:ilvl w:val="0"/>
                <w:numId w:val="188"/>
              </w:numPr>
              <w:ind w:left="175" w:hanging="283"/>
              <w:contextualSpacing/>
              <w:jc w:val="both"/>
              <w:rPr>
                <w:rFonts w:ascii="Arial Narrow" w:eastAsia="Calibri" w:hAnsi="Arial Narrow" w:cs="Arial"/>
                <w:color w:val="262626"/>
                <w:sz w:val="20"/>
                <w:szCs w:val="20"/>
                <w:lang w:val="es-PE"/>
              </w:rPr>
            </w:pPr>
            <w:proofErr w:type="gramStart"/>
            <w:r w:rsidRPr="0064776F">
              <w:rPr>
                <w:rFonts w:ascii="Arial Narrow" w:eastAsia="Calibri" w:hAnsi="Arial Narrow" w:cs="Arial"/>
                <w:color w:val="262626"/>
                <w:sz w:val="20"/>
                <w:szCs w:val="20"/>
                <w:lang w:val="es-PE"/>
              </w:rPr>
              <w:t>Formula  preguntas</w:t>
            </w:r>
            <w:proofErr w:type="gramEnd"/>
            <w:r w:rsidRPr="0064776F">
              <w:rPr>
                <w:rFonts w:ascii="Arial Narrow" w:eastAsia="Calibri" w:hAnsi="Arial Narrow" w:cs="Arial"/>
                <w:color w:val="262626"/>
                <w:sz w:val="20"/>
                <w:szCs w:val="20"/>
                <w:lang w:val="es-PE"/>
              </w:rPr>
              <w:t xml:space="preserve">  acerca  de  las  variables  que influyen  en  un  hecho,  fenómeno  u  objeto natural  o  tecnológico.  </w:t>
            </w:r>
            <w:proofErr w:type="gramStart"/>
            <w:r w:rsidRPr="0064776F">
              <w:rPr>
                <w:rFonts w:ascii="Arial Narrow" w:eastAsia="Calibri" w:hAnsi="Arial Narrow" w:cs="Arial"/>
                <w:color w:val="262626"/>
                <w:sz w:val="20"/>
                <w:szCs w:val="20"/>
                <w:lang w:val="es-PE"/>
              </w:rPr>
              <w:t>Plantea  hipótesis</w:t>
            </w:r>
            <w:proofErr w:type="gramEnd"/>
            <w:r w:rsidRPr="0064776F">
              <w:rPr>
                <w:rFonts w:ascii="Arial Narrow" w:eastAsia="Calibri" w:hAnsi="Arial Narrow" w:cs="Arial"/>
                <w:color w:val="262626"/>
                <w:sz w:val="20"/>
                <w:szCs w:val="20"/>
                <w:lang w:val="es-PE"/>
              </w:rPr>
              <w:t xml:space="preserve">  que expresan  la  relación  causa-efecto  y  determina las variables  involucradas. Ejemplo: </w:t>
            </w:r>
            <w:r w:rsidRPr="0064776F">
              <w:rPr>
                <w:rFonts w:ascii="Arial Narrow" w:eastAsia="Calibri" w:hAnsi="Arial Narrow" w:cs="Arial"/>
                <w:i/>
                <w:color w:val="262626"/>
                <w:sz w:val="20"/>
                <w:szCs w:val="20"/>
                <w:lang w:val="es-PE"/>
              </w:rPr>
              <w:t xml:space="preserve">El estudiante </w:t>
            </w:r>
            <w:proofErr w:type="gramStart"/>
            <w:r w:rsidRPr="0064776F">
              <w:rPr>
                <w:rFonts w:ascii="Arial Narrow" w:eastAsia="Calibri" w:hAnsi="Arial Narrow" w:cs="Arial"/>
                <w:i/>
                <w:color w:val="262626"/>
                <w:sz w:val="20"/>
                <w:szCs w:val="20"/>
                <w:lang w:val="es-PE"/>
              </w:rPr>
              <w:t>podría  preguntar</w:t>
            </w:r>
            <w:proofErr w:type="gramEnd"/>
            <w:r w:rsidRPr="0064776F">
              <w:rPr>
                <w:rFonts w:ascii="Arial Narrow" w:eastAsia="Calibri" w:hAnsi="Arial Narrow" w:cs="Arial"/>
                <w:i/>
                <w:color w:val="262626"/>
                <w:sz w:val="20"/>
                <w:szCs w:val="20"/>
                <w:lang w:val="es-PE"/>
              </w:rPr>
              <w:t xml:space="preserve">:  “¿Qué  le  sucedería  a  una planta  si  la  encerramos  en  una  caja  con  un huequito por donde entre la luz?”. La hipótesis </w:t>
            </w:r>
            <w:proofErr w:type="gramStart"/>
            <w:r w:rsidRPr="0064776F">
              <w:rPr>
                <w:rFonts w:ascii="Arial Narrow" w:eastAsia="Calibri" w:hAnsi="Arial Narrow" w:cs="Arial"/>
                <w:i/>
                <w:color w:val="262626"/>
                <w:sz w:val="20"/>
                <w:szCs w:val="20"/>
                <w:lang w:val="es-PE"/>
              </w:rPr>
              <w:t>podría  ser</w:t>
            </w:r>
            <w:proofErr w:type="gramEnd"/>
            <w:r w:rsidRPr="0064776F">
              <w:rPr>
                <w:rFonts w:ascii="Arial Narrow" w:eastAsia="Calibri" w:hAnsi="Arial Narrow" w:cs="Arial"/>
                <w:i/>
                <w:color w:val="262626"/>
                <w:sz w:val="20"/>
                <w:szCs w:val="20"/>
                <w:lang w:val="es-PE"/>
              </w:rPr>
              <w:t>:  “Las  plantas  puestas  en  oscuridad mueren  rápido  y  se  les  caen  las  hojas  porque necesitan luz para vivir”.</w:t>
            </w:r>
          </w:p>
          <w:p w14:paraId="671D6984" w14:textId="77777777" w:rsidR="00862AC8" w:rsidRPr="0064776F" w:rsidRDefault="00862AC8" w:rsidP="00CC618F">
            <w:pPr>
              <w:numPr>
                <w:ilvl w:val="0"/>
                <w:numId w:val="188"/>
              </w:numPr>
              <w:ind w:left="175" w:hanging="283"/>
              <w:contextualSpacing/>
              <w:jc w:val="both"/>
              <w:rPr>
                <w:rFonts w:ascii="Arial Narrow" w:eastAsia="Calibri" w:hAnsi="Arial Narrow" w:cs="Arial"/>
                <w:i/>
                <w:color w:val="262626"/>
                <w:sz w:val="20"/>
                <w:szCs w:val="20"/>
                <w:lang w:val="es-PE"/>
              </w:rPr>
            </w:pPr>
            <w:proofErr w:type="gramStart"/>
            <w:r w:rsidRPr="0064776F">
              <w:rPr>
                <w:rFonts w:ascii="Arial Narrow" w:eastAsia="Calibri" w:hAnsi="Arial Narrow" w:cs="Arial"/>
                <w:color w:val="262626"/>
                <w:sz w:val="20"/>
                <w:szCs w:val="20"/>
                <w:lang w:val="es-PE"/>
              </w:rPr>
              <w:t>Propone  un</w:t>
            </w:r>
            <w:proofErr w:type="gramEnd"/>
            <w:r w:rsidRPr="0064776F">
              <w:rPr>
                <w:rFonts w:ascii="Arial Narrow" w:eastAsia="Calibri" w:hAnsi="Arial Narrow" w:cs="Arial"/>
                <w:color w:val="262626"/>
                <w:sz w:val="20"/>
                <w:szCs w:val="20"/>
                <w:lang w:val="es-PE"/>
              </w:rPr>
              <w:t xml:space="preserve">  plan  que  le  permita  observar  las variables  involucradas,  a  fin  de  obtener  datos para  comprobar  sus  hipótesis.  Selecciona </w:t>
            </w:r>
            <w:proofErr w:type="gramStart"/>
            <w:r w:rsidRPr="0064776F">
              <w:rPr>
                <w:rFonts w:ascii="Arial Narrow" w:eastAsia="Calibri" w:hAnsi="Arial Narrow" w:cs="Arial"/>
                <w:color w:val="262626"/>
                <w:sz w:val="20"/>
                <w:szCs w:val="20"/>
                <w:lang w:val="es-PE"/>
              </w:rPr>
              <w:t>materiales,  instrumentos</w:t>
            </w:r>
            <w:proofErr w:type="gramEnd"/>
            <w:r w:rsidRPr="0064776F">
              <w:rPr>
                <w:rFonts w:ascii="Arial Narrow" w:eastAsia="Calibri" w:hAnsi="Arial Narrow" w:cs="Arial"/>
                <w:color w:val="262626"/>
                <w:sz w:val="20"/>
                <w:szCs w:val="20"/>
                <w:lang w:val="es-PE"/>
              </w:rPr>
              <w:t xml:space="preserve">  y  fuentes  que  le brinden  información  científica.  </w:t>
            </w:r>
            <w:proofErr w:type="gramStart"/>
            <w:r w:rsidRPr="0064776F">
              <w:rPr>
                <w:rFonts w:ascii="Arial Narrow" w:eastAsia="Calibri" w:hAnsi="Arial Narrow" w:cs="Arial"/>
                <w:color w:val="262626"/>
                <w:sz w:val="20"/>
                <w:szCs w:val="20"/>
                <w:lang w:val="es-PE"/>
              </w:rPr>
              <w:t>Considera  el</w:t>
            </w:r>
            <w:proofErr w:type="gramEnd"/>
            <w:r w:rsidRPr="0064776F">
              <w:rPr>
                <w:rFonts w:ascii="Arial Narrow" w:eastAsia="Calibri" w:hAnsi="Arial Narrow" w:cs="Arial"/>
                <w:color w:val="262626"/>
                <w:sz w:val="20"/>
                <w:szCs w:val="20"/>
                <w:lang w:val="es-PE"/>
              </w:rPr>
              <w:t xml:space="preserve"> tiempo para el desarrollo del plan y las medidas de  seguridad  necesarias.  Ejemplo:  </w:t>
            </w:r>
            <w:proofErr w:type="gramStart"/>
            <w:r w:rsidRPr="0064776F">
              <w:rPr>
                <w:rFonts w:ascii="Arial Narrow" w:eastAsia="Calibri" w:hAnsi="Arial Narrow" w:cs="Arial"/>
                <w:i/>
                <w:color w:val="262626"/>
                <w:sz w:val="20"/>
                <w:szCs w:val="20"/>
                <w:lang w:val="es-PE"/>
              </w:rPr>
              <w:t>Si  se</w:t>
            </w:r>
            <w:proofErr w:type="gramEnd"/>
            <w:r w:rsidRPr="0064776F">
              <w:rPr>
                <w:rFonts w:ascii="Arial Narrow" w:eastAsia="Calibri" w:hAnsi="Arial Narrow" w:cs="Arial"/>
                <w:i/>
                <w:color w:val="262626"/>
                <w:sz w:val="20"/>
                <w:szCs w:val="20"/>
                <w:lang w:val="es-PE"/>
              </w:rPr>
              <w:t xml:space="preserve">  está indagando  sobre  el  comportamiento  de  las plantas  y  la  luz,  el  estudiante  podría  decir: “Necesitaremos  una  planta  en  un  macetero  y una  caja  de  cartón  para  cubrirla.  </w:t>
            </w:r>
            <w:proofErr w:type="gramStart"/>
            <w:r w:rsidRPr="0064776F">
              <w:rPr>
                <w:rFonts w:ascii="Arial Narrow" w:eastAsia="Calibri" w:hAnsi="Arial Narrow" w:cs="Arial"/>
                <w:i/>
                <w:color w:val="262626"/>
                <w:sz w:val="20"/>
                <w:szCs w:val="20"/>
                <w:lang w:val="es-PE"/>
              </w:rPr>
              <w:t>Haremos  un</w:t>
            </w:r>
            <w:proofErr w:type="gramEnd"/>
            <w:r w:rsidRPr="0064776F">
              <w:rPr>
                <w:rFonts w:ascii="Arial Narrow" w:eastAsia="Calibri" w:hAnsi="Arial Narrow" w:cs="Arial"/>
                <w:i/>
                <w:color w:val="262626"/>
                <w:sz w:val="20"/>
                <w:szCs w:val="20"/>
                <w:lang w:val="es-PE"/>
              </w:rPr>
              <w:t xml:space="preserve"> huequito en la caja, la dejaremos cubierta por 5 días  y  anotaremos  qué  sucede.  Buscaremos información en libros e internet”.</w:t>
            </w:r>
          </w:p>
          <w:p w14:paraId="6E65D40D" w14:textId="77777777" w:rsidR="00862AC8" w:rsidRPr="0064776F" w:rsidRDefault="00862AC8" w:rsidP="00CC618F">
            <w:pPr>
              <w:numPr>
                <w:ilvl w:val="0"/>
                <w:numId w:val="188"/>
              </w:numPr>
              <w:ind w:left="175" w:hanging="283"/>
              <w:contextualSpacing/>
              <w:jc w:val="both"/>
              <w:rPr>
                <w:rFonts w:ascii="Arial Narrow" w:eastAsia="Calibri" w:hAnsi="Arial Narrow" w:cs="Arial"/>
                <w:i/>
                <w:color w:val="262626"/>
                <w:sz w:val="20"/>
                <w:szCs w:val="20"/>
                <w:lang w:val="es-PE"/>
              </w:rPr>
            </w:pPr>
            <w:proofErr w:type="gramStart"/>
            <w:r w:rsidRPr="0064776F">
              <w:rPr>
                <w:rFonts w:ascii="Arial Narrow" w:eastAsia="Calibri" w:hAnsi="Arial Narrow" w:cs="Arial"/>
                <w:color w:val="262626"/>
                <w:sz w:val="20"/>
                <w:szCs w:val="20"/>
                <w:lang w:val="es-PE"/>
              </w:rPr>
              <w:t>Obtiene  datos</w:t>
            </w:r>
            <w:proofErr w:type="gramEnd"/>
            <w:r w:rsidRPr="0064776F">
              <w:rPr>
                <w:rFonts w:ascii="Arial Narrow" w:eastAsia="Calibri" w:hAnsi="Arial Narrow" w:cs="Arial"/>
                <w:color w:val="262626"/>
                <w:sz w:val="20"/>
                <w:szCs w:val="20"/>
                <w:lang w:val="es-PE"/>
              </w:rPr>
              <w:t xml:space="preserve">  cualitativos  o  cuantitativos  que evidencian  la  relación  entre  las  variables  que utiliza  para responder  la  pregunta.  </w:t>
            </w:r>
            <w:proofErr w:type="gramStart"/>
            <w:r w:rsidRPr="0064776F">
              <w:rPr>
                <w:rFonts w:ascii="Arial Narrow" w:eastAsia="Calibri" w:hAnsi="Arial Narrow" w:cs="Arial"/>
                <w:color w:val="262626"/>
                <w:sz w:val="20"/>
                <w:szCs w:val="20"/>
                <w:lang w:val="es-PE"/>
              </w:rPr>
              <w:t>Registra  los</w:t>
            </w:r>
            <w:proofErr w:type="gramEnd"/>
            <w:r w:rsidRPr="0064776F">
              <w:rPr>
                <w:rFonts w:ascii="Arial Narrow" w:eastAsia="Calibri" w:hAnsi="Arial Narrow" w:cs="Arial"/>
                <w:color w:val="262626"/>
                <w:sz w:val="20"/>
                <w:szCs w:val="20"/>
                <w:lang w:val="es-PE"/>
              </w:rPr>
              <w:t xml:space="preserve"> datos  y  los  representa  en  diferentes organizadores.  Ejemplo: </w:t>
            </w:r>
            <w:r w:rsidRPr="0064776F">
              <w:rPr>
                <w:rFonts w:ascii="Arial Narrow" w:eastAsia="Calibri" w:hAnsi="Arial Narrow" w:cs="Arial"/>
                <w:i/>
                <w:color w:val="262626"/>
                <w:sz w:val="20"/>
                <w:szCs w:val="20"/>
                <w:lang w:val="es-PE"/>
              </w:rPr>
              <w:t xml:space="preserve"> </w:t>
            </w:r>
            <w:proofErr w:type="gramStart"/>
            <w:r w:rsidRPr="0064776F">
              <w:rPr>
                <w:rFonts w:ascii="Arial Narrow" w:eastAsia="Calibri" w:hAnsi="Arial Narrow" w:cs="Arial"/>
                <w:i/>
                <w:color w:val="262626"/>
                <w:sz w:val="20"/>
                <w:szCs w:val="20"/>
                <w:lang w:val="es-PE"/>
              </w:rPr>
              <w:t>Al  revisar</w:t>
            </w:r>
            <w:proofErr w:type="gramEnd"/>
            <w:r w:rsidRPr="0064776F">
              <w:rPr>
                <w:rFonts w:ascii="Arial Narrow" w:eastAsia="Calibri" w:hAnsi="Arial Narrow" w:cs="Arial"/>
                <w:i/>
                <w:color w:val="262626"/>
                <w:sz w:val="20"/>
                <w:szCs w:val="20"/>
                <w:lang w:val="es-PE"/>
              </w:rPr>
              <w:t xml:space="preserve">  diariamente lo que sucede con la planta cubierta por una caja con un huequito, el estudiante tomará nota para identificar si el color de las hojas se mantiene, si el tallo sigue en la misma dirección o si cambió, y  hará  resúmenes  con  la  información  que encontró en los libros e internet.</w:t>
            </w:r>
          </w:p>
          <w:p w14:paraId="5384F487" w14:textId="77777777" w:rsidR="00862AC8" w:rsidRPr="0064776F" w:rsidRDefault="00862AC8" w:rsidP="00CC618F">
            <w:pPr>
              <w:numPr>
                <w:ilvl w:val="0"/>
                <w:numId w:val="188"/>
              </w:numPr>
              <w:ind w:left="175" w:hanging="283"/>
              <w:contextualSpacing/>
              <w:jc w:val="both"/>
              <w:rPr>
                <w:rFonts w:ascii="Arial Narrow" w:eastAsia="Calibri" w:hAnsi="Arial Narrow" w:cs="Arial"/>
                <w:i/>
                <w:color w:val="262626"/>
                <w:sz w:val="20"/>
                <w:szCs w:val="20"/>
                <w:lang w:val="es-PE"/>
              </w:rPr>
            </w:pPr>
            <w:proofErr w:type="gramStart"/>
            <w:r w:rsidRPr="0064776F">
              <w:rPr>
                <w:rFonts w:ascii="Arial Narrow" w:eastAsia="Calibri" w:hAnsi="Arial Narrow" w:cs="Arial"/>
                <w:color w:val="262626"/>
                <w:sz w:val="20"/>
                <w:szCs w:val="20"/>
                <w:lang w:val="es-PE"/>
              </w:rPr>
              <w:t>Compara  los</w:t>
            </w:r>
            <w:proofErr w:type="gramEnd"/>
            <w:r w:rsidRPr="0064776F">
              <w:rPr>
                <w:rFonts w:ascii="Arial Narrow" w:eastAsia="Calibri" w:hAnsi="Arial Narrow" w:cs="Arial"/>
                <w:color w:val="262626"/>
                <w:sz w:val="20"/>
                <w:szCs w:val="20"/>
                <w:lang w:val="es-PE"/>
              </w:rPr>
              <w:t xml:space="preserve">  datos  cualitativos  o  cuantitativos para  probar  sus  hipótesis  y  las  contrasta  con información científica. Elabora sus conclusiones. Ejemplo: </w:t>
            </w:r>
            <w:r w:rsidRPr="0064776F">
              <w:rPr>
                <w:rFonts w:ascii="Arial Narrow" w:eastAsia="Calibri" w:hAnsi="Arial Narrow" w:cs="Arial"/>
                <w:i/>
                <w:color w:val="262626"/>
                <w:sz w:val="20"/>
                <w:szCs w:val="20"/>
                <w:lang w:val="es-PE"/>
              </w:rPr>
              <w:t xml:space="preserve"> </w:t>
            </w:r>
            <w:proofErr w:type="gramStart"/>
            <w:r w:rsidRPr="0064776F">
              <w:rPr>
                <w:rFonts w:ascii="Arial Narrow" w:eastAsia="Calibri" w:hAnsi="Arial Narrow" w:cs="Arial"/>
                <w:i/>
                <w:color w:val="262626"/>
                <w:sz w:val="20"/>
                <w:szCs w:val="20"/>
                <w:lang w:val="es-PE"/>
              </w:rPr>
              <w:t>El  estudiante</w:t>
            </w:r>
            <w:proofErr w:type="gramEnd"/>
            <w:r w:rsidRPr="0064776F">
              <w:rPr>
                <w:rFonts w:ascii="Arial Narrow" w:eastAsia="Calibri" w:hAnsi="Arial Narrow" w:cs="Arial"/>
                <w:i/>
                <w:color w:val="262626"/>
                <w:sz w:val="20"/>
                <w:szCs w:val="20"/>
                <w:lang w:val="es-PE"/>
              </w:rPr>
              <w:t xml:space="preserve">  podría  decir:  “Nuestra hipótesis  es  que  las  plantas  puestas  en  la oscuridad mueren rápido y se les caen las hojas”; “Experimentando, obtuvimos estos datos: a los “x’ días las hojas de la planta cambiaron de color, a los ‘y’ días el tallo de la planta se dobló hacia la fuente de luz”; “Según los libros, el movimiento de las plantas hacia la luz se llama fototropismo positivo y su raíz tiene fototropismo negativo”.</w:t>
            </w:r>
          </w:p>
          <w:p w14:paraId="2EA5B7FC" w14:textId="77777777" w:rsidR="00862AC8" w:rsidRPr="0064776F" w:rsidRDefault="00862AC8" w:rsidP="00862AC8">
            <w:pPr>
              <w:pStyle w:val="Prrafodelista"/>
              <w:numPr>
                <w:ilvl w:val="0"/>
                <w:numId w:val="9"/>
              </w:numPr>
              <w:ind w:left="164" w:hanging="284"/>
              <w:jc w:val="both"/>
              <w:rPr>
                <w:rFonts w:ascii="Arial Narrow" w:hAnsi="Arial Narrow"/>
                <w:sz w:val="20"/>
                <w:szCs w:val="20"/>
                <w:lang w:val="es-PE"/>
              </w:rPr>
            </w:pPr>
            <w:proofErr w:type="gramStart"/>
            <w:r w:rsidRPr="0064776F">
              <w:rPr>
                <w:rFonts w:ascii="Arial Narrow" w:eastAsia="Calibri" w:hAnsi="Arial Narrow" w:cs="Arial"/>
                <w:color w:val="262626"/>
                <w:sz w:val="20"/>
                <w:szCs w:val="20"/>
                <w:lang w:val="es-PE"/>
              </w:rPr>
              <w:t>Comunica  sus</w:t>
            </w:r>
            <w:proofErr w:type="gramEnd"/>
            <w:r w:rsidRPr="0064776F">
              <w:rPr>
                <w:rFonts w:ascii="Arial Narrow" w:eastAsia="Calibri" w:hAnsi="Arial Narrow" w:cs="Arial"/>
                <w:color w:val="262626"/>
                <w:sz w:val="20"/>
                <w:szCs w:val="20"/>
                <w:lang w:val="es-PE"/>
              </w:rPr>
              <w:t xml:space="preserve">  conclusiones  y  lo  que  aprendió usando  conocimientos  científicos.  </w:t>
            </w:r>
            <w:proofErr w:type="gramStart"/>
            <w:r w:rsidRPr="0064776F">
              <w:rPr>
                <w:rFonts w:ascii="Arial Narrow" w:eastAsia="Calibri" w:hAnsi="Arial Narrow" w:cs="Arial"/>
                <w:color w:val="262626"/>
                <w:sz w:val="20"/>
                <w:szCs w:val="20"/>
                <w:lang w:val="es-PE"/>
              </w:rPr>
              <w:t>Evalúa  si</w:t>
            </w:r>
            <w:proofErr w:type="gramEnd"/>
            <w:r w:rsidRPr="0064776F">
              <w:rPr>
                <w:rFonts w:ascii="Arial Narrow" w:eastAsia="Calibri" w:hAnsi="Arial Narrow" w:cs="Arial"/>
                <w:color w:val="262626"/>
                <w:sz w:val="20"/>
                <w:szCs w:val="20"/>
                <w:lang w:val="es-PE"/>
              </w:rPr>
              <w:t xml:space="preserve">  los procedimientos  seguidos  en  su  indagación ayudaron a comprobar sus hipótesis. Menciona las dificultades que tuvo y propone mejoras. Da a conocer su indagación en forma oral o escrita. Ejemplo: </w:t>
            </w:r>
            <w:r w:rsidRPr="0064776F">
              <w:rPr>
                <w:rFonts w:ascii="Arial Narrow" w:eastAsia="Calibri" w:hAnsi="Arial Narrow" w:cs="Arial"/>
                <w:i/>
                <w:color w:val="262626"/>
                <w:sz w:val="20"/>
                <w:szCs w:val="20"/>
                <w:lang w:val="es-PE"/>
              </w:rPr>
              <w:t>El estudiante podría decir: “Las plantas buscan  las  fuentes  de  luz  y  a  eso  se  le  llama fototropismo positivo, por ello, se torció el tallo hacia la fuente de luz”; “Las plantas no mueren en  la  oscuridad,  pero  el  color  de  sus  hojas  sí cambia”;  “Tendríamos  que  haber  contado  con una planta igualita, pero expuesta a la luz, para compararlas”.</w:t>
            </w:r>
          </w:p>
        </w:tc>
      </w:tr>
    </w:tbl>
    <w:p w14:paraId="7EC299A1"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50B914C7" w14:textId="77777777" w:rsidTr="00AD7647">
        <w:tc>
          <w:tcPr>
            <w:tcW w:w="9736" w:type="dxa"/>
            <w:vAlign w:val="center"/>
          </w:tcPr>
          <w:p w14:paraId="0A8CA596" w14:textId="77777777" w:rsidR="00862AC8" w:rsidRPr="00B645DB" w:rsidRDefault="00862AC8" w:rsidP="00AD7647">
            <w:pPr>
              <w:jc w:val="both"/>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EXPLICA EL MUNDO NATURAL Y ARTIFICIAL EN BASE A CONOCIMIENTOS SOBRE LOS SERES VIVOS; MATERIA Y ENERGÍA; BIODIVERSIDAD TIERRA Y TERRITORIO.</w:t>
            </w:r>
          </w:p>
        </w:tc>
      </w:tr>
      <w:tr w:rsidR="00862AC8" w:rsidRPr="008F150A" w14:paraId="1879F4FC" w14:textId="77777777" w:rsidTr="00AD7647">
        <w:tc>
          <w:tcPr>
            <w:tcW w:w="9736" w:type="dxa"/>
            <w:vAlign w:val="center"/>
          </w:tcPr>
          <w:p w14:paraId="675EF35A"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40AAB476" w14:textId="77777777" w:rsidR="00862AC8" w:rsidRPr="00B645DB" w:rsidRDefault="00862AC8" w:rsidP="00862AC8">
            <w:pPr>
              <w:pStyle w:val="Prrafodelista"/>
              <w:numPr>
                <w:ilvl w:val="0"/>
                <w:numId w:val="110"/>
              </w:numPr>
              <w:rPr>
                <w:rFonts w:ascii="Arial Narrow" w:hAnsi="Arial Narrow"/>
                <w:sz w:val="20"/>
                <w:szCs w:val="20"/>
                <w:lang w:val="es-PE"/>
              </w:rPr>
            </w:pPr>
            <w:proofErr w:type="gramStart"/>
            <w:r w:rsidRPr="00B645DB">
              <w:rPr>
                <w:rFonts w:ascii="Arial Narrow" w:hAnsi="Arial Narrow"/>
                <w:sz w:val="20"/>
                <w:szCs w:val="20"/>
                <w:lang w:val="es-PE"/>
              </w:rPr>
              <w:t>Comprende  y</w:t>
            </w:r>
            <w:proofErr w:type="gramEnd"/>
            <w:r w:rsidRPr="00B645DB">
              <w:rPr>
                <w:rFonts w:ascii="Arial Narrow" w:hAnsi="Arial Narrow"/>
                <w:sz w:val="20"/>
                <w:szCs w:val="20"/>
                <w:lang w:val="es-PE"/>
              </w:rPr>
              <w:t xml:space="preserve">  usa  conocimientos  sobre  los  seres  vivos,  materia  y  energía, biodiversidad,  Tierra  y  universo.</w:t>
            </w:r>
          </w:p>
          <w:p w14:paraId="6FD9FADD" w14:textId="77777777" w:rsidR="00862AC8" w:rsidRPr="00B645DB" w:rsidRDefault="00862AC8" w:rsidP="00862AC8">
            <w:pPr>
              <w:pStyle w:val="Prrafodelista"/>
              <w:numPr>
                <w:ilvl w:val="0"/>
                <w:numId w:val="110"/>
              </w:numPr>
              <w:rPr>
                <w:rFonts w:ascii="Arial Narrow" w:hAnsi="Arial Narrow"/>
                <w:sz w:val="20"/>
                <w:szCs w:val="20"/>
                <w:lang w:val="es-PE"/>
              </w:rPr>
            </w:pPr>
            <w:r w:rsidRPr="00B645DB">
              <w:rPr>
                <w:rFonts w:ascii="Arial Narrow" w:hAnsi="Arial Narrow"/>
                <w:sz w:val="20"/>
                <w:szCs w:val="20"/>
                <w:lang w:val="es-PE"/>
              </w:rPr>
              <w:t>Evalúa  las  implicancias  del  saber  y  del  quehacer  científico  y  tecnológico.</w:t>
            </w:r>
          </w:p>
        </w:tc>
      </w:tr>
      <w:tr w:rsidR="00862AC8" w:rsidRPr="00B645DB" w14:paraId="4AE55954" w14:textId="77777777" w:rsidTr="00AD7647">
        <w:tc>
          <w:tcPr>
            <w:tcW w:w="9736" w:type="dxa"/>
            <w:vAlign w:val="center"/>
          </w:tcPr>
          <w:p w14:paraId="19B83566"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42C2BA17" w14:textId="77777777" w:rsidTr="00AD7647">
        <w:tc>
          <w:tcPr>
            <w:tcW w:w="9736" w:type="dxa"/>
            <w:vAlign w:val="center"/>
          </w:tcPr>
          <w:p w14:paraId="5BA0CC19"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 xml:space="preserve">Explica, en base a evidencia con respaldo científico, las relaciones entre: propiedades o funciones macroscópicas de los cuerpos, materiales o seres vivos con su estructura y movimiento microscópico; la reproducción sexual con la diversidad genética; los ecosistemas con la diversidad de especies; el relieve con la actividad interna de la Tierra. Relaciona el descubrimiento científico o </w:t>
            </w:r>
            <w:r w:rsidRPr="00B645DB">
              <w:rPr>
                <w:rFonts w:ascii="Arial Narrow" w:hAnsi="Arial Narrow"/>
                <w:sz w:val="20"/>
                <w:szCs w:val="20"/>
                <w:lang w:val="es-PE"/>
              </w:rPr>
              <w:lastRenderedPageBreak/>
              <w:t>la innovación tecnológica con sus impactos. Justifica su posición frente a situaciones controversiales sobre el uso de la tecnología y el saber científico.</w:t>
            </w:r>
          </w:p>
        </w:tc>
      </w:tr>
      <w:tr w:rsidR="00862AC8" w:rsidRPr="008F150A" w14:paraId="515560A0" w14:textId="77777777" w:rsidTr="00AD7647">
        <w:tc>
          <w:tcPr>
            <w:tcW w:w="9736" w:type="dxa"/>
            <w:vAlign w:val="center"/>
          </w:tcPr>
          <w:p w14:paraId="4369EA7C" w14:textId="77777777" w:rsidR="00862AC8" w:rsidRPr="00B645DB" w:rsidRDefault="00862AC8" w:rsidP="00AD7647">
            <w:pPr>
              <w:jc w:val="both"/>
              <w:rPr>
                <w:rFonts w:ascii="Arial Narrow" w:hAnsi="Arial Narrow"/>
                <w:b/>
                <w:sz w:val="20"/>
                <w:szCs w:val="20"/>
                <w:lang w:val="es-PE"/>
              </w:rPr>
            </w:pPr>
            <w:r w:rsidRPr="00B645DB">
              <w:rPr>
                <w:rFonts w:ascii="Arial Narrow" w:hAnsi="Arial Narrow"/>
                <w:sz w:val="20"/>
                <w:szCs w:val="20"/>
                <w:lang w:val="es-PE"/>
              </w:rPr>
              <w:lastRenderedPageBreak/>
              <w:t xml:space="preserve"> </w:t>
            </w:r>
            <w:r w:rsidRPr="00B645DB">
              <w:rPr>
                <w:rFonts w:ascii="Arial Narrow" w:hAnsi="Arial Narrow"/>
                <w:b/>
                <w:sz w:val="20"/>
                <w:szCs w:val="20"/>
                <w:lang w:val="es-PE"/>
              </w:rPr>
              <w:t>DESEMPEÑOS DE QUINTO GRADO DE PRIMARIA</w:t>
            </w:r>
          </w:p>
        </w:tc>
      </w:tr>
      <w:tr w:rsidR="00862AC8" w:rsidRPr="008F150A" w14:paraId="47D3586D" w14:textId="77777777" w:rsidTr="00AD7647">
        <w:tc>
          <w:tcPr>
            <w:tcW w:w="9736" w:type="dxa"/>
            <w:vAlign w:val="center"/>
          </w:tcPr>
          <w:p w14:paraId="5368C233" w14:textId="77777777" w:rsidR="00862AC8" w:rsidRPr="0064776F" w:rsidRDefault="00862AC8" w:rsidP="00CC618F">
            <w:pPr>
              <w:numPr>
                <w:ilvl w:val="0"/>
                <w:numId w:val="190"/>
              </w:numPr>
              <w:autoSpaceDE w:val="0"/>
              <w:autoSpaceDN w:val="0"/>
              <w:adjustRightInd w:val="0"/>
              <w:ind w:left="176" w:hanging="284"/>
              <w:jc w:val="both"/>
              <w:rPr>
                <w:rFonts w:ascii="Arial Narrow" w:eastAsia="Calibri" w:hAnsi="Arial Narrow" w:cs="Arial"/>
                <w:color w:val="000000"/>
                <w:sz w:val="20"/>
                <w:szCs w:val="20"/>
                <w:lang w:val="es-PE"/>
              </w:rPr>
            </w:pPr>
            <w:proofErr w:type="gramStart"/>
            <w:r w:rsidRPr="0064776F">
              <w:rPr>
                <w:rFonts w:ascii="Arial Narrow" w:eastAsia="Calibri" w:hAnsi="Arial Narrow" w:cs="Arial"/>
                <w:color w:val="000000"/>
                <w:sz w:val="20"/>
                <w:szCs w:val="20"/>
                <w:lang w:val="es-PE"/>
              </w:rPr>
              <w:t>Describe  las</w:t>
            </w:r>
            <w:proofErr w:type="gramEnd"/>
            <w:r w:rsidRPr="0064776F">
              <w:rPr>
                <w:rFonts w:ascii="Arial Narrow" w:eastAsia="Calibri" w:hAnsi="Arial Narrow" w:cs="Arial"/>
                <w:color w:val="000000"/>
                <w:sz w:val="20"/>
                <w:szCs w:val="20"/>
                <w:lang w:val="es-PE"/>
              </w:rPr>
              <w:t xml:space="preserve">  diferencias entre  la  célula  animal  y vegetal,  y  explica  que ambas  cumplen funciones  básicas. Ejemplo:  </w:t>
            </w:r>
            <w:proofErr w:type="gramStart"/>
            <w:r w:rsidRPr="0064776F">
              <w:rPr>
                <w:rFonts w:ascii="Arial Narrow" w:eastAsia="Calibri" w:hAnsi="Arial Narrow" w:cs="Arial"/>
                <w:color w:val="000000"/>
                <w:sz w:val="20"/>
                <w:szCs w:val="20"/>
                <w:lang w:val="es-PE"/>
              </w:rPr>
              <w:t>El  estudiante</w:t>
            </w:r>
            <w:proofErr w:type="gramEnd"/>
            <w:r w:rsidRPr="0064776F">
              <w:rPr>
                <w:rFonts w:ascii="Arial Narrow" w:eastAsia="Calibri" w:hAnsi="Arial Narrow" w:cs="Arial"/>
                <w:color w:val="000000"/>
                <w:sz w:val="20"/>
                <w:szCs w:val="20"/>
                <w:lang w:val="es-PE"/>
              </w:rPr>
              <w:t xml:space="preserve"> describe  por  qué  el cuerpo  de  un  animal  es suave  en  comparación con  una  planta,  en función  del  tipo  de células que poseen.</w:t>
            </w:r>
          </w:p>
          <w:p w14:paraId="74EF03D4" w14:textId="77777777" w:rsidR="00862AC8" w:rsidRPr="0064776F" w:rsidRDefault="00862AC8" w:rsidP="00CC618F">
            <w:pPr>
              <w:numPr>
                <w:ilvl w:val="0"/>
                <w:numId w:val="190"/>
              </w:numPr>
              <w:autoSpaceDE w:val="0"/>
              <w:autoSpaceDN w:val="0"/>
              <w:adjustRightInd w:val="0"/>
              <w:ind w:left="176" w:hanging="284"/>
              <w:jc w:val="both"/>
              <w:rPr>
                <w:rFonts w:ascii="Arial Narrow" w:eastAsia="Calibri" w:hAnsi="Arial Narrow" w:cs="Arial"/>
                <w:color w:val="000000"/>
                <w:sz w:val="20"/>
                <w:szCs w:val="20"/>
                <w:lang w:val="es-PE"/>
              </w:rPr>
            </w:pPr>
            <w:r w:rsidRPr="0064776F">
              <w:rPr>
                <w:rFonts w:ascii="Arial Narrow" w:eastAsia="Calibri" w:hAnsi="Arial Narrow" w:cs="Arial"/>
                <w:color w:val="000000"/>
                <w:sz w:val="20"/>
                <w:szCs w:val="20"/>
                <w:lang w:val="es-PE"/>
              </w:rPr>
              <w:t xml:space="preserve">Representa las diferentes </w:t>
            </w:r>
            <w:proofErr w:type="gramStart"/>
            <w:r w:rsidRPr="0064776F">
              <w:rPr>
                <w:rFonts w:ascii="Arial Narrow" w:eastAsia="Calibri" w:hAnsi="Arial Narrow" w:cs="Arial"/>
                <w:color w:val="000000"/>
                <w:sz w:val="20"/>
                <w:szCs w:val="20"/>
                <w:lang w:val="es-PE"/>
              </w:rPr>
              <w:t>formas  de</w:t>
            </w:r>
            <w:proofErr w:type="gramEnd"/>
            <w:r w:rsidRPr="0064776F">
              <w:rPr>
                <w:rFonts w:ascii="Arial Narrow" w:eastAsia="Calibri" w:hAnsi="Arial Narrow" w:cs="Arial"/>
                <w:color w:val="000000"/>
                <w:sz w:val="20"/>
                <w:szCs w:val="20"/>
                <w:lang w:val="es-PE"/>
              </w:rPr>
              <w:t xml:space="preserve">  reproducción de los seres vivos.</w:t>
            </w:r>
          </w:p>
          <w:p w14:paraId="1072CC09" w14:textId="77777777" w:rsidR="00862AC8" w:rsidRPr="0064776F" w:rsidRDefault="00862AC8" w:rsidP="00CC618F">
            <w:pPr>
              <w:numPr>
                <w:ilvl w:val="0"/>
                <w:numId w:val="190"/>
              </w:numPr>
              <w:autoSpaceDE w:val="0"/>
              <w:autoSpaceDN w:val="0"/>
              <w:adjustRightInd w:val="0"/>
              <w:ind w:left="176" w:hanging="284"/>
              <w:jc w:val="both"/>
              <w:rPr>
                <w:rFonts w:ascii="Arial Narrow" w:eastAsia="Calibri" w:hAnsi="Arial Narrow" w:cs="Arial"/>
                <w:i/>
                <w:color w:val="000000"/>
                <w:sz w:val="20"/>
                <w:szCs w:val="20"/>
                <w:lang w:val="es-PE"/>
              </w:rPr>
            </w:pPr>
            <w:proofErr w:type="gramStart"/>
            <w:r w:rsidRPr="0064776F">
              <w:rPr>
                <w:rFonts w:ascii="Arial Narrow" w:eastAsia="Calibri" w:hAnsi="Arial Narrow" w:cs="Arial"/>
                <w:color w:val="000000"/>
                <w:sz w:val="20"/>
                <w:szCs w:val="20"/>
                <w:lang w:val="es-PE"/>
              </w:rPr>
              <w:t>Describe  la</w:t>
            </w:r>
            <w:proofErr w:type="gramEnd"/>
            <w:r w:rsidRPr="0064776F">
              <w:rPr>
                <w:rFonts w:ascii="Arial Narrow" w:eastAsia="Calibri" w:hAnsi="Arial Narrow" w:cs="Arial"/>
                <w:color w:val="000000"/>
                <w:sz w:val="20"/>
                <w:szCs w:val="20"/>
                <w:lang w:val="es-PE"/>
              </w:rPr>
              <w:t xml:space="preserve">  materia  y señala  que  se  componen de  partículas  pequeñas. Ejemplo:  </w:t>
            </w:r>
            <w:proofErr w:type="gramStart"/>
            <w:r w:rsidRPr="0064776F">
              <w:rPr>
                <w:rFonts w:ascii="Arial Narrow" w:eastAsia="Calibri" w:hAnsi="Arial Narrow" w:cs="Arial"/>
                <w:i/>
                <w:color w:val="000000"/>
                <w:sz w:val="20"/>
                <w:szCs w:val="20"/>
                <w:lang w:val="es-PE"/>
              </w:rPr>
              <w:t>El  estudiante</w:t>
            </w:r>
            <w:proofErr w:type="gramEnd"/>
            <w:r w:rsidRPr="0064776F">
              <w:rPr>
                <w:rFonts w:ascii="Arial Narrow" w:eastAsia="Calibri" w:hAnsi="Arial Narrow" w:cs="Arial"/>
                <w:i/>
                <w:color w:val="000000"/>
                <w:sz w:val="20"/>
                <w:szCs w:val="20"/>
                <w:lang w:val="es-PE"/>
              </w:rPr>
              <w:t xml:space="preserve"> señala  que  el  vapor (moléculas)  que  sale  del agua cuando hierve es la razón  por  la  que disminuye  el  volumen inicial. </w:t>
            </w:r>
          </w:p>
          <w:p w14:paraId="1F0A3E07" w14:textId="77777777" w:rsidR="00862AC8" w:rsidRPr="0064776F" w:rsidRDefault="00862AC8" w:rsidP="00CC618F">
            <w:pPr>
              <w:numPr>
                <w:ilvl w:val="0"/>
                <w:numId w:val="190"/>
              </w:numPr>
              <w:autoSpaceDE w:val="0"/>
              <w:autoSpaceDN w:val="0"/>
              <w:adjustRightInd w:val="0"/>
              <w:ind w:left="176" w:hanging="284"/>
              <w:jc w:val="both"/>
              <w:rPr>
                <w:rFonts w:ascii="Arial Narrow" w:eastAsia="Calibri" w:hAnsi="Arial Narrow" w:cs="Arial"/>
                <w:i/>
                <w:color w:val="000000"/>
                <w:sz w:val="20"/>
                <w:szCs w:val="20"/>
                <w:lang w:val="es-PE"/>
              </w:rPr>
            </w:pPr>
            <w:r w:rsidRPr="0064776F">
              <w:rPr>
                <w:rFonts w:ascii="Arial Narrow" w:eastAsia="Calibri" w:hAnsi="Arial Narrow" w:cs="Arial"/>
                <w:color w:val="000000"/>
                <w:sz w:val="20"/>
                <w:szCs w:val="20"/>
                <w:lang w:val="es-PE"/>
              </w:rPr>
              <w:t xml:space="preserve">Describe los ecosistemas </w:t>
            </w:r>
            <w:proofErr w:type="gramStart"/>
            <w:r w:rsidRPr="0064776F">
              <w:rPr>
                <w:rFonts w:ascii="Arial Narrow" w:eastAsia="Calibri" w:hAnsi="Arial Narrow" w:cs="Arial"/>
                <w:color w:val="000000"/>
                <w:sz w:val="20"/>
                <w:szCs w:val="20"/>
                <w:lang w:val="es-PE"/>
              </w:rPr>
              <w:t>y  señala</w:t>
            </w:r>
            <w:proofErr w:type="gramEnd"/>
            <w:r w:rsidRPr="0064776F">
              <w:rPr>
                <w:rFonts w:ascii="Arial Narrow" w:eastAsia="Calibri" w:hAnsi="Arial Narrow" w:cs="Arial"/>
                <w:color w:val="000000"/>
                <w:sz w:val="20"/>
                <w:szCs w:val="20"/>
                <w:lang w:val="es-PE"/>
              </w:rPr>
              <w:t xml:space="preserve">  que  se encuentran  constituidos por  componentes abióticos y bióticos que se interrelacionan.</w:t>
            </w:r>
          </w:p>
          <w:p w14:paraId="66FA5454" w14:textId="77777777" w:rsidR="00862AC8" w:rsidRPr="0064776F" w:rsidRDefault="00862AC8" w:rsidP="00CC618F">
            <w:pPr>
              <w:numPr>
                <w:ilvl w:val="0"/>
                <w:numId w:val="190"/>
              </w:numPr>
              <w:autoSpaceDE w:val="0"/>
              <w:autoSpaceDN w:val="0"/>
              <w:adjustRightInd w:val="0"/>
              <w:ind w:left="176" w:hanging="284"/>
              <w:jc w:val="both"/>
              <w:rPr>
                <w:rFonts w:ascii="Arial Narrow" w:eastAsia="Calibri" w:hAnsi="Arial Narrow" w:cs="Arial"/>
                <w:i/>
                <w:color w:val="000000"/>
                <w:sz w:val="20"/>
                <w:szCs w:val="20"/>
                <w:lang w:val="es-PE"/>
              </w:rPr>
            </w:pPr>
            <w:proofErr w:type="gramStart"/>
            <w:r w:rsidRPr="0064776F">
              <w:rPr>
                <w:rFonts w:ascii="Arial Narrow" w:eastAsia="Calibri" w:hAnsi="Arial Narrow" w:cs="Arial"/>
                <w:color w:val="000000"/>
                <w:sz w:val="20"/>
                <w:szCs w:val="20"/>
                <w:lang w:val="es-PE"/>
              </w:rPr>
              <w:t>Describe  el</w:t>
            </w:r>
            <w:proofErr w:type="gramEnd"/>
            <w:r w:rsidRPr="0064776F">
              <w:rPr>
                <w:rFonts w:ascii="Arial Narrow" w:eastAsia="Calibri" w:hAnsi="Arial Narrow" w:cs="Arial"/>
                <w:color w:val="000000"/>
                <w:sz w:val="20"/>
                <w:szCs w:val="20"/>
                <w:lang w:val="es-PE"/>
              </w:rPr>
              <w:t xml:space="preserve">  carácter dinámico de la estructura externa de la Tierra.</w:t>
            </w:r>
          </w:p>
          <w:p w14:paraId="2C8206CA" w14:textId="77777777" w:rsidR="00862AC8" w:rsidRPr="0064776F" w:rsidRDefault="00862AC8" w:rsidP="00CC618F">
            <w:pPr>
              <w:numPr>
                <w:ilvl w:val="0"/>
                <w:numId w:val="190"/>
              </w:numPr>
              <w:autoSpaceDE w:val="0"/>
              <w:autoSpaceDN w:val="0"/>
              <w:adjustRightInd w:val="0"/>
              <w:ind w:left="176" w:hanging="284"/>
              <w:jc w:val="both"/>
              <w:rPr>
                <w:rFonts w:ascii="Arial Narrow" w:eastAsia="Calibri" w:hAnsi="Arial Narrow" w:cs="Arial"/>
                <w:i/>
                <w:color w:val="000000"/>
                <w:sz w:val="20"/>
                <w:szCs w:val="20"/>
                <w:lang w:val="es-PE"/>
              </w:rPr>
            </w:pPr>
            <w:r w:rsidRPr="0064776F">
              <w:rPr>
                <w:rFonts w:ascii="Arial Narrow" w:eastAsia="Calibri" w:hAnsi="Arial Narrow" w:cs="Arial"/>
                <w:color w:val="000000"/>
                <w:sz w:val="20"/>
                <w:szCs w:val="20"/>
                <w:lang w:val="es-PE"/>
              </w:rPr>
              <w:t xml:space="preserve">Justifica que el quehacer tecnológico progresa con el paso del tiempo como </w:t>
            </w:r>
            <w:proofErr w:type="gramStart"/>
            <w:r w:rsidRPr="0064776F">
              <w:rPr>
                <w:rFonts w:ascii="Arial Narrow" w:eastAsia="Calibri" w:hAnsi="Arial Narrow" w:cs="Arial"/>
                <w:color w:val="000000"/>
                <w:sz w:val="20"/>
                <w:szCs w:val="20"/>
                <w:lang w:val="es-PE"/>
              </w:rPr>
              <w:t>resultado  del</w:t>
            </w:r>
            <w:proofErr w:type="gramEnd"/>
            <w:r w:rsidRPr="0064776F">
              <w:rPr>
                <w:rFonts w:ascii="Arial Narrow" w:eastAsia="Calibri" w:hAnsi="Arial Narrow" w:cs="Arial"/>
                <w:color w:val="000000"/>
                <w:sz w:val="20"/>
                <w:szCs w:val="20"/>
                <w:lang w:val="es-PE"/>
              </w:rPr>
              <w:t xml:space="preserve">  avance científico  para  resolver problemas.</w:t>
            </w:r>
          </w:p>
          <w:p w14:paraId="134B38EB" w14:textId="77777777" w:rsidR="00862AC8" w:rsidRPr="0064776F" w:rsidRDefault="00862AC8" w:rsidP="00862AC8">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color w:val="000000"/>
                <w:sz w:val="20"/>
                <w:szCs w:val="20"/>
                <w:lang w:val="es-PE"/>
              </w:rPr>
              <w:t xml:space="preserve">Opina cómo el uso de los </w:t>
            </w:r>
            <w:proofErr w:type="gramStart"/>
            <w:r w:rsidRPr="0064776F">
              <w:rPr>
                <w:rFonts w:ascii="Arial Narrow" w:eastAsia="Calibri" w:hAnsi="Arial Narrow" w:cs="Arial"/>
                <w:color w:val="000000"/>
                <w:sz w:val="20"/>
                <w:szCs w:val="20"/>
                <w:lang w:val="es-PE"/>
              </w:rPr>
              <w:t>objetos  tecnológicos</w:t>
            </w:r>
            <w:proofErr w:type="gramEnd"/>
            <w:r w:rsidRPr="0064776F">
              <w:rPr>
                <w:rFonts w:ascii="Arial Narrow" w:eastAsia="Calibri" w:hAnsi="Arial Narrow" w:cs="Arial"/>
                <w:color w:val="000000"/>
                <w:sz w:val="20"/>
                <w:szCs w:val="20"/>
                <w:lang w:val="es-PE"/>
              </w:rPr>
              <w:t xml:space="preserve"> impacta  en  el  ambiente, con  base  en  fuentes documentadas  con respaldo  científico. Ejemplo:  </w:t>
            </w:r>
            <w:r w:rsidRPr="0064776F">
              <w:rPr>
                <w:rFonts w:ascii="Arial Narrow" w:eastAsia="Calibri" w:hAnsi="Arial Narrow" w:cs="Arial"/>
                <w:i/>
                <w:color w:val="000000"/>
                <w:sz w:val="20"/>
                <w:szCs w:val="20"/>
                <w:lang w:val="es-PE"/>
              </w:rPr>
              <w:t>El  estudiante opina  sobre  cómo  la demanda de muebles de madera  promueve  el desarrollo de maquinaria maderera,  así  como  la deforestación,  y  qué alternativas  existen desde  la  ciencia  y tecnología para fomentar el  desarrollo  sostenible de esta industria.</w:t>
            </w:r>
          </w:p>
        </w:tc>
      </w:tr>
    </w:tbl>
    <w:p w14:paraId="11F42B43"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443C4C3C" w14:textId="77777777" w:rsidTr="00AD7647">
        <w:tc>
          <w:tcPr>
            <w:tcW w:w="9736" w:type="dxa"/>
            <w:vAlign w:val="center"/>
          </w:tcPr>
          <w:p w14:paraId="5F2C5EC3" w14:textId="77777777" w:rsidR="00862AC8" w:rsidRPr="00B645DB" w:rsidRDefault="00862AC8" w:rsidP="00AD7647">
            <w:pPr>
              <w:jc w:val="both"/>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DISEÑA Y CONSTRUYE SOLUCIONES TECNOLÓGICAS PARA SOLUCIONAR PROBLEMAS DE SU ENTORNO.</w:t>
            </w:r>
          </w:p>
        </w:tc>
      </w:tr>
      <w:tr w:rsidR="00862AC8" w:rsidRPr="008F150A" w14:paraId="48992350" w14:textId="77777777" w:rsidTr="00AD7647">
        <w:tc>
          <w:tcPr>
            <w:tcW w:w="9736" w:type="dxa"/>
            <w:vAlign w:val="center"/>
          </w:tcPr>
          <w:p w14:paraId="58457B21"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7C9178F3" w14:textId="77777777" w:rsidR="00862AC8" w:rsidRPr="00B645DB" w:rsidRDefault="00862AC8" w:rsidP="00862AC8">
            <w:pPr>
              <w:pStyle w:val="Prrafodelista"/>
              <w:numPr>
                <w:ilvl w:val="0"/>
                <w:numId w:val="111"/>
              </w:numPr>
              <w:rPr>
                <w:rFonts w:ascii="Arial Narrow" w:hAnsi="Arial Narrow"/>
                <w:sz w:val="20"/>
                <w:szCs w:val="20"/>
                <w:lang w:val="es-PE"/>
              </w:rPr>
            </w:pPr>
            <w:r w:rsidRPr="00B645DB">
              <w:rPr>
                <w:rFonts w:ascii="Arial Narrow" w:hAnsi="Arial Narrow"/>
                <w:sz w:val="20"/>
                <w:szCs w:val="20"/>
                <w:lang w:val="es-PE"/>
              </w:rPr>
              <w:t>Determina una alternativa de solución tecnológica.</w:t>
            </w:r>
          </w:p>
          <w:p w14:paraId="73DA0BEB" w14:textId="77777777" w:rsidR="00862AC8" w:rsidRPr="00B645DB" w:rsidRDefault="00862AC8" w:rsidP="00862AC8">
            <w:pPr>
              <w:pStyle w:val="Prrafodelista"/>
              <w:numPr>
                <w:ilvl w:val="0"/>
                <w:numId w:val="111"/>
              </w:numPr>
              <w:rPr>
                <w:rFonts w:ascii="Arial Narrow" w:hAnsi="Arial Narrow"/>
                <w:sz w:val="20"/>
                <w:szCs w:val="20"/>
                <w:lang w:val="es-PE"/>
              </w:rPr>
            </w:pPr>
            <w:proofErr w:type="gramStart"/>
            <w:r w:rsidRPr="00B645DB">
              <w:rPr>
                <w:rFonts w:ascii="Arial Narrow" w:hAnsi="Arial Narrow"/>
                <w:sz w:val="20"/>
                <w:szCs w:val="20"/>
                <w:lang w:val="es-PE"/>
              </w:rPr>
              <w:t>Diseña  la</w:t>
            </w:r>
            <w:proofErr w:type="gramEnd"/>
            <w:r w:rsidRPr="00B645DB">
              <w:rPr>
                <w:rFonts w:ascii="Arial Narrow" w:hAnsi="Arial Narrow"/>
                <w:sz w:val="20"/>
                <w:szCs w:val="20"/>
                <w:lang w:val="es-PE"/>
              </w:rPr>
              <w:t xml:space="preserve">  alternativa  de  solución  tecnológica.</w:t>
            </w:r>
          </w:p>
          <w:p w14:paraId="0F082A23" w14:textId="77777777" w:rsidR="00862AC8" w:rsidRPr="00B645DB" w:rsidRDefault="00862AC8" w:rsidP="00862AC8">
            <w:pPr>
              <w:pStyle w:val="Prrafodelista"/>
              <w:numPr>
                <w:ilvl w:val="0"/>
                <w:numId w:val="111"/>
              </w:numPr>
              <w:rPr>
                <w:rFonts w:ascii="Arial Narrow" w:hAnsi="Arial Narrow"/>
                <w:sz w:val="20"/>
                <w:szCs w:val="20"/>
                <w:lang w:val="es-PE"/>
              </w:rPr>
            </w:pPr>
            <w:proofErr w:type="gramStart"/>
            <w:r w:rsidRPr="00B645DB">
              <w:rPr>
                <w:rFonts w:ascii="Arial Narrow" w:hAnsi="Arial Narrow"/>
                <w:sz w:val="20"/>
                <w:szCs w:val="20"/>
                <w:lang w:val="es-PE"/>
              </w:rPr>
              <w:t>Implementa  la</w:t>
            </w:r>
            <w:proofErr w:type="gramEnd"/>
            <w:r w:rsidRPr="00B645DB">
              <w:rPr>
                <w:rFonts w:ascii="Arial Narrow" w:hAnsi="Arial Narrow"/>
                <w:sz w:val="20"/>
                <w:szCs w:val="20"/>
                <w:lang w:val="es-PE"/>
              </w:rPr>
              <w:t xml:space="preserve">  alternativa  de  solución  tecnológica.</w:t>
            </w:r>
          </w:p>
          <w:p w14:paraId="47454C9E" w14:textId="77777777" w:rsidR="00862AC8" w:rsidRPr="00B645DB" w:rsidRDefault="00862AC8" w:rsidP="00862AC8">
            <w:pPr>
              <w:pStyle w:val="Prrafodelista"/>
              <w:numPr>
                <w:ilvl w:val="0"/>
                <w:numId w:val="111"/>
              </w:numPr>
              <w:rPr>
                <w:rFonts w:ascii="Arial Narrow" w:hAnsi="Arial Narrow"/>
                <w:sz w:val="20"/>
                <w:szCs w:val="20"/>
                <w:lang w:val="es-PE"/>
              </w:rPr>
            </w:pPr>
            <w:r w:rsidRPr="00B645DB">
              <w:rPr>
                <w:rFonts w:ascii="Arial Narrow" w:hAnsi="Arial Narrow"/>
                <w:sz w:val="20"/>
                <w:szCs w:val="20"/>
                <w:lang w:val="es-PE"/>
              </w:rPr>
              <w:t>Evalúa  y  comunica  el  funcionamiento  de  su  alternativa  de  solución tecnológica.</w:t>
            </w:r>
          </w:p>
        </w:tc>
      </w:tr>
      <w:tr w:rsidR="00862AC8" w:rsidRPr="00B645DB" w14:paraId="4EDEAAA9" w14:textId="77777777" w:rsidTr="00AD7647">
        <w:tc>
          <w:tcPr>
            <w:tcW w:w="9736" w:type="dxa"/>
            <w:vAlign w:val="center"/>
          </w:tcPr>
          <w:p w14:paraId="35EC8CB4"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B645DB" w14:paraId="474875DE" w14:textId="77777777" w:rsidTr="00AD7647">
        <w:tc>
          <w:tcPr>
            <w:tcW w:w="9736" w:type="dxa"/>
            <w:vAlign w:val="center"/>
          </w:tcPr>
          <w:p w14:paraId="4F45E3FE"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Diseña y construye soluciones tecnológicas al identificar las causas que lo generan, y proponer alternativas de solución en base a conocimientos científicos. Representa una de ellas incluyendo sus partes o etapas a través de esquemas o dibujos estructurados. Establece características de forma, estructura y función y explica el procedimiento, los recursos de implementación, los ejecuta usando herramientas y materiales seleccionados, verifica el funcionamiento de la solución tecnológica detectando imprecisiones y realiza ajustes para mejorarlo. Explica el procedimiento, conocimiento científico aplicado y limitaciones de la solución tecnológica, Evalúa su funcionamiento a través de pruebas considerando los requerimientos establecidos y propone mejoras. Infiere impactos de la solución tecnológica.</w:t>
            </w:r>
          </w:p>
        </w:tc>
      </w:tr>
      <w:tr w:rsidR="00862AC8" w:rsidRPr="008F150A" w14:paraId="152EC95C" w14:textId="77777777" w:rsidTr="00AD7647">
        <w:tc>
          <w:tcPr>
            <w:tcW w:w="9736" w:type="dxa"/>
            <w:vAlign w:val="center"/>
          </w:tcPr>
          <w:p w14:paraId="41DEA362" w14:textId="77777777" w:rsidR="00862AC8" w:rsidRPr="00B645DB" w:rsidRDefault="00862AC8" w:rsidP="00AD7647">
            <w:pPr>
              <w:jc w:val="both"/>
              <w:rPr>
                <w:rFonts w:ascii="Arial Narrow" w:hAnsi="Arial Narrow"/>
                <w:b/>
                <w:sz w:val="20"/>
                <w:szCs w:val="20"/>
                <w:lang w:val="es-PE"/>
              </w:rPr>
            </w:pPr>
            <w:r w:rsidRPr="00B645DB">
              <w:rPr>
                <w:rFonts w:ascii="Arial Narrow" w:hAnsi="Arial Narrow"/>
                <w:sz w:val="20"/>
                <w:szCs w:val="20"/>
                <w:lang w:val="es-PE"/>
              </w:rPr>
              <w:t xml:space="preserve"> </w:t>
            </w:r>
            <w:r w:rsidR="0064776F">
              <w:rPr>
                <w:rFonts w:ascii="Arial Narrow" w:hAnsi="Arial Narrow"/>
                <w:b/>
                <w:sz w:val="20"/>
                <w:szCs w:val="20"/>
                <w:lang w:val="es-PE"/>
              </w:rPr>
              <w:t>DESEMPEÑOS DE QUINTO</w:t>
            </w:r>
            <w:r w:rsidRPr="00B645DB">
              <w:rPr>
                <w:rFonts w:ascii="Arial Narrow" w:hAnsi="Arial Narrow"/>
                <w:b/>
                <w:sz w:val="20"/>
                <w:szCs w:val="20"/>
                <w:lang w:val="es-PE"/>
              </w:rPr>
              <w:t xml:space="preserve"> GRADO DE PRIMARIA</w:t>
            </w:r>
          </w:p>
        </w:tc>
      </w:tr>
      <w:tr w:rsidR="00862AC8" w:rsidRPr="008F150A" w14:paraId="39F23786" w14:textId="77777777" w:rsidTr="00AD7647">
        <w:tc>
          <w:tcPr>
            <w:tcW w:w="9736" w:type="dxa"/>
            <w:vAlign w:val="center"/>
          </w:tcPr>
          <w:p w14:paraId="3EEF9155" w14:textId="77777777" w:rsidR="00862AC8" w:rsidRPr="0064776F" w:rsidRDefault="00862AC8" w:rsidP="00CC618F">
            <w:pPr>
              <w:numPr>
                <w:ilvl w:val="0"/>
                <w:numId w:val="189"/>
              </w:numPr>
              <w:autoSpaceDE w:val="0"/>
              <w:autoSpaceDN w:val="0"/>
              <w:adjustRightInd w:val="0"/>
              <w:ind w:left="176" w:hanging="284"/>
              <w:jc w:val="both"/>
              <w:rPr>
                <w:rFonts w:ascii="Arial Narrow" w:eastAsia="Calibri" w:hAnsi="Arial Narrow" w:cs="Arial"/>
                <w:color w:val="000000"/>
                <w:sz w:val="20"/>
                <w:szCs w:val="20"/>
                <w:lang w:val="es-PE"/>
              </w:rPr>
            </w:pPr>
            <w:proofErr w:type="gramStart"/>
            <w:r w:rsidRPr="0064776F">
              <w:rPr>
                <w:rFonts w:ascii="Arial Narrow" w:eastAsia="Calibri" w:hAnsi="Arial Narrow" w:cs="Arial"/>
                <w:color w:val="000000"/>
                <w:sz w:val="20"/>
                <w:szCs w:val="20"/>
                <w:lang w:val="es-PE"/>
              </w:rPr>
              <w:t>Determina  el</w:t>
            </w:r>
            <w:proofErr w:type="gramEnd"/>
            <w:r w:rsidRPr="0064776F">
              <w:rPr>
                <w:rFonts w:ascii="Arial Narrow" w:eastAsia="Calibri" w:hAnsi="Arial Narrow" w:cs="Arial"/>
                <w:color w:val="000000"/>
                <w:sz w:val="20"/>
                <w:szCs w:val="20"/>
                <w:lang w:val="es-PE"/>
              </w:rPr>
              <w:t xml:space="preserve">  problema  tecnológico,  las  causas que lo generan y su alternativa de solución, con base  en  conocimientos  científicos  o  prácticas locales;  asimismo,  los  requerimientos  que  debe cumplir y los recursos disponibles para construirla. Ejemplo:  </w:t>
            </w:r>
            <w:proofErr w:type="gramStart"/>
            <w:r w:rsidRPr="0064776F">
              <w:rPr>
                <w:rFonts w:ascii="Arial Narrow" w:eastAsia="Calibri" w:hAnsi="Arial Narrow" w:cs="Arial"/>
                <w:i/>
                <w:color w:val="000000"/>
                <w:sz w:val="20"/>
                <w:szCs w:val="20"/>
                <w:lang w:val="es-PE"/>
              </w:rPr>
              <w:t>Ante  la</w:t>
            </w:r>
            <w:proofErr w:type="gramEnd"/>
            <w:r w:rsidRPr="0064776F">
              <w:rPr>
                <w:rFonts w:ascii="Arial Narrow" w:eastAsia="Calibri" w:hAnsi="Arial Narrow" w:cs="Arial"/>
                <w:i/>
                <w:color w:val="000000"/>
                <w:sz w:val="20"/>
                <w:szCs w:val="20"/>
                <w:lang w:val="es-PE"/>
              </w:rPr>
              <w:t xml:space="preserve">  necesidad  de  conservar  el refrigerio caliente, el estudiante propone elaborar un  envase  que  permita  mantener  las  bebidas calientes por 2 horas.</w:t>
            </w:r>
            <w:r w:rsidRPr="0064776F">
              <w:rPr>
                <w:rFonts w:ascii="Arial Narrow" w:eastAsia="Calibri" w:hAnsi="Arial Narrow" w:cs="Arial"/>
                <w:color w:val="000000"/>
                <w:sz w:val="20"/>
                <w:szCs w:val="20"/>
                <w:lang w:val="es-PE"/>
              </w:rPr>
              <w:t xml:space="preserve">  Considera los principios de conservación del calor en los cuerpos y las formas </w:t>
            </w:r>
            <w:proofErr w:type="gramStart"/>
            <w:r w:rsidRPr="0064776F">
              <w:rPr>
                <w:rFonts w:ascii="Arial Narrow" w:eastAsia="Calibri" w:hAnsi="Arial Narrow" w:cs="Arial"/>
                <w:color w:val="000000"/>
                <w:sz w:val="20"/>
                <w:szCs w:val="20"/>
                <w:lang w:val="es-PE"/>
              </w:rPr>
              <w:t>de  conservación</w:t>
            </w:r>
            <w:proofErr w:type="gramEnd"/>
            <w:r w:rsidRPr="0064776F">
              <w:rPr>
                <w:rFonts w:ascii="Arial Narrow" w:eastAsia="Calibri" w:hAnsi="Arial Narrow" w:cs="Arial"/>
                <w:color w:val="000000"/>
                <w:sz w:val="20"/>
                <w:szCs w:val="20"/>
                <w:lang w:val="es-PE"/>
              </w:rPr>
              <w:t xml:space="preserve">  del  calor  en  los  alimentos utilizados por sus familiares o la comunidad. Usa materiales reciclables.</w:t>
            </w:r>
          </w:p>
          <w:p w14:paraId="07A74B97" w14:textId="77777777" w:rsidR="00862AC8" w:rsidRPr="0064776F" w:rsidRDefault="00862AC8" w:rsidP="00CC618F">
            <w:pPr>
              <w:numPr>
                <w:ilvl w:val="0"/>
                <w:numId w:val="189"/>
              </w:numPr>
              <w:autoSpaceDE w:val="0"/>
              <w:autoSpaceDN w:val="0"/>
              <w:adjustRightInd w:val="0"/>
              <w:ind w:left="176" w:hanging="284"/>
              <w:jc w:val="both"/>
              <w:rPr>
                <w:rFonts w:ascii="Arial Narrow" w:eastAsia="Calibri" w:hAnsi="Arial Narrow" w:cs="Arial"/>
                <w:i/>
                <w:color w:val="000000"/>
                <w:sz w:val="20"/>
                <w:szCs w:val="20"/>
                <w:lang w:val="es-PE"/>
              </w:rPr>
            </w:pPr>
            <w:r w:rsidRPr="0064776F">
              <w:rPr>
                <w:rFonts w:ascii="Arial Narrow" w:eastAsia="Calibri" w:hAnsi="Arial Narrow" w:cs="Arial"/>
                <w:color w:val="000000"/>
                <w:sz w:val="20"/>
                <w:szCs w:val="20"/>
                <w:lang w:val="es-PE"/>
              </w:rPr>
              <w:t xml:space="preserve">Representa su alternativa de solución tecnológica con dibujos y textos; describe sus partes o etapas, </w:t>
            </w:r>
            <w:proofErr w:type="gramStart"/>
            <w:r w:rsidRPr="0064776F">
              <w:rPr>
                <w:rFonts w:ascii="Arial Narrow" w:eastAsia="Calibri" w:hAnsi="Arial Narrow" w:cs="Arial"/>
                <w:color w:val="000000"/>
                <w:sz w:val="20"/>
                <w:szCs w:val="20"/>
                <w:lang w:val="es-PE"/>
              </w:rPr>
              <w:t>la  secuencia</w:t>
            </w:r>
            <w:proofErr w:type="gramEnd"/>
            <w:r w:rsidRPr="0064776F">
              <w:rPr>
                <w:rFonts w:ascii="Arial Narrow" w:eastAsia="Calibri" w:hAnsi="Arial Narrow" w:cs="Arial"/>
                <w:color w:val="000000"/>
                <w:sz w:val="20"/>
                <w:szCs w:val="20"/>
                <w:lang w:val="es-PE"/>
              </w:rPr>
              <w:t xml:space="preserve">  de  pasos,  características  de  forma, estructura  y  función.  </w:t>
            </w:r>
            <w:proofErr w:type="gramStart"/>
            <w:r w:rsidRPr="0064776F">
              <w:rPr>
                <w:rFonts w:ascii="Arial Narrow" w:eastAsia="Calibri" w:hAnsi="Arial Narrow" w:cs="Arial"/>
                <w:color w:val="000000"/>
                <w:sz w:val="20"/>
                <w:szCs w:val="20"/>
                <w:lang w:val="es-PE"/>
              </w:rPr>
              <w:t>Selecciona  herramientas</w:t>
            </w:r>
            <w:proofErr w:type="gramEnd"/>
            <w:r w:rsidRPr="0064776F">
              <w:rPr>
                <w:rFonts w:ascii="Arial Narrow" w:eastAsia="Calibri" w:hAnsi="Arial Narrow" w:cs="Arial"/>
                <w:color w:val="000000"/>
                <w:sz w:val="20"/>
                <w:szCs w:val="20"/>
                <w:lang w:val="es-PE"/>
              </w:rPr>
              <w:t xml:space="preserve">, instrumentos y materiales según sus propiedades físicas. Considera el tiempo para desarrollarla y las </w:t>
            </w:r>
            <w:proofErr w:type="gramStart"/>
            <w:r w:rsidRPr="0064776F">
              <w:rPr>
                <w:rFonts w:ascii="Arial Narrow" w:eastAsia="Calibri" w:hAnsi="Arial Narrow" w:cs="Arial"/>
                <w:color w:val="000000"/>
                <w:sz w:val="20"/>
                <w:szCs w:val="20"/>
                <w:lang w:val="es-PE"/>
              </w:rPr>
              <w:t>medidas  de</w:t>
            </w:r>
            <w:proofErr w:type="gramEnd"/>
            <w:r w:rsidRPr="0064776F">
              <w:rPr>
                <w:rFonts w:ascii="Arial Narrow" w:eastAsia="Calibri" w:hAnsi="Arial Narrow" w:cs="Arial"/>
                <w:color w:val="000000"/>
                <w:sz w:val="20"/>
                <w:szCs w:val="20"/>
                <w:lang w:val="es-PE"/>
              </w:rPr>
              <w:t xml:space="preserve">  seguridad  necesarias,  así  como medidas de ecoeficiencia. Ejemplo: </w:t>
            </w:r>
            <w:r w:rsidRPr="0064776F">
              <w:rPr>
                <w:rFonts w:ascii="Arial Narrow" w:eastAsia="Calibri" w:hAnsi="Arial Narrow" w:cs="Arial"/>
                <w:i/>
                <w:color w:val="000000"/>
                <w:sz w:val="20"/>
                <w:szCs w:val="20"/>
                <w:lang w:val="es-PE"/>
              </w:rPr>
              <w:t xml:space="preserve">El estudiante </w:t>
            </w:r>
            <w:proofErr w:type="gramStart"/>
            <w:r w:rsidRPr="0064776F">
              <w:rPr>
                <w:rFonts w:ascii="Arial Narrow" w:eastAsia="Calibri" w:hAnsi="Arial Narrow" w:cs="Arial"/>
                <w:i/>
                <w:color w:val="000000"/>
                <w:sz w:val="20"/>
                <w:szCs w:val="20"/>
                <w:lang w:val="es-PE"/>
              </w:rPr>
              <w:t>dibuja  el</w:t>
            </w:r>
            <w:proofErr w:type="gramEnd"/>
            <w:r w:rsidRPr="0064776F">
              <w:rPr>
                <w:rFonts w:ascii="Arial Narrow" w:eastAsia="Calibri" w:hAnsi="Arial Narrow" w:cs="Arial"/>
                <w:i/>
                <w:color w:val="000000"/>
                <w:sz w:val="20"/>
                <w:szCs w:val="20"/>
                <w:lang w:val="es-PE"/>
              </w:rPr>
              <w:t xml:space="preserve">  envase  para  mantener  las  bebidas calientes;  describe  las  partes  que  tendrá  y  sus características:  tamaño,  forma,  material  del  que estará hecho; expone cómo lo elaborará y hace un listado de las herramientas que utilizará (papel de aluminio,  poliestireno  expandido,  lana,  botellas descartables, pegamento, tijeras, etc.).</w:t>
            </w:r>
          </w:p>
          <w:p w14:paraId="380B8DF0" w14:textId="77777777" w:rsidR="00862AC8" w:rsidRPr="0064776F" w:rsidRDefault="00862AC8" w:rsidP="00CC618F">
            <w:pPr>
              <w:numPr>
                <w:ilvl w:val="0"/>
                <w:numId w:val="189"/>
              </w:numPr>
              <w:autoSpaceDE w:val="0"/>
              <w:autoSpaceDN w:val="0"/>
              <w:adjustRightInd w:val="0"/>
              <w:ind w:left="176" w:hanging="284"/>
              <w:jc w:val="both"/>
              <w:rPr>
                <w:rFonts w:ascii="Arial Narrow" w:eastAsia="Calibri" w:hAnsi="Arial Narrow" w:cs="Arial"/>
                <w:i/>
                <w:color w:val="000000"/>
                <w:sz w:val="20"/>
                <w:szCs w:val="20"/>
                <w:lang w:val="es-PE"/>
              </w:rPr>
            </w:pPr>
            <w:r w:rsidRPr="0064776F">
              <w:rPr>
                <w:rFonts w:ascii="Arial Narrow" w:eastAsia="Calibri" w:hAnsi="Arial Narrow" w:cs="Arial"/>
                <w:color w:val="000000"/>
                <w:sz w:val="20"/>
                <w:szCs w:val="20"/>
                <w:lang w:val="es-PE"/>
              </w:rPr>
              <w:t xml:space="preserve">Construye su alternativa </w:t>
            </w:r>
            <w:proofErr w:type="gramStart"/>
            <w:r w:rsidRPr="0064776F">
              <w:rPr>
                <w:rFonts w:ascii="Arial Narrow" w:eastAsia="Calibri" w:hAnsi="Arial Narrow" w:cs="Arial"/>
                <w:color w:val="000000"/>
                <w:sz w:val="20"/>
                <w:szCs w:val="20"/>
                <w:lang w:val="es-PE"/>
              </w:rPr>
              <w:t>de  solución</w:t>
            </w:r>
            <w:proofErr w:type="gramEnd"/>
            <w:r w:rsidRPr="0064776F">
              <w:rPr>
                <w:rFonts w:ascii="Arial Narrow" w:eastAsia="Calibri" w:hAnsi="Arial Narrow" w:cs="Arial"/>
                <w:color w:val="000000"/>
                <w:sz w:val="20"/>
                <w:szCs w:val="20"/>
                <w:lang w:val="es-PE"/>
              </w:rPr>
              <w:t xml:space="preserve"> tecnológica manipulando  los  materiales,  instrumentos  y herramientas  según  sus  funciones;  Cumple  las normas  de  seguridad.  </w:t>
            </w:r>
            <w:proofErr w:type="gramStart"/>
            <w:r w:rsidRPr="0064776F">
              <w:rPr>
                <w:rFonts w:ascii="Arial Narrow" w:eastAsia="Calibri" w:hAnsi="Arial Narrow" w:cs="Arial"/>
                <w:color w:val="000000"/>
                <w:sz w:val="20"/>
                <w:szCs w:val="20"/>
                <w:lang w:val="es-PE"/>
              </w:rPr>
              <w:t>Usa  unidades</w:t>
            </w:r>
            <w:proofErr w:type="gramEnd"/>
            <w:r w:rsidRPr="0064776F">
              <w:rPr>
                <w:rFonts w:ascii="Arial Narrow" w:eastAsia="Calibri" w:hAnsi="Arial Narrow" w:cs="Arial"/>
                <w:color w:val="000000"/>
                <w:sz w:val="20"/>
                <w:szCs w:val="20"/>
                <w:lang w:val="es-PE"/>
              </w:rPr>
              <w:t xml:space="preserve">  de  medida convencionales.  </w:t>
            </w:r>
            <w:proofErr w:type="gramStart"/>
            <w:r w:rsidRPr="0064776F">
              <w:rPr>
                <w:rFonts w:ascii="Arial Narrow" w:eastAsia="Calibri" w:hAnsi="Arial Narrow" w:cs="Arial"/>
                <w:color w:val="000000"/>
                <w:sz w:val="20"/>
                <w:szCs w:val="20"/>
                <w:lang w:val="es-PE"/>
              </w:rPr>
              <w:t>Verifica  el</w:t>
            </w:r>
            <w:proofErr w:type="gramEnd"/>
            <w:r w:rsidRPr="0064776F">
              <w:rPr>
                <w:rFonts w:ascii="Arial Narrow" w:eastAsia="Calibri" w:hAnsi="Arial Narrow" w:cs="Arial"/>
                <w:color w:val="000000"/>
                <w:sz w:val="20"/>
                <w:szCs w:val="20"/>
                <w:lang w:val="es-PE"/>
              </w:rPr>
              <w:t xml:space="preserve">  funcionamiento  de cada parte o etapa de la solución tecnológica y realiza  cambios  o  ajustes  para  cumplir  los requerimientos  establecidos.  Ejemplo:  El </w:t>
            </w:r>
            <w:proofErr w:type="gramStart"/>
            <w:r w:rsidRPr="0064776F">
              <w:rPr>
                <w:rFonts w:ascii="Arial Narrow" w:eastAsia="Calibri" w:hAnsi="Arial Narrow" w:cs="Arial"/>
                <w:color w:val="000000"/>
                <w:sz w:val="20"/>
                <w:szCs w:val="20"/>
                <w:lang w:val="es-PE"/>
              </w:rPr>
              <w:t>estudiante  elabora</w:t>
            </w:r>
            <w:proofErr w:type="gramEnd"/>
            <w:r w:rsidRPr="0064776F">
              <w:rPr>
                <w:rFonts w:ascii="Arial Narrow" w:eastAsia="Calibri" w:hAnsi="Arial Narrow" w:cs="Arial"/>
                <w:color w:val="000000"/>
                <w:sz w:val="20"/>
                <w:szCs w:val="20"/>
                <w:lang w:val="es-PE"/>
              </w:rPr>
              <w:t xml:space="preserve">  el  envase  para  mantener  las bebidas  calientes  utilizando  botellas  de  plástico descartables,  papel  de  aluminio,  poliestireno, lana,  pegamento,  tijeras,  etc.;  determina  el tamaño del envase en centímetros y su capacidad en  mililitros;  maneja  las  herramientas  e instrumentos  con  los  cuidados  del  caso.  </w:t>
            </w:r>
            <w:proofErr w:type="gramStart"/>
            <w:r w:rsidRPr="0064776F">
              <w:rPr>
                <w:rFonts w:ascii="Arial Narrow" w:eastAsia="Calibri" w:hAnsi="Arial Narrow" w:cs="Arial"/>
                <w:color w:val="000000"/>
                <w:sz w:val="20"/>
                <w:szCs w:val="20"/>
                <w:lang w:val="es-PE"/>
              </w:rPr>
              <w:t>Pone  a</w:t>
            </w:r>
            <w:proofErr w:type="gramEnd"/>
            <w:r w:rsidRPr="0064776F">
              <w:rPr>
                <w:rFonts w:ascii="Arial Narrow" w:eastAsia="Calibri" w:hAnsi="Arial Narrow" w:cs="Arial"/>
                <w:color w:val="000000"/>
                <w:sz w:val="20"/>
                <w:szCs w:val="20"/>
                <w:lang w:val="es-PE"/>
              </w:rPr>
              <w:t xml:space="preserve"> prueba el envase elaborado y lo compara con otro diferente de las mismas dimensiones, vierte agua caliente, mide la temperatura inicial del líquido de ambos  envases  y  los  cierra.  </w:t>
            </w:r>
            <w:proofErr w:type="gramStart"/>
            <w:r w:rsidRPr="0064776F">
              <w:rPr>
                <w:rFonts w:ascii="Arial Narrow" w:eastAsia="Calibri" w:hAnsi="Arial Narrow" w:cs="Arial"/>
                <w:color w:val="000000"/>
                <w:sz w:val="20"/>
                <w:szCs w:val="20"/>
                <w:lang w:val="es-PE"/>
              </w:rPr>
              <w:t>Vuelve  a</w:t>
            </w:r>
            <w:proofErr w:type="gramEnd"/>
            <w:r w:rsidRPr="0064776F">
              <w:rPr>
                <w:rFonts w:ascii="Arial Narrow" w:eastAsia="Calibri" w:hAnsi="Arial Narrow" w:cs="Arial"/>
                <w:color w:val="000000"/>
                <w:sz w:val="20"/>
                <w:szCs w:val="20"/>
                <w:lang w:val="es-PE"/>
              </w:rPr>
              <w:t xml:space="preserve">  tomar  la temperatura  después  de  30  minutos  y  compara las  medidas  encontradas,  para  determinar  si  el envase elaborado conserva mejor el agua caliente que el otro. Si la diferencia de la temperatura de </w:t>
            </w:r>
            <w:proofErr w:type="gramStart"/>
            <w:r w:rsidRPr="0064776F">
              <w:rPr>
                <w:rFonts w:ascii="Arial Narrow" w:eastAsia="Calibri" w:hAnsi="Arial Narrow" w:cs="Arial"/>
                <w:color w:val="000000"/>
                <w:sz w:val="20"/>
                <w:szCs w:val="20"/>
                <w:lang w:val="es-PE"/>
              </w:rPr>
              <w:t>los  líquidos</w:t>
            </w:r>
            <w:proofErr w:type="gramEnd"/>
            <w:r w:rsidRPr="0064776F">
              <w:rPr>
                <w:rFonts w:ascii="Arial Narrow" w:eastAsia="Calibri" w:hAnsi="Arial Narrow" w:cs="Arial"/>
                <w:color w:val="000000"/>
                <w:sz w:val="20"/>
                <w:szCs w:val="20"/>
                <w:lang w:val="es-PE"/>
              </w:rPr>
              <w:t xml:space="preserve">  de  los  dos  envases  no  es  amplia, realizará  los  ajustes  necesarios,  como  aumentar las capas de papel aluminio o lana que envuelven el envase elaborado.</w:t>
            </w:r>
          </w:p>
          <w:p w14:paraId="2E50FEDD" w14:textId="77777777" w:rsidR="00862AC8" w:rsidRPr="0064776F" w:rsidRDefault="00862AC8" w:rsidP="00CC618F">
            <w:pPr>
              <w:numPr>
                <w:ilvl w:val="0"/>
                <w:numId w:val="189"/>
              </w:numPr>
              <w:autoSpaceDE w:val="0"/>
              <w:autoSpaceDN w:val="0"/>
              <w:adjustRightInd w:val="0"/>
              <w:ind w:left="176" w:hanging="284"/>
              <w:jc w:val="both"/>
              <w:rPr>
                <w:rFonts w:ascii="Arial Narrow" w:eastAsia="Calibri" w:hAnsi="Arial Narrow" w:cs="Arial"/>
                <w:i/>
                <w:color w:val="000000"/>
                <w:sz w:val="20"/>
                <w:szCs w:val="20"/>
                <w:lang w:val="es-PE"/>
              </w:rPr>
            </w:pPr>
            <w:proofErr w:type="gramStart"/>
            <w:r w:rsidRPr="0064776F">
              <w:rPr>
                <w:rFonts w:ascii="Arial Narrow" w:eastAsia="Calibri" w:hAnsi="Arial Narrow" w:cs="Arial"/>
                <w:color w:val="000000"/>
                <w:sz w:val="20"/>
                <w:szCs w:val="20"/>
                <w:lang w:val="es-PE"/>
              </w:rPr>
              <w:t>Realiza  pruebas</w:t>
            </w:r>
            <w:proofErr w:type="gramEnd"/>
            <w:r w:rsidRPr="0064776F">
              <w:rPr>
                <w:rFonts w:ascii="Arial Narrow" w:eastAsia="Calibri" w:hAnsi="Arial Narrow" w:cs="Arial"/>
                <w:color w:val="000000"/>
                <w:sz w:val="20"/>
                <w:szCs w:val="20"/>
                <w:lang w:val="es-PE"/>
              </w:rPr>
              <w:t xml:space="preserve">  para  verificar  si  la  solución tecnológica  cumple  con  los  requerimientos establecidos. </w:t>
            </w:r>
          </w:p>
          <w:p w14:paraId="744E337B" w14:textId="77777777" w:rsidR="00862AC8" w:rsidRPr="0064776F" w:rsidRDefault="00862AC8" w:rsidP="00CC618F">
            <w:pPr>
              <w:numPr>
                <w:ilvl w:val="0"/>
                <w:numId w:val="189"/>
              </w:numPr>
              <w:autoSpaceDE w:val="0"/>
              <w:autoSpaceDN w:val="0"/>
              <w:adjustRightInd w:val="0"/>
              <w:ind w:left="176" w:hanging="284"/>
              <w:jc w:val="both"/>
              <w:rPr>
                <w:rFonts w:ascii="Arial Narrow" w:eastAsia="Calibri" w:hAnsi="Arial Narrow" w:cs="Arial"/>
                <w:i/>
                <w:color w:val="000000"/>
                <w:sz w:val="20"/>
                <w:szCs w:val="20"/>
                <w:lang w:val="es-PE"/>
              </w:rPr>
            </w:pPr>
            <w:r w:rsidRPr="0064776F">
              <w:rPr>
                <w:rFonts w:ascii="Arial Narrow" w:eastAsia="Calibri" w:hAnsi="Arial Narrow" w:cs="Arial"/>
                <w:color w:val="000000"/>
                <w:sz w:val="20"/>
                <w:szCs w:val="20"/>
                <w:lang w:val="es-PE"/>
              </w:rPr>
              <w:t xml:space="preserve">Explica cómo construyó su solución </w:t>
            </w:r>
            <w:proofErr w:type="gramStart"/>
            <w:r w:rsidRPr="0064776F">
              <w:rPr>
                <w:rFonts w:ascii="Arial Narrow" w:eastAsia="Calibri" w:hAnsi="Arial Narrow" w:cs="Arial"/>
                <w:color w:val="000000"/>
                <w:sz w:val="20"/>
                <w:szCs w:val="20"/>
                <w:lang w:val="es-PE"/>
              </w:rPr>
              <w:t>tecnológica,  su</w:t>
            </w:r>
            <w:proofErr w:type="gramEnd"/>
            <w:r w:rsidRPr="0064776F">
              <w:rPr>
                <w:rFonts w:ascii="Arial Narrow" w:eastAsia="Calibri" w:hAnsi="Arial Narrow" w:cs="Arial"/>
                <w:color w:val="000000"/>
                <w:sz w:val="20"/>
                <w:szCs w:val="20"/>
                <w:lang w:val="es-PE"/>
              </w:rPr>
              <w:t xml:space="preserve">  funcionamiento, el conocimiento científico  o  las  prácticas  locales  aplicadas,  las dificultades  superadas  y  los  beneficios  e inconvenientes de su uso. Ejemplo: </w:t>
            </w:r>
            <w:r w:rsidRPr="0064776F">
              <w:rPr>
                <w:rFonts w:ascii="Arial Narrow" w:eastAsia="Calibri" w:hAnsi="Arial Narrow" w:cs="Arial"/>
                <w:i/>
                <w:color w:val="000000"/>
                <w:sz w:val="20"/>
                <w:szCs w:val="20"/>
                <w:lang w:val="es-PE"/>
              </w:rPr>
              <w:t xml:space="preserve">El estudiante pone a prueba nuevamente el envase elaborado. Vierte agua caliente, toma la temperatura inicial y después de 2 horas toma la temperatura final. Si nota que </w:t>
            </w:r>
            <w:r w:rsidRPr="0064776F">
              <w:rPr>
                <w:rFonts w:ascii="Arial Narrow" w:eastAsia="Calibri" w:hAnsi="Arial Narrow" w:cs="Arial"/>
                <w:i/>
                <w:color w:val="000000"/>
                <w:sz w:val="20"/>
                <w:szCs w:val="20"/>
                <w:lang w:val="es-PE"/>
              </w:rPr>
              <w:lastRenderedPageBreak/>
              <w:t xml:space="preserve">la temperatura inicial del agua solo ha </w:t>
            </w:r>
            <w:proofErr w:type="gramStart"/>
            <w:r w:rsidRPr="0064776F">
              <w:rPr>
                <w:rFonts w:ascii="Arial Narrow" w:eastAsia="Calibri" w:hAnsi="Arial Narrow" w:cs="Arial"/>
                <w:i/>
                <w:color w:val="000000"/>
                <w:sz w:val="20"/>
                <w:szCs w:val="20"/>
                <w:lang w:val="es-PE"/>
              </w:rPr>
              <w:t>descendido  en</w:t>
            </w:r>
            <w:proofErr w:type="gramEnd"/>
            <w:r w:rsidRPr="0064776F">
              <w:rPr>
                <w:rFonts w:ascii="Arial Narrow" w:eastAsia="Calibri" w:hAnsi="Arial Narrow" w:cs="Arial"/>
                <w:i/>
                <w:color w:val="000000"/>
                <w:sz w:val="20"/>
                <w:szCs w:val="20"/>
                <w:lang w:val="es-PE"/>
              </w:rPr>
              <w:t xml:space="preserve">  un  50%,  determina  que  su prototipo  cumple  el  requerimiento  establecido. </w:t>
            </w:r>
          </w:p>
          <w:p w14:paraId="7719F5A8" w14:textId="77777777" w:rsidR="00862AC8" w:rsidRPr="0064776F" w:rsidRDefault="00862AC8" w:rsidP="00862AC8">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color w:val="000000"/>
                <w:sz w:val="20"/>
                <w:szCs w:val="20"/>
                <w:lang w:val="es-PE"/>
              </w:rPr>
              <w:t>Demuestra  a sus compañeros el funcionamiento de  su  envase  mientras  comenta  cómo  lo  hizo  y explica los inconvenientes que tuvo que superar hasta llegar a la versión final.</w:t>
            </w:r>
          </w:p>
        </w:tc>
      </w:tr>
    </w:tbl>
    <w:p w14:paraId="1C48F582" w14:textId="77777777" w:rsidR="00862AC8" w:rsidRPr="00B645DB" w:rsidRDefault="00862AC8" w:rsidP="00862AC8">
      <w:pPr>
        <w:spacing w:after="0" w:line="276" w:lineRule="auto"/>
        <w:rPr>
          <w:rFonts w:ascii="Arial Narrow" w:hAnsi="Arial Narrow"/>
          <w:sz w:val="20"/>
          <w:szCs w:val="20"/>
          <w:lang w:val="es-PE"/>
        </w:rPr>
      </w:pPr>
    </w:p>
    <w:p w14:paraId="35FF504C" w14:textId="77777777" w:rsidR="00862AC8" w:rsidRPr="00B645DB" w:rsidRDefault="00862AC8" w:rsidP="00862AC8">
      <w:pPr>
        <w:rPr>
          <w:rFonts w:ascii="Arial Narrow" w:hAnsi="Arial Narrow"/>
          <w:sz w:val="20"/>
          <w:szCs w:val="20"/>
          <w:lang w:val="es-PE"/>
        </w:rPr>
      </w:pPr>
    </w:p>
    <w:p w14:paraId="1EB845CF" w14:textId="77777777" w:rsidR="00862AC8" w:rsidRPr="00B645DB" w:rsidRDefault="00862AC8" w:rsidP="00862AC8">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EDUCACIÓN RELIGIOSA                                </w:t>
      </w:r>
      <w:r w:rsidRPr="00B645DB">
        <w:rPr>
          <w:rFonts w:ascii="Arial Narrow" w:hAnsi="Arial Narrow"/>
          <w:b/>
          <w:sz w:val="20"/>
          <w:szCs w:val="20"/>
          <w:lang w:val="es-PE"/>
        </w:rPr>
        <w:t>CICLO:</w:t>
      </w:r>
      <w:r w:rsidRPr="00B645DB">
        <w:rPr>
          <w:rFonts w:ascii="Arial Narrow" w:hAnsi="Arial Narrow"/>
          <w:sz w:val="20"/>
          <w:szCs w:val="20"/>
          <w:lang w:val="es-PE"/>
        </w:rPr>
        <w:t xml:space="preserve"> V</w:t>
      </w:r>
    </w:p>
    <w:p w14:paraId="1E5AD3A5"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55A9A22A" w14:textId="77777777" w:rsidTr="00AD7647">
        <w:tc>
          <w:tcPr>
            <w:tcW w:w="9736" w:type="dxa"/>
            <w:vAlign w:val="center"/>
          </w:tcPr>
          <w:p w14:paraId="1D761252" w14:textId="77777777" w:rsidR="00862AC8" w:rsidRPr="00B645DB" w:rsidRDefault="00862AC8" w:rsidP="00AD7647">
            <w:pPr>
              <w:jc w:val="both"/>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SU IDENTIDAD COMO PERSONA HUMANA, AMADA POR DIOS, DIGNA, LIBRE Y TRASCENDENTE COMPRENDIENDO LA DOCTRINA DE SU PROPIA RELIGIÓN ABIERTO AL DIALOGO CON LAS QUE LE SON CERCANAS.</w:t>
            </w:r>
          </w:p>
        </w:tc>
      </w:tr>
      <w:tr w:rsidR="00862AC8" w:rsidRPr="008F150A" w14:paraId="7B361EAE" w14:textId="77777777" w:rsidTr="00AD7647">
        <w:tc>
          <w:tcPr>
            <w:tcW w:w="9736" w:type="dxa"/>
            <w:vAlign w:val="center"/>
          </w:tcPr>
          <w:p w14:paraId="67BEFEF2"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25477404" w14:textId="77777777" w:rsidR="00862AC8" w:rsidRPr="00B645DB" w:rsidRDefault="00862AC8" w:rsidP="00862AC8">
            <w:pPr>
              <w:pStyle w:val="Prrafodelista"/>
              <w:numPr>
                <w:ilvl w:val="0"/>
                <w:numId w:val="112"/>
              </w:numPr>
              <w:rPr>
                <w:rFonts w:ascii="Arial Narrow" w:hAnsi="Arial Narrow"/>
                <w:sz w:val="20"/>
                <w:szCs w:val="20"/>
                <w:lang w:val="es-PE"/>
              </w:rPr>
            </w:pPr>
            <w:r w:rsidRPr="00B645DB">
              <w:rPr>
                <w:rFonts w:ascii="Arial Narrow" w:hAnsi="Arial Narrow"/>
                <w:sz w:val="20"/>
                <w:szCs w:val="20"/>
                <w:lang w:val="es-PE"/>
              </w:rPr>
              <w:t>Conoce a Dios y asume su identidad religiosa como persona digna, libre y trascendente.</w:t>
            </w:r>
          </w:p>
          <w:p w14:paraId="413A78B9" w14:textId="77777777" w:rsidR="00862AC8" w:rsidRPr="00B645DB" w:rsidRDefault="00862AC8" w:rsidP="00862AC8">
            <w:pPr>
              <w:pStyle w:val="Prrafodelista"/>
              <w:numPr>
                <w:ilvl w:val="0"/>
                <w:numId w:val="112"/>
              </w:numPr>
              <w:rPr>
                <w:rFonts w:ascii="Arial Narrow" w:hAnsi="Arial Narrow"/>
                <w:sz w:val="20"/>
                <w:szCs w:val="20"/>
                <w:lang w:val="es-PE"/>
              </w:rPr>
            </w:pPr>
            <w:r w:rsidRPr="00B645DB">
              <w:rPr>
                <w:rFonts w:ascii="Arial Narrow" w:hAnsi="Arial Narrow"/>
                <w:sz w:val="20"/>
                <w:szCs w:val="20"/>
                <w:lang w:val="es-PE"/>
              </w:rPr>
              <w:t>Cultiva  y  valora  las  manifestaciones   religiosas  de  su  entorno  argumentando  su  fe  de manera  comprensible  y  respetuosa.</w:t>
            </w:r>
          </w:p>
        </w:tc>
      </w:tr>
      <w:tr w:rsidR="00862AC8" w:rsidRPr="00B645DB" w14:paraId="57B5F569" w14:textId="77777777" w:rsidTr="00AD7647">
        <w:tc>
          <w:tcPr>
            <w:tcW w:w="9736" w:type="dxa"/>
            <w:vAlign w:val="center"/>
          </w:tcPr>
          <w:p w14:paraId="6643F25E"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32FAE181" w14:textId="77777777" w:rsidTr="00AD7647">
        <w:tc>
          <w:tcPr>
            <w:tcW w:w="9736" w:type="dxa"/>
            <w:vAlign w:val="center"/>
          </w:tcPr>
          <w:p w14:paraId="7A94A13F"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Construye su identidad como persona humana, amada por Dios, digna, libre y trascendente, cuando comprende que Dios propone un programa de vida y unas normas de amor, que respetan la dignidad y la libertad de la persona. Muestra su amor a Dios y al prójimo realizando diferentes acciones u obras de caridad. Explica la acción de Dios Padre, la misión de Jesús y la acción amorosa del Espíritu Santo con el crecimiento personal y espiritual propio y de los demás seres humanos llamados a buscar el bien. Descubre la obra del Espíritu Santo en la vida y en las buenas acciones de sus semejantes.</w:t>
            </w:r>
          </w:p>
        </w:tc>
      </w:tr>
      <w:tr w:rsidR="00862AC8" w:rsidRPr="008F150A" w14:paraId="5696DA2C" w14:textId="77777777" w:rsidTr="00AD7647">
        <w:tc>
          <w:tcPr>
            <w:tcW w:w="9736" w:type="dxa"/>
            <w:vAlign w:val="center"/>
          </w:tcPr>
          <w:p w14:paraId="5DA9CFD4" w14:textId="77777777" w:rsidR="00862AC8" w:rsidRPr="00B645DB" w:rsidRDefault="00862AC8" w:rsidP="00AD7647">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QUINTO GRADO DE PRIMARIA</w:t>
            </w:r>
          </w:p>
        </w:tc>
      </w:tr>
      <w:tr w:rsidR="00862AC8" w:rsidRPr="008F150A" w14:paraId="6B4A135D" w14:textId="77777777" w:rsidTr="00AD7647">
        <w:tc>
          <w:tcPr>
            <w:tcW w:w="9736" w:type="dxa"/>
            <w:vAlign w:val="center"/>
          </w:tcPr>
          <w:p w14:paraId="743CA1DF" w14:textId="77777777" w:rsidR="00862AC8" w:rsidRPr="00B645DB" w:rsidRDefault="00862AC8" w:rsidP="00CC618F">
            <w:pPr>
              <w:numPr>
                <w:ilvl w:val="0"/>
                <w:numId w:val="191"/>
              </w:numPr>
              <w:ind w:left="175" w:hanging="283"/>
              <w:contextualSpacing/>
              <w:jc w:val="both"/>
              <w:rPr>
                <w:rFonts w:eastAsia="Calibri" w:cs="Arial"/>
                <w:sz w:val="18"/>
                <w:szCs w:val="18"/>
                <w:lang w:val="es-PE"/>
              </w:rPr>
            </w:pPr>
            <w:proofErr w:type="gramStart"/>
            <w:r w:rsidRPr="00B645DB">
              <w:rPr>
                <w:rFonts w:eastAsia="Calibri" w:cs="Arial"/>
                <w:sz w:val="18"/>
                <w:szCs w:val="18"/>
                <w:lang w:val="es-PE"/>
              </w:rPr>
              <w:t>Explica  el</w:t>
            </w:r>
            <w:proofErr w:type="gramEnd"/>
            <w:r w:rsidRPr="00B645DB">
              <w:rPr>
                <w:rFonts w:eastAsia="Calibri" w:cs="Arial"/>
                <w:sz w:val="18"/>
                <w:szCs w:val="18"/>
                <w:lang w:val="es-PE"/>
              </w:rPr>
              <w:t xml:space="preserve">  amor  de  Dios presente  en  la  Creación  y  se compromete a cuidarla. </w:t>
            </w:r>
          </w:p>
          <w:p w14:paraId="551AEAB0" w14:textId="77777777" w:rsidR="00862AC8" w:rsidRPr="00B645DB" w:rsidRDefault="00862AC8" w:rsidP="00CC618F">
            <w:pPr>
              <w:numPr>
                <w:ilvl w:val="0"/>
                <w:numId w:val="191"/>
              </w:numPr>
              <w:ind w:left="175" w:hanging="283"/>
              <w:contextualSpacing/>
              <w:jc w:val="both"/>
              <w:rPr>
                <w:rFonts w:eastAsia="Calibri" w:cs="Arial"/>
                <w:sz w:val="18"/>
                <w:szCs w:val="18"/>
                <w:lang w:val="es-PE"/>
              </w:rPr>
            </w:pPr>
            <w:proofErr w:type="gramStart"/>
            <w:r w:rsidRPr="00B645DB">
              <w:rPr>
                <w:rFonts w:eastAsia="Calibri" w:cs="Arial"/>
                <w:sz w:val="18"/>
                <w:szCs w:val="18"/>
                <w:lang w:val="es-PE"/>
              </w:rPr>
              <w:t>Reconoce  el</w:t>
            </w:r>
            <w:proofErr w:type="gramEnd"/>
            <w:r w:rsidRPr="00B645DB">
              <w:rPr>
                <w:rFonts w:eastAsia="Calibri" w:cs="Arial"/>
                <w:sz w:val="18"/>
                <w:szCs w:val="18"/>
                <w:lang w:val="es-PE"/>
              </w:rPr>
              <w:t xml:space="preserve">  amor  de  Dios presente  en  la  Historia  de  la Salvación  respetándose  a  sí mismo y a los demás. </w:t>
            </w:r>
          </w:p>
          <w:p w14:paraId="04AA3363" w14:textId="77777777" w:rsidR="00862AC8" w:rsidRPr="00B645DB" w:rsidRDefault="00862AC8" w:rsidP="00CC618F">
            <w:pPr>
              <w:numPr>
                <w:ilvl w:val="0"/>
                <w:numId w:val="191"/>
              </w:numPr>
              <w:ind w:left="175" w:hanging="283"/>
              <w:contextualSpacing/>
              <w:jc w:val="both"/>
              <w:rPr>
                <w:rFonts w:eastAsia="Calibri" w:cs="Arial"/>
                <w:sz w:val="18"/>
                <w:szCs w:val="18"/>
                <w:lang w:val="es-PE"/>
              </w:rPr>
            </w:pPr>
            <w:proofErr w:type="gramStart"/>
            <w:r w:rsidRPr="00B645DB">
              <w:rPr>
                <w:rFonts w:eastAsia="Calibri" w:cs="Arial"/>
                <w:sz w:val="18"/>
                <w:szCs w:val="18"/>
                <w:lang w:val="es-PE"/>
              </w:rPr>
              <w:t>Expresa  su</w:t>
            </w:r>
            <w:proofErr w:type="gramEnd"/>
            <w:r w:rsidRPr="00B645DB">
              <w:rPr>
                <w:rFonts w:eastAsia="Calibri" w:cs="Arial"/>
                <w:sz w:val="18"/>
                <w:szCs w:val="18"/>
                <w:lang w:val="es-PE"/>
              </w:rPr>
              <w:t xml:space="preserve">  amor  a  Dios  y  al prójimo  realizando  acciones que  fomentan  el  respeto  por la vida humana.</w:t>
            </w:r>
          </w:p>
          <w:p w14:paraId="10822174" w14:textId="77777777" w:rsidR="00862AC8" w:rsidRPr="00B645DB" w:rsidRDefault="00862AC8" w:rsidP="00862AC8">
            <w:pPr>
              <w:pStyle w:val="Prrafodelista"/>
              <w:numPr>
                <w:ilvl w:val="0"/>
                <w:numId w:val="9"/>
              </w:numPr>
              <w:ind w:left="164" w:hanging="284"/>
              <w:jc w:val="both"/>
              <w:rPr>
                <w:rFonts w:ascii="Arial Narrow" w:hAnsi="Arial Narrow"/>
                <w:sz w:val="20"/>
                <w:szCs w:val="20"/>
                <w:lang w:val="es-PE"/>
              </w:rPr>
            </w:pPr>
            <w:r w:rsidRPr="00B645DB">
              <w:rPr>
                <w:rFonts w:eastAsia="Calibri" w:cs="Arial"/>
                <w:sz w:val="18"/>
                <w:szCs w:val="18"/>
                <w:lang w:val="es-PE"/>
              </w:rPr>
              <w:t>Promueve  la  convivencia armónica  en  su  entorno  más cercano  y  fortalece  su identidad como hijo de Dios.</w:t>
            </w:r>
          </w:p>
        </w:tc>
      </w:tr>
    </w:tbl>
    <w:p w14:paraId="13D5C7C8"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2E602AB7" w14:textId="77777777" w:rsidTr="00AD7647">
        <w:tc>
          <w:tcPr>
            <w:tcW w:w="9736" w:type="dxa"/>
            <w:vAlign w:val="center"/>
          </w:tcPr>
          <w:p w14:paraId="0B5DF3D7" w14:textId="77777777" w:rsidR="00862AC8" w:rsidRPr="00B645DB" w:rsidRDefault="00862AC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ASUME LA EXPERIENCIA DEL ENCUENTRO PERSONAL Y COMUNITARIO CON DIOS EN SU PROYECTO DE VIDA EN COHERENCIA CON SU CREENCIA RELIGIOSA.</w:t>
            </w:r>
          </w:p>
        </w:tc>
      </w:tr>
      <w:tr w:rsidR="00862AC8" w:rsidRPr="008F150A" w14:paraId="0E5F379A" w14:textId="77777777" w:rsidTr="00AD7647">
        <w:tc>
          <w:tcPr>
            <w:tcW w:w="9736" w:type="dxa"/>
            <w:vAlign w:val="center"/>
          </w:tcPr>
          <w:p w14:paraId="3A537D61"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2FFDD658" w14:textId="77777777" w:rsidR="00862AC8" w:rsidRPr="00B645DB" w:rsidRDefault="00862AC8" w:rsidP="00862AC8">
            <w:pPr>
              <w:pStyle w:val="Prrafodelista"/>
              <w:numPr>
                <w:ilvl w:val="0"/>
                <w:numId w:val="113"/>
              </w:numPr>
              <w:rPr>
                <w:rFonts w:ascii="Arial Narrow" w:hAnsi="Arial Narrow"/>
                <w:sz w:val="20"/>
                <w:szCs w:val="20"/>
                <w:lang w:val="es-PE"/>
              </w:rPr>
            </w:pPr>
            <w:r w:rsidRPr="00B645DB">
              <w:rPr>
                <w:rFonts w:ascii="Arial Narrow" w:hAnsi="Arial Narrow"/>
                <w:sz w:val="20"/>
                <w:szCs w:val="20"/>
                <w:lang w:val="es-PE"/>
              </w:rPr>
              <w:t>Transforma su entorno desde el encuentro personal y comunitario con Dios y desde la fe que profesa.</w:t>
            </w:r>
          </w:p>
          <w:p w14:paraId="3814BB38" w14:textId="77777777" w:rsidR="00862AC8" w:rsidRPr="00B645DB" w:rsidRDefault="00862AC8" w:rsidP="00862AC8">
            <w:pPr>
              <w:pStyle w:val="Prrafodelista"/>
              <w:numPr>
                <w:ilvl w:val="0"/>
                <w:numId w:val="113"/>
              </w:numPr>
              <w:rPr>
                <w:rFonts w:ascii="Arial Narrow" w:hAnsi="Arial Narrow"/>
                <w:sz w:val="20"/>
                <w:szCs w:val="20"/>
                <w:lang w:val="es-PE"/>
              </w:rPr>
            </w:pPr>
            <w:r w:rsidRPr="00B645DB">
              <w:rPr>
                <w:rFonts w:ascii="Arial Narrow" w:hAnsi="Arial Narrow"/>
                <w:sz w:val="20"/>
                <w:szCs w:val="20"/>
                <w:lang w:val="es-PE"/>
              </w:rPr>
              <w:t>Actúa coherentemente en razón de su fe según los principios de su conciencia moral en situaciones concretas de la vida.</w:t>
            </w:r>
          </w:p>
        </w:tc>
      </w:tr>
      <w:tr w:rsidR="00862AC8" w:rsidRPr="00B645DB" w14:paraId="64373894" w14:textId="77777777" w:rsidTr="00AD7647">
        <w:tc>
          <w:tcPr>
            <w:tcW w:w="9736" w:type="dxa"/>
            <w:vAlign w:val="center"/>
          </w:tcPr>
          <w:p w14:paraId="75E4C3C4"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65EB0B5B" w14:textId="77777777" w:rsidTr="00AD7647">
        <w:tc>
          <w:tcPr>
            <w:tcW w:w="9736" w:type="dxa"/>
            <w:vAlign w:val="center"/>
          </w:tcPr>
          <w:p w14:paraId="358261B4"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Asume la experiencia del encuentro personal y comunitario con Dios en su proyecto de vida, cuando acepta que en la Encarnación Dios cumple su promesa, al enviar a su Hijo hecho hombre. Practica los Mandamientos de la Ley de Dios como enseñanzas para su vida personal y comunitaria y la reconciliación que nos une a Cristo restableciendo lazos de armonía para actuar en una sociedad justa, fraterna y solidaria. Actúa en coherencia con su fe en diversos escenarios. Participa en experiencias de ayuda al prójimo, expresadas en su proyecto de vida.</w:t>
            </w:r>
          </w:p>
        </w:tc>
      </w:tr>
      <w:tr w:rsidR="00862AC8" w:rsidRPr="008F150A" w14:paraId="2983F74E" w14:textId="77777777" w:rsidTr="00AD7647">
        <w:tc>
          <w:tcPr>
            <w:tcW w:w="9736" w:type="dxa"/>
            <w:vAlign w:val="center"/>
          </w:tcPr>
          <w:p w14:paraId="051FA184" w14:textId="77777777" w:rsidR="00862AC8" w:rsidRPr="00B645DB" w:rsidRDefault="00862AC8" w:rsidP="00AD7647">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QUINTO GRADO DE PRIMARIA</w:t>
            </w:r>
          </w:p>
        </w:tc>
      </w:tr>
      <w:tr w:rsidR="00862AC8" w:rsidRPr="008F150A" w14:paraId="41BFCF3F" w14:textId="77777777" w:rsidTr="00AD7647">
        <w:tc>
          <w:tcPr>
            <w:tcW w:w="9736" w:type="dxa"/>
            <w:vAlign w:val="center"/>
          </w:tcPr>
          <w:p w14:paraId="46B34793" w14:textId="77777777" w:rsidR="00862AC8" w:rsidRPr="0064776F" w:rsidRDefault="00862AC8" w:rsidP="00862AC8">
            <w:pPr>
              <w:numPr>
                <w:ilvl w:val="0"/>
                <w:numId w:val="59"/>
              </w:numPr>
              <w:ind w:left="175" w:hanging="283"/>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Relaciona el amor de Dios con sus </w:t>
            </w:r>
            <w:proofErr w:type="gramStart"/>
            <w:r w:rsidRPr="0064776F">
              <w:rPr>
                <w:rFonts w:ascii="Arial Narrow" w:eastAsia="Calibri" w:hAnsi="Arial Narrow" w:cs="Arial"/>
                <w:sz w:val="20"/>
                <w:szCs w:val="20"/>
                <w:lang w:val="es-PE"/>
              </w:rPr>
              <w:t>experiencias  de</w:t>
            </w:r>
            <w:proofErr w:type="gramEnd"/>
            <w:r w:rsidRPr="0064776F">
              <w:rPr>
                <w:rFonts w:ascii="Arial Narrow" w:eastAsia="Calibri" w:hAnsi="Arial Narrow" w:cs="Arial"/>
                <w:sz w:val="20"/>
                <w:szCs w:val="20"/>
                <w:lang w:val="es-PE"/>
              </w:rPr>
              <w:t xml:space="preserve">  vida,  para  actuar con coherencia. </w:t>
            </w:r>
          </w:p>
          <w:p w14:paraId="66CD9CE1" w14:textId="77777777" w:rsidR="00862AC8" w:rsidRPr="0064776F" w:rsidRDefault="00862AC8" w:rsidP="00862AC8">
            <w:pPr>
              <w:numPr>
                <w:ilvl w:val="0"/>
                <w:numId w:val="59"/>
              </w:numPr>
              <w:ind w:left="175" w:hanging="283"/>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Acepta  las</w:t>
            </w:r>
            <w:proofErr w:type="gramEnd"/>
            <w:r w:rsidRPr="0064776F">
              <w:rPr>
                <w:rFonts w:ascii="Arial Narrow" w:eastAsia="Calibri" w:hAnsi="Arial Narrow" w:cs="Arial"/>
                <w:sz w:val="20"/>
                <w:szCs w:val="20"/>
                <w:lang w:val="es-PE"/>
              </w:rPr>
              <w:t xml:space="preserve">  enseñanzas  de Jesucristo, para asumir cambios de comportamiento  al  interactuar con los demás.</w:t>
            </w:r>
          </w:p>
          <w:p w14:paraId="790852B4" w14:textId="77777777" w:rsidR="00862AC8" w:rsidRPr="0064776F" w:rsidRDefault="00862AC8" w:rsidP="00862AC8">
            <w:pPr>
              <w:numPr>
                <w:ilvl w:val="0"/>
                <w:numId w:val="59"/>
              </w:numPr>
              <w:ind w:left="175" w:hanging="283"/>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Participa en espacios de encuentro personal y comunitario con Dios y fortalece así su fe como miembro </w:t>
            </w:r>
            <w:proofErr w:type="gramStart"/>
            <w:r w:rsidRPr="0064776F">
              <w:rPr>
                <w:rFonts w:ascii="Arial Narrow" w:eastAsia="Calibri" w:hAnsi="Arial Narrow" w:cs="Arial"/>
                <w:sz w:val="20"/>
                <w:szCs w:val="20"/>
                <w:lang w:val="es-PE"/>
              </w:rPr>
              <w:t>activo  de</w:t>
            </w:r>
            <w:proofErr w:type="gramEnd"/>
            <w:r w:rsidRPr="0064776F">
              <w:rPr>
                <w:rFonts w:ascii="Arial Narrow" w:eastAsia="Calibri" w:hAnsi="Arial Narrow" w:cs="Arial"/>
                <w:sz w:val="20"/>
                <w:szCs w:val="20"/>
                <w:lang w:val="es-PE"/>
              </w:rPr>
              <w:t xml:space="preserve">  su  familia,  Iglesia  y comunidad. </w:t>
            </w:r>
          </w:p>
          <w:p w14:paraId="4F59C3F8" w14:textId="77777777" w:rsidR="00862AC8" w:rsidRPr="0064776F" w:rsidRDefault="00862AC8" w:rsidP="00862AC8">
            <w:pPr>
              <w:pStyle w:val="Prrafodelista"/>
              <w:numPr>
                <w:ilvl w:val="0"/>
                <w:numId w:val="9"/>
              </w:numPr>
              <w:ind w:left="164" w:hanging="284"/>
              <w:jc w:val="both"/>
              <w:rPr>
                <w:rFonts w:ascii="Arial Narrow" w:hAnsi="Arial Narrow"/>
                <w:sz w:val="20"/>
                <w:szCs w:val="20"/>
                <w:lang w:val="es-PE"/>
              </w:rPr>
            </w:pPr>
            <w:r w:rsidRPr="0064776F">
              <w:rPr>
                <w:rFonts w:ascii="Arial Narrow" w:eastAsia="Calibri" w:hAnsi="Arial Narrow" w:cs="Arial"/>
                <w:sz w:val="20"/>
                <w:szCs w:val="20"/>
                <w:lang w:val="es-PE"/>
              </w:rPr>
              <w:t>Participa  proactivamente  en acciones  de  cambio  a  imagen  de Jesucristo,  para  alcanzar  una convivencia</w:t>
            </w:r>
          </w:p>
        </w:tc>
      </w:tr>
    </w:tbl>
    <w:p w14:paraId="767E68AB" w14:textId="77777777" w:rsidR="00862AC8" w:rsidRPr="00B645DB" w:rsidRDefault="00862AC8" w:rsidP="00862AC8">
      <w:pPr>
        <w:spacing w:after="0" w:line="276" w:lineRule="auto"/>
        <w:rPr>
          <w:rFonts w:ascii="Arial Narrow" w:hAnsi="Arial Narrow"/>
          <w:sz w:val="20"/>
          <w:szCs w:val="20"/>
          <w:lang w:val="es-PE"/>
        </w:rPr>
      </w:pPr>
    </w:p>
    <w:p w14:paraId="6A825E95" w14:textId="77777777" w:rsidR="00862AC8" w:rsidRPr="00B645DB" w:rsidRDefault="00862AC8" w:rsidP="00862AC8">
      <w:pPr>
        <w:spacing w:after="0" w:line="276" w:lineRule="auto"/>
        <w:rPr>
          <w:rFonts w:ascii="Arial Narrow" w:hAnsi="Arial Narrow"/>
          <w:sz w:val="20"/>
          <w:szCs w:val="20"/>
          <w:lang w:val="es-PE"/>
        </w:rPr>
      </w:pPr>
      <w:r w:rsidRPr="00B645DB">
        <w:rPr>
          <w:rFonts w:ascii="Arial Narrow" w:hAnsi="Arial Narrow"/>
          <w:sz w:val="20"/>
          <w:szCs w:val="20"/>
          <w:lang w:val="es-PE"/>
        </w:rPr>
        <w:t>COMPETENCIAS TRANSVERSALES</w:t>
      </w:r>
    </w:p>
    <w:p w14:paraId="26735AB7"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6E28CCC0" w14:textId="77777777" w:rsidTr="00AD7647">
        <w:tc>
          <w:tcPr>
            <w:tcW w:w="9736" w:type="dxa"/>
            <w:vAlign w:val="center"/>
          </w:tcPr>
          <w:p w14:paraId="326BD721" w14:textId="77777777" w:rsidR="00862AC8" w:rsidRPr="00B645DB" w:rsidRDefault="00862AC8" w:rsidP="00AD7647">
            <w:pPr>
              <w:jc w:val="both"/>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SE DESENVUELVE EN LOS ENTORNOS VIRTUALES GENERADOS POR LAS TIC CON RESPONSABILIDAD Y ÉTICA.</w:t>
            </w:r>
          </w:p>
        </w:tc>
      </w:tr>
      <w:tr w:rsidR="00862AC8" w:rsidRPr="008F150A" w14:paraId="1F1B1FB9" w14:textId="77777777" w:rsidTr="00AD7647">
        <w:tc>
          <w:tcPr>
            <w:tcW w:w="9736" w:type="dxa"/>
            <w:vAlign w:val="center"/>
          </w:tcPr>
          <w:p w14:paraId="2E43D1B2"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7AD05B86" w14:textId="77777777" w:rsidR="00862AC8" w:rsidRPr="00B645DB" w:rsidRDefault="00862AC8" w:rsidP="00862AC8">
            <w:pPr>
              <w:pStyle w:val="Prrafodelista"/>
              <w:numPr>
                <w:ilvl w:val="0"/>
                <w:numId w:val="114"/>
              </w:numPr>
              <w:rPr>
                <w:rFonts w:ascii="Arial Narrow" w:hAnsi="Arial Narrow"/>
                <w:sz w:val="20"/>
                <w:szCs w:val="20"/>
                <w:lang w:val="es-PE"/>
              </w:rPr>
            </w:pPr>
            <w:proofErr w:type="gramStart"/>
            <w:r w:rsidRPr="00B645DB">
              <w:rPr>
                <w:rFonts w:ascii="Arial Narrow" w:hAnsi="Arial Narrow"/>
                <w:sz w:val="20"/>
                <w:szCs w:val="20"/>
                <w:lang w:val="es-PE"/>
              </w:rPr>
              <w:t>Personaliza  entornos</w:t>
            </w:r>
            <w:proofErr w:type="gramEnd"/>
            <w:r w:rsidRPr="00B645DB">
              <w:rPr>
                <w:rFonts w:ascii="Arial Narrow" w:hAnsi="Arial Narrow"/>
                <w:sz w:val="20"/>
                <w:szCs w:val="20"/>
                <w:lang w:val="es-PE"/>
              </w:rPr>
              <w:t xml:space="preserve">  virtuales.</w:t>
            </w:r>
          </w:p>
          <w:p w14:paraId="265416EC" w14:textId="77777777" w:rsidR="00862AC8" w:rsidRPr="00B645DB" w:rsidRDefault="00862AC8" w:rsidP="00862AC8">
            <w:pPr>
              <w:pStyle w:val="Prrafodelista"/>
              <w:numPr>
                <w:ilvl w:val="0"/>
                <w:numId w:val="114"/>
              </w:numPr>
              <w:rPr>
                <w:rFonts w:ascii="Arial Narrow" w:hAnsi="Arial Narrow"/>
                <w:sz w:val="20"/>
                <w:szCs w:val="20"/>
                <w:lang w:val="es-PE"/>
              </w:rPr>
            </w:pPr>
            <w:proofErr w:type="gramStart"/>
            <w:r w:rsidRPr="00B645DB">
              <w:rPr>
                <w:rFonts w:ascii="Arial Narrow" w:hAnsi="Arial Narrow"/>
                <w:sz w:val="20"/>
                <w:szCs w:val="20"/>
                <w:lang w:val="es-PE"/>
              </w:rPr>
              <w:t>Gestiona  información</w:t>
            </w:r>
            <w:proofErr w:type="gramEnd"/>
            <w:r w:rsidRPr="00B645DB">
              <w:rPr>
                <w:rFonts w:ascii="Arial Narrow" w:hAnsi="Arial Narrow"/>
                <w:sz w:val="20"/>
                <w:szCs w:val="20"/>
                <w:lang w:val="es-PE"/>
              </w:rPr>
              <w:t xml:space="preserve">  del  entorno  virtual.</w:t>
            </w:r>
          </w:p>
          <w:p w14:paraId="03001D4D" w14:textId="77777777" w:rsidR="00862AC8" w:rsidRPr="00B645DB" w:rsidRDefault="00862AC8" w:rsidP="00862AC8">
            <w:pPr>
              <w:pStyle w:val="Prrafodelista"/>
              <w:numPr>
                <w:ilvl w:val="0"/>
                <w:numId w:val="114"/>
              </w:numPr>
              <w:rPr>
                <w:rFonts w:ascii="Arial Narrow" w:hAnsi="Arial Narrow"/>
                <w:sz w:val="20"/>
                <w:szCs w:val="20"/>
                <w:lang w:val="es-PE"/>
              </w:rPr>
            </w:pPr>
            <w:r w:rsidRPr="00B645DB">
              <w:rPr>
                <w:rFonts w:ascii="Arial Narrow" w:hAnsi="Arial Narrow"/>
                <w:sz w:val="20"/>
                <w:szCs w:val="20"/>
                <w:lang w:val="es-PE"/>
              </w:rPr>
              <w:t>Interactúa en entornos virtuales.</w:t>
            </w:r>
          </w:p>
          <w:p w14:paraId="3670C3FA" w14:textId="77777777" w:rsidR="00862AC8" w:rsidRPr="00B645DB" w:rsidRDefault="00862AC8" w:rsidP="00862AC8">
            <w:pPr>
              <w:pStyle w:val="Prrafodelista"/>
              <w:numPr>
                <w:ilvl w:val="0"/>
                <w:numId w:val="114"/>
              </w:numPr>
              <w:rPr>
                <w:rFonts w:ascii="Arial Narrow" w:hAnsi="Arial Narrow"/>
                <w:sz w:val="20"/>
                <w:szCs w:val="20"/>
                <w:lang w:val="es-PE"/>
              </w:rPr>
            </w:pPr>
            <w:r w:rsidRPr="00B645DB">
              <w:rPr>
                <w:rFonts w:ascii="Arial Narrow" w:hAnsi="Arial Narrow"/>
                <w:sz w:val="20"/>
                <w:szCs w:val="20"/>
                <w:lang w:val="es-PE"/>
              </w:rPr>
              <w:t>Crea  objetos  virtuales  en  diversos  formatos.</w:t>
            </w:r>
          </w:p>
        </w:tc>
      </w:tr>
      <w:tr w:rsidR="00862AC8" w:rsidRPr="00B645DB" w14:paraId="0CD01575" w14:textId="77777777" w:rsidTr="00AD7647">
        <w:tc>
          <w:tcPr>
            <w:tcW w:w="9736" w:type="dxa"/>
            <w:vAlign w:val="center"/>
          </w:tcPr>
          <w:p w14:paraId="6E9CB4C6"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4A056F8C" w14:textId="77777777" w:rsidTr="00AD7647">
        <w:tc>
          <w:tcPr>
            <w:tcW w:w="9736" w:type="dxa"/>
            <w:vAlign w:val="center"/>
          </w:tcPr>
          <w:p w14:paraId="25D3D0FE" w14:textId="77777777" w:rsidR="00862AC8" w:rsidRPr="00B645DB" w:rsidRDefault="00862AC8" w:rsidP="00AD7647">
            <w:pPr>
              <w:jc w:val="both"/>
              <w:rPr>
                <w:rFonts w:ascii="Arial Narrow" w:hAnsi="Arial Narrow"/>
                <w:sz w:val="20"/>
                <w:szCs w:val="20"/>
                <w:lang w:val="es-PE"/>
              </w:rPr>
            </w:pPr>
            <w:proofErr w:type="gramStart"/>
            <w:r w:rsidRPr="00B645DB">
              <w:rPr>
                <w:rFonts w:ascii="Arial Narrow" w:hAnsi="Arial Narrow"/>
                <w:sz w:val="20"/>
                <w:szCs w:val="20"/>
                <w:lang w:val="es-PE"/>
              </w:rPr>
              <w:t>Construye  su</w:t>
            </w:r>
            <w:proofErr w:type="gramEnd"/>
            <w:r w:rsidRPr="00B645DB">
              <w:rPr>
                <w:rFonts w:ascii="Arial Narrow" w:hAnsi="Arial Narrow"/>
                <w:sz w:val="20"/>
                <w:szCs w:val="20"/>
                <w:lang w:val="es-PE"/>
              </w:rPr>
              <w:t xml:space="preserve">  identidad  al  tomar  conciencia  de  los  aspectos  que  lo  hacen  único,  cuando  se  reconoce  a  sí  mismo  a  partir  de  sus características  personales, sus capacidades y limitaciones reconociendo el papel de las familias en la formación de dichas </w:t>
            </w:r>
            <w:r w:rsidRPr="00B645DB">
              <w:rPr>
                <w:rFonts w:ascii="Arial Narrow" w:hAnsi="Arial Narrow"/>
                <w:sz w:val="20"/>
                <w:szCs w:val="20"/>
                <w:lang w:val="es-PE"/>
              </w:rPr>
              <w:lastRenderedPageBreak/>
              <w:t xml:space="preserve">características. Aprecia su </w:t>
            </w:r>
            <w:proofErr w:type="gramStart"/>
            <w:r w:rsidRPr="00B645DB">
              <w:rPr>
                <w:rFonts w:ascii="Arial Narrow" w:hAnsi="Arial Narrow"/>
                <w:sz w:val="20"/>
                <w:szCs w:val="20"/>
                <w:lang w:val="es-PE"/>
              </w:rPr>
              <w:t>pertenencia  cultural</w:t>
            </w:r>
            <w:proofErr w:type="gramEnd"/>
            <w:r w:rsidRPr="00B645DB">
              <w:rPr>
                <w:rFonts w:ascii="Arial Narrow" w:hAnsi="Arial Narrow"/>
                <w:sz w:val="20"/>
                <w:szCs w:val="20"/>
                <w:lang w:val="es-PE"/>
              </w:rPr>
              <w:t xml:space="preserve"> a un país diverso. Explica las </w:t>
            </w:r>
            <w:proofErr w:type="gramStart"/>
            <w:r w:rsidRPr="00B645DB">
              <w:rPr>
                <w:rFonts w:ascii="Arial Narrow" w:hAnsi="Arial Narrow"/>
                <w:sz w:val="20"/>
                <w:szCs w:val="20"/>
                <w:lang w:val="es-PE"/>
              </w:rPr>
              <w:t>causas  y</w:t>
            </w:r>
            <w:proofErr w:type="gramEnd"/>
            <w:r w:rsidRPr="00B645DB">
              <w:rPr>
                <w:rFonts w:ascii="Arial Narrow" w:hAnsi="Arial Narrow"/>
                <w:sz w:val="20"/>
                <w:szCs w:val="20"/>
                <w:lang w:val="es-PE"/>
              </w:rPr>
              <w:t xml:space="preserve"> consecuencias de sus emociones, y utiliza estrategias para regularlas. Manifiesta su punto de </w:t>
            </w:r>
            <w:proofErr w:type="gramStart"/>
            <w:r w:rsidRPr="00B645DB">
              <w:rPr>
                <w:rFonts w:ascii="Arial Narrow" w:hAnsi="Arial Narrow"/>
                <w:sz w:val="20"/>
                <w:szCs w:val="20"/>
                <w:lang w:val="es-PE"/>
              </w:rPr>
              <w:t>vista  frente</w:t>
            </w:r>
            <w:proofErr w:type="gramEnd"/>
            <w:r w:rsidRPr="00B645DB">
              <w:rPr>
                <w:rFonts w:ascii="Arial Narrow" w:hAnsi="Arial Narrow"/>
                <w:sz w:val="20"/>
                <w:szCs w:val="20"/>
                <w:lang w:val="es-PE"/>
              </w:rPr>
              <w:t xml:space="preserve"> a situaciones de conflicto moral, en función de cómo estas le afectan a él o a los demás. Examina sus acciones en situaciones de conflicto </w:t>
            </w:r>
            <w:proofErr w:type="gramStart"/>
            <w:r w:rsidRPr="00B645DB">
              <w:rPr>
                <w:rFonts w:ascii="Arial Narrow" w:hAnsi="Arial Narrow"/>
                <w:sz w:val="20"/>
                <w:szCs w:val="20"/>
                <w:lang w:val="es-PE"/>
              </w:rPr>
              <w:t>moral  que</w:t>
            </w:r>
            <w:proofErr w:type="gramEnd"/>
            <w:r w:rsidRPr="00B645DB">
              <w:rPr>
                <w:rFonts w:ascii="Arial Narrow" w:hAnsi="Arial Narrow"/>
                <w:sz w:val="20"/>
                <w:szCs w:val="20"/>
                <w:lang w:val="es-PE"/>
              </w:rPr>
              <w:t xml:space="preserve"> se presentan en la vida cotidiana y se plantea comportamientos que tomen en cuenta principios éticos. Establece relaciones de igualdad </w:t>
            </w:r>
            <w:proofErr w:type="gramStart"/>
            <w:r w:rsidRPr="00B645DB">
              <w:rPr>
                <w:rFonts w:ascii="Arial Narrow" w:hAnsi="Arial Narrow"/>
                <w:sz w:val="20"/>
                <w:szCs w:val="20"/>
                <w:lang w:val="es-PE"/>
              </w:rPr>
              <w:t>entre  hombres</w:t>
            </w:r>
            <w:proofErr w:type="gramEnd"/>
            <w:r w:rsidRPr="00B645DB">
              <w:rPr>
                <w:rFonts w:ascii="Arial Narrow" w:hAnsi="Arial Narrow"/>
                <w:sz w:val="20"/>
                <w:szCs w:val="20"/>
                <w:lang w:val="es-PE"/>
              </w:rPr>
              <w:t xml:space="preserve"> y mujeres, y explica su importancia. Crea vínculos afectivos positivos y se sobrepone cuando estos cambian. Identifica conductas para  protegerse de situaciones que ponen en riesgo su integridad en relación a su sexualidad.</w:t>
            </w:r>
          </w:p>
        </w:tc>
      </w:tr>
      <w:tr w:rsidR="00862AC8" w:rsidRPr="008F150A" w14:paraId="6F23840F" w14:textId="77777777" w:rsidTr="00AD7647">
        <w:tc>
          <w:tcPr>
            <w:tcW w:w="9736" w:type="dxa"/>
            <w:vAlign w:val="center"/>
          </w:tcPr>
          <w:p w14:paraId="4D952E71" w14:textId="77777777" w:rsidR="00862AC8" w:rsidRPr="00B645DB" w:rsidRDefault="00862AC8" w:rsidP="00AD7647">
            <w:pPr>
              <w:jc w:val="both"/>
              <w:rPr>
                <w:rFonts w:ascii="Arial Narrow" w:hAnsi="Arial Narrow"/>
                <w:b/>
                <w:sz w:val="20"/>
                <w:szCs w:val="20"/>
                <w:lang w:val="es-PE"/>
              </w:rPr>
            </w:pPr>
            <w:r w:rsidRPr="00B645DB">
              <w:rPr>
                <w:rFonts w:ascii="Arial Narrow" w:hAnsi="Arial Narrow"/>
                <w:sz w:val="20"/>
                <w:szCs w:val="20"/>
                <w:lang w:val="es-PE"/>
              </w:rPr>
              <w:lastRenderedPageBreak/>
              <w:t xml:space="preserve"> </w:t>
            </w:r>
            <w:r w:rsidRPr="00B645DB">
              <w:rPr>
                <w:rFonts w:ascii="Arial Narrow" w:hAnsi="Arial Narrow"/>
                <w:b/>
                <w:sz w:val="20"/>
                <w:szCs w:val="20"/>
                <w:lang w:val="es-PE"/>
              </w:rPr>
              <w:t>DESEMPEÑOS DE QUINTO GRADO DE PRIMARIA</w:t>
            </w:r>
          </w:p>
        </w:tc>
      </w:tr>
      <w:tr w:rsidR="00862AC8" w:rsidRPr="008F150A" w14:paraId="65A1D0C8" w14:textId="77777777" w:rsidTr="00AD7647">
        <w:tc>
          <w:tcPr>
            <w:tcW w:w="9736" w:type="dxa"/>
            <w:vAlign w:val="center"/>
          </w:tcPr>
          <w:p w14:paraId="408E1994" w14:textId="77777777" w:rsidR="00862AC8" w:rsidRPr="0064776F" w:rsidRDefault="00862AC8" w:rsidP="0064776F">
            <w:pPr>
              <w:numPr>
                <w:ilvl w:val="0"/>
                <w:numId w:val="59"/>
              </w:numPr>
              <w:ind w:left="175" w:hanging="283"/>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Modifica un entorno virtual personalizado cuando organiza información y materiales </w:t>
            </w:r>
            <w:proofErr w:type="gramStart"/>
            <w:r w:rsidRPr="0064776F">
              <w:rPr>
                <w:rFonts w:ascii="Arial Narrow" w:eastAsia="Calibri" w:hAnsi="Arial Narrow" w:cs="Arial"/>
                <w:sz w:val="20"/>
                <w:szCs w:val="20"/>
                <w:lang w:val="es-PE"/>
              </w:rPr>
              <w:t>digitales  que</w:t>
            </w:r>
            <w:proofErr w:type="gramEnd"/>
            <w:r w:rsidRPr="0064776F">
              <w:rPr>
                <w:rFonts w:ascii="Arial Narrow" w:eastAsia="Calibri" w:hAnsi="Arial Narrow" w:cs="Arial"/>
                <w:sz w:val="20"/>
                <w:szCs w:val="20"/>
                <w:lang w:val="es-PE"/>
              </w:rPr>
              <w:t xml:space="preserve">  utiliza  frecuentemente según  las  necesidades,  el  contexto  y  las actividades en las que participa. Ejemplo: </w:t>
            </w:r>
            <w:proofErr w:type="gramStart"/>
            <w:r w:rsidRPr="0064776F">
              <w:rPr>
                <w:rFonts w:ascii="Arial Narrow" w:eastAsia="Calibri" w:hAnsi="Arial Narrow" w:cs="Arial"/>
                <w:sz w:val="20"/>
                <w:szCs w:val="20"/>
                <w:lang w:val="es-PE"/>
              </w:rPr>
              <w:t>El  estudiante</w:t>
            </w:r>
            <w:proofErr w:type="gramEnd"/>
            <w:r w:rsidRPr="0064776F">
              <w:rPr>
                <w:rFonts w:ascii="Arial Narrow" w:eastAsia="Calibri" w:hAnsi="Arial Narrow" w:cs="Arial"/>
                <w:sz w:val="20"/>
                <w:szCs w:val="20"/>
                <w:lang w:val="es-PE"/>
              </w:rPr>
              <w:t xml:space="preserve">  cambia  el  nombre  de  un archivo.</w:t>
            </w:r>
          </w:p>
          <w:p w14:paraId="26780C6C" w14:textId="77777777" w:rsidR="00862AC8" w:rsidRPr="0064776F" w:rsidRDefault="00862AC8" w:rsidP="0064776F">
            <w:pPr>
              <w:numPr>
                <w:ilvl w:val="0"/>
                <w:numId w:val="59"/>
              </w:numPr>
              <w:ind w:left="175" w:hanging="283"/>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Organiza información, según su propósito </w:t>
            </w:r>
            <w:proofErr w:type="gramStart"/>
            <w:r w:rsidRPr="0064776F">
              <w:rPr>
                <w:rFonts w:ascii="Arial Narrow" w:eastAsia="Calibri" w:hAnsi="Arial Narrow" w:cs="Arial"/>
                <w:sz w:val="20"/>
                <w:szCs w:val="20"/>
                <w:lang w:val="es-PE"/>
              </w:rPr>
              <w:t>de  estudio</w:t>
            </w:r>
            <w:proofErr w:type="gramEnd"/>
            <w:r w:rsidRPr="0064776F">
              <w:rPr>
                <w:rFonts w:ascii="Arial Narrow" w:eastAsia="Calibri" w:hAnsi="Arial Narrow" w:cs="Arial"/>
                <w:sz w:val="20"/>
                <w:szCs w:val="20"/>
                <w:lang w:val="es-PE"/>
              </w:rPr>
              <w:t xml:space="preserve">,  de  diversas  fuentes  y materiales  digitales.  Ejemplo:  El </w:t>
            </w:r>
            <w:proofErr w:type="gramStart"/>
            <w:r w:rsidRPr="0064776F">
              <w:rPr>
                <w:rFonts w:ascii="Arial Narrow" w:eastAsia="Calibri" w:hAnsi="Arial Narrow" w:cs="Arial"/>
                <w:sz w:val="20"/>
                <w:szCs w:val="20"/>
                <w:lang w:val="es-PE"/>
              </w:rPr>
              <w:t>estudiante  organiza</w:t>
            </w:r>
            <w:proofErr w:type="gramEnd"/>
            <w:r w:rsidRPr="0064776F">
              <w:rPr>
                <w:rFonts w:ascii="Arial Narrow" w:eastAsia="Calibri" w:hAnsi="Arial Narrow" w:cs="Arial"/>
                <w:sz w:val="20"/>
                <w:szCs w:val="20"/>
                <w:lang w:val="es-PE"/>
              </w:rPr>
              <w:t xml:space="preserve">  información  en carpetas u otros medios digitales. </w:t>
            </w:r>
          </w:p>
          <w:p w14:paraId="668153EA" w14:textId="77777777" w:rsidR="00862AC8" w:rsidRPr="0064776F" w:rsidRDefault="00862AC8" w:rsidP="0064776F">
            <w:pPr>
              <w:numPr>
                <w:ilvl w:val="0"/>
                <w:numId w:val="59"/>
              </w:numPr>
              <w:ind w:left="175" w:hanging="283"/>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Aplica  normas</w:t>
            </w:r>
            <w:proofErr w:type="gramEnd"/>
            <w:r w:rsidRPr="0064776F">
              <w:rPr>
                <w:rFonts w:ascii="Arial Narrow" w:eastAsia="Calibri" w:hAnsi="Arial Narrow" w:cs="Arial"/>
                <w:sz w:val="20"/>
                <w:szCs w:val="20"/>
                <w:lang w:val="es-PE"/>
              </w:rPr>
              <w:t xml:space="preserve">  de  comportamiento  y seguridad en actividades colaborativas en espacios  virtuales  compartidos,  con respeto  hacia  los  aportes  de  sus  pares. Ejemplo:  </w:t>
            </w:r>
            <w:proofErr w:type="gramStart"/>
            <w:r w:rsidRPr="0064776F">
              <w:rPr>
                <w:rFonts w:ascii="Arial Narrow" w:eastAsia="Calibri" w:hAnsi="Arial Narrow" w:cs="Arial"/>
                <w:sz w:val="20"/>
                <w:szCs w:val="20"/>
                <w:lang w:val="es-PE"/>
              </w:rPr>
              <w:t>El  estudiante</w:t>
            </w:r>
            <w:proofErr w:type="gramEnd"/>
            <w:r w:rsidRPr="0064776F">
              <w:rPr>
                <w:rFonts w:ascii="Arial Narrow" w:eastAsia="Calibri" w:hAnsi="Arial Narrow" w:cs="Arial"/>
                <w:sz w:val="20"/>
                <w:szCs w:val="20"/>
                <w:lang w:val="es-PE"/>
              </w:rPr>
              <w:t xml:space="preserve">  utiliza los  códigos de etiqueta </w:t>
            </w:r>
          </w:p>
          <w:p w14:paraId="0A7D1932" w14:textId="77777777" w:rsidR="00862AC8" w:rsidRPr="0064776F" w:rsidRDefault="00862AC8" w:rsidP="0064776F">
            <w:pPr>
              <w:numPr>
                <w:ilvl w:val="0"/>
                <w:numId w:val="59"/>
              </w:numPr>
              <w:ind w:left="175" w:hanging="283"/>
              <w:jc w:val="both"/>
              <w:rPr>
                <w:rFonts w:ascii="Arial Narrow" w:eastAsia="Calibri" w:hAnsi="Arial Narrow" w:cs="Arial"/>
                <w:sz w:val="20"/>
                <w:szCs w:val="20"/>
                <w:lang w:val="es-PE"/>
              </w:rPr>
            </w:pPr>
            <w:r w:rsidRPr="0064776F">
              <w:rPr>
                <w:rFonts w:ascii="Arial Narrow" w:eastAsia="Calibri" w:hAnsi="Arial Narrow" w:cs="Arial"/>
                <w:sz w:val="20"/>
                <w:szCs w:val="20"/>
                <w:lang w:val="es-PE"/>
              </w:rPr>
              <w:t xml:space="preserve">Participa en entornos virtuales con </w:t>
            </w:r>
            <w:proofErr w:type="gramStart"/>
            <w:r w:rsidRPr="0064776F">
              <w:rPr>
                <w:rFonts w:ascii="Arial Narrow" w:eastAsia="Calibri" w:hAnsi="Arial Narrow" w:cs="Arial"/>
                <w:sz w:val="20"/>
                <w:szCs w:val="20"/>
                <w:lang w:val="es-PE"/>
              </w:rPr>
              <w:t>aplicaciones  que</w:t>
            </w:r>
            <w:proofErr w:type="gramEnd"/>
            <w:r w:rsidRPr="0064776F">
              <w:rPr>
                <w:rFonts w:ascii="Arial Narrow" w:eastAsia="Calibri" w:hAnsi="Arial Narrow" w:cs="Arial"/>
                <w:sz w:val="20"/>
                <w:szCs w:val="20"/>
                <w:lang w:val="es-PE"/>
              </w:rPr>
              <w:t xml:space="preserve">  representen  objetos  reales como  virtuales  simulando comportamientos  y  sus  características. Ejemplo: El estudiante utiliza un aplicativo </w:t>
            </w:r>
            <w:proofErr w:type="gramStart"/>
            <w:r w:rsidRPr="0064776F">
              <w:rPr>
                <w:rFonts w:ascii="Arial Narrow" w:eastAsia="Calibri" w:hAnsi="Arial Narrow" w:cs="Arial"/>
                <w:sz w:val="20"/>
                <w:szCs w:val="20"/>
                <w:lang w:val="es-PE"/>
              </w:rPr>
              <w:t>de  realidad</w:t>
            </w:r>
            <w:proofErr w:type="gramEnd"/>
            <w:r w:rsidRPr="0064776F">
              <w:rPr>
                <w:rFonts w:ascii="Arial Narrow" w:eastAsia="Calibri" w:hAnsi="Arial Narrow" w:cs="Arial"/>
                <w:sz w:val="20"/>
                <w:szCs w:val="20"/>
                <w:lang w:val="es-PE"/>
              </w:rPr>
              <w:t xml:space="preserve">  aumentada,  así  puede observar  el  proceso  de  traslación  de  la Tierra  e  interactuar  con  el  objeto simulado. </w:t>
            </w:r>
          </w:p>
          <w:p w14:paraId="7C3C36D4" w14:textId="77777777" w:rsidR="00862AC8" w:rsidRPr="0064776F" w:rsidRDefault="00862AC8" w:rsidP="0064776F">
            <w:pPr>
              <w:numPr>
                <w:ilvl w:val="0"/>
                <w:numId w:val="59"/>
              </w:numPr>
              <w:ind w:left="175" w:hanging="283"/>
              <w:jc w:val="both"/>
              <w:rPr>
                <w:rFonts w:ascii="Arial Narrow" w:eastAsia="Calibri" w:hAnsi="Arial Narrow" w:cs="Arial"/>
                <w:sz w:val="20"/>
                <w:szCs w:val="20"/>
                <w:lang w:val="es-PE"/>
              </w:rPr>
            </w:pPr>
            <w:proofErr w:type="gramStart"/>
            <w:r w:rsidRPr="0064776F">
              <w:rPr>
                <w:rFonts w:ascii="Arial Narrow" w:eastAsia="Calibri" w:hAnsi="Arial Narrow" w:cs="Arial"/>
                <w:sz w:val="20"/>
                <w:szCs w:val="20"/>
                <w:lang w:val="es-PE"/>
              </w:rPr>
              <w:t>Elabora  documentos</w:t>
            </w:r>
            <w:proofErr w:type="gramEnd"/>
            <w:r w:rsidRPr="0064776F">
              <w:rPr>
                <w:rFonts w:ascii="Arial Narrow" w:eastAsia="Calibri" w:hAnsi="Arial Narrow" w:cs="Arial"/>
                <w:sz w:val="20"/>
                <w:szCs w:val="20"/>
                <w:lang w:val="es-PE"/>
              </w:rPr>
              <w:t>,  presentaciones, hojas de cálculo u organizadores gráficos para  explicar  ideas,  proyectos  y  tareas, con  base  en  información  de  diversas fuentes, y los comparte con sus pares.</w:t>
            </w:r>
          </w:p>
          <w:p w14:paraId="2D104E8A" w14:textId="77777777" w:rsidR="00862AC8" w:rsidRPr="0064776F" w:rsidRDefault="00862AC8" w:rsidP="0064776F">
            <w:pPr>
              <w:numPr>
                <w:ilvl w:val="0"/>
                <w:numId w:val="59"/>
              </w:numPr>
              <w:ind w:left="175" w:hanging="283"/>
              <w:jc w:val="both"/>
              <w:rPr>
                <w:rFonts w:ascii="Arial Narrow" w:hAnsi="Arial Narrow"/>
                <w:sz w:val="20"/>
                <w:szCs w:val="20"/>
                <w:lang w:val="es-PE"/>
              </w:rPr>
            </w:pPr>
            <w:r w:rsidRPr="0064776F">
              <w:rPr>
                <w:rFonts w:ascii="Arial Narrow" w:eastAsia="Calibri" w:hAnsi="Arial Narrow" w:cs="Arial"/>
                <w:sz w:val="20"/>
                <w:szCs w:val="20"/>
                <w:lang w:val="es-PE"/>
              </w:rPr>
              <w:t>Realiza  programaciones  simples55  que simulan procesos o comportamientos de</w:t>
            </w:r>
          </w:p>
        </w:tc>
      </w:tr>
    </w:tbl>
    <w:p w14:paraId="0BD381E5" w14:textId="77777777" w:rsidR="00862AC8" w:rsidRPr="00B645DB" w:rsidRDefault="00862AC8" w:rsidP="00862AC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862AC8" w:rsidRPr="008F150A" w14:paraId="2384F5C7" w14:textId="77777777" w:rsidTr="00AD7647">
        <w:tc>
          <w:tcPr>
            <w:tcW w:w="9736" w:type="dxa"/>
            <w:vAlign w:val="center"/>
          </w:tcPr>
          <w:p w14:paraId="4C2ADD9F" w14:textId="77777777" w:rsidR="00862AC8" w:rsidRPr="00B645DB" w:rsidRDefault="00862AC8" w:rsidP="00AD7647">
            <w:pPr>
              <w:jc w:val="both"/>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GESTIONA SU APRENDIZAJE DE MANERA AUTÓNOMA</w:t>
            </w:r>
          </w:p>
        </w:tc>
      </w:tr>
      <w:tr w:rsidR="00862AC8" w:rsidRPr="008F150A" w14:paraId="7ED4799A" w14:textId="77777777" w:rsidTr="00AD7647">
        <w:tc>
          <w:tcPr>
            <w:tcW w:w="9736" w:type="dxa"/>
            <w:vAlign w:val="center"/>
          </w:tcPr>
          <w:p w14:paraId="3ED5A50A"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CAPACIDADES:</w:t>
            </w:r>
          </w:p>
          <w:p w14:paraId="252950FE" w14:textId="77777777" w:rsidR="00862AC8" w:rsidRPr="00B645DB" w:rsidRDefault="00862AC8" w:rsidP="00862AC8">
            <w:pPr>
              <w:pStyle w:val="Prrafodelista"/>
              <w:numPr>
                <w:ilvl w:val="0"/>
                <w:numId w:val="115"/>
              </w:numPr>
              <w:jc w:val="both"/>
              <w:rPr>
                <w:rFonts w:ascii="Arial Narrow" w:hAnsi="Arial Narrow"/>
                <w:sz w:val="20"/>
                <w:szCs w:val="20"/>
                <w:lang w:val="es-PE"/>
              </w:rPr>
            </w:pPr>
            <w:r w:rsidRPr="00B645DB">
              <w:rPr>
                <w:rFonts w:ascii="Arial Narrow" w:hAnsi="Arial Narrow"/>
                <w:sz w:val="20"/>
                <w:szCs w:val="20"/>
                <w:lang w:val="es-PE"/>
              </w:rPr>
              <w:t xml:space="preserve">Define metas de </w:t>
            </w:r>
            <w:proofErr w:type="gramStart"/>
            <w:r w:rsidRPr="00B645DB">
              <w:rPr>
                <w:rFonts w:ascii="Arial Narrow" w:hAnsi="Arial Narrow"/>
                <w:sz w:val="20"/>
                <w:szCs w:val="20"/>
                <w:lang w:val="es-PE"/>
              </w:rPr>
              <w:t>aprendizaje  es</w:t>
            </w:r>
            <w:proofErr w:type="gramEnd"/>
            <w:r w:rsidRPr="00B645DB">
              <w:rPr>
                <w:rFonts w:ascii="Arial Narrow" w:hAnsi="Arial Narrow"/>
                <w:sz w:val="20"/>
                <w:szCs w:val="20"/>
                <w:lang w:val="es-PE"/>
              </w:rPr>
              <w:t xml:space="preserve"> darse cuenta y comprender aquello que se necesita aprender para resolver una tarea dada.</w:t>
            </w:r>
          </w:p>
          <w:p w14:paraId="3D14EA61" w14:textId="77777777" w:rsidR="00862AC8" w:rsidRPr="00B645DB" w:rsidRDefault="00862AC8" w:rsidP="00862AC8">
            <w:pPr>
              <w:pStyle w:val="Prrafodelista"/>
              <w:numPr>
                <w:ilvl w:val="0"/>
                <w:numId w:val="115"/>
              </w:numPr>
              <w:jc w:val="both"/>
              <w:rPr>
                <w:rFonts w:ascii="Arial Narrow" w:hAnsi="Arial Narrow"/>
                <w:sz w:val="20"/>
                <w:szCs w:val="20"/>
                <w:lang w:val="es-PE"/>
              </w:rPr>
            </w:pPr>
            <w:proofErr w:type="gramStart"/>
            <w:r w:rsidRPr="00B645DB">
              <w:rPr>
                <w:rFonts w:ascii="Arial Narrow" w:hAnsi="Arial Narrow"/>
                <w:sz w:val="20"/>
                <w:szCs w:val="20"/>
                <w:lang w:val="es-PE"/>
              </w:rPr>
              <w:t>Organiza  acciones</w:t>
            </w:r>
            <w:proofErr w:type="gramEnd"/>
            <w:r w:rsidRPr="00B645DB">
              <w:rPr>
                <w:rFonts w:ascii="Arial Narrow" w:hAnsi="Arial Narrow"/>
                <w:sz w:val="20"/>
                <w:szCs w:val="20"/>
                <w:lang w:val="es-PE"/>
              </w:rPr>
              <w:t xml:space="preserve">  estratégicas.</w:t>
            </w:r>
          </w:p>
          <w:p w14:paraId="6670575D" w14:textId="77777777" w:rsidR="00862AC8" w:rsidRPr="00B645DB" w:rsidRDefault="00862AC8" w:rsidP="00862AC8">
            <w:pPr>
              <w:pStyle w:val="Prrafodelista"/>
              <w:numPr>
                <w:ilvl w:val="0"/>
                <w:numId w:val="115"/>
              </w:numPr>
              <w:jc w:val="both"/>
              <w:rPr>
                <w:rFonts w:ascii="Arial Narrow" w:hAnsi="Arial Narrow"/>
                <w:sz w:val="20"/>
                <w:szCs w:val="20"/>
                <w:lang w:val="es-PE"/>
              </w:rPr>
            </w:pPr>
            <w:r w:rsidRPr="00B645DB">
              <w:rPr>
                <w:rFonts w:ascii="Arial Narrow" w:hAnsi="Arial Narrow"/>
                <w:sz w:val="20"/>
                <w:szCs w:val="20"/>
                <w:lang w:val="es-PE"/>
              </w:rPr>
              <w:t>Monitorea  y  ajusta  su  desempeño  durante  el  proceso  de  aprendizaje.</w:t>
            </w:r>
          </w:p>
        </w:tc>
      </w:tr>
      <w:tr w:rsidR="00862AC8" w:rsidRPr="00B645DB" w14:paraId="0945800A" w14:textId="77777777" w:rsidTr="00AD7647">
        <w:tc>
          <w:tcPr>
            <w:tcW w:w="9736" w:type="dxa"/>
            <w:vAlign w:val="center"/>
          </w:tcPr>
          <w:p w14:paraId="3849FB96" w14:textId="77777777" w:rsidR="00862AC8" w:rsidRPr="00B645DB" w:rsidRDefault="00862AC8" w:rsidP="00AD7647">
            <w:pPr>
              <w:rPr>
                <w:rFonts w:ascii="Arial Narrow" w:hAnsi="Arial Narrow"/>
                <w:b/>
                <w:sz w:val="20"/>
                <w:szCs w:val="20"/>
                <w:lang w:val="es-PE"/>
              </w:rPr>
            </w:pPr>
            <w:r w:rsidRPr="00B645DB">
              <w:rPr>
                <w:rFonts w:ascii="Arial Narrow" w:hAnsi="Arial Narrow"/>
                <w:b/>
                <w:sz w:val="20"/>
                <w:szCs w:val="20"/>
                <w:lang w:val="es-PE"/>
              </w:rPr>
              <w:t>ESTANDAR DEL V CICLO</w:t>
            </w:r>
          </w:p>
        </w:tc>
      </w:tr>
      <w:tr w:rsidR="00862AC8" w:rsidRPr="008F150A" w14:paraId="7D146B56" w14:textId="77777777" w:rsidTr="00AD7647">
        <w:tc>
          <w:tcPr>
            <w:tcW w:w="9736" w:type="dxa"/>
            <w:vAlign w:val="center"/>
          </w:tcPr>
          <w:p w14:paraId="4A4DAB3E" w14:textId="77777777" w:rsidR="00862AC8" w:rsidRPr="00B645DB" w:rsidRDefault="00862AC8" w:rsidP="00AD7647">
            <w:pPr>
              <w:jc w:val="both"/>
              <w:rPr>
                <w:rFonts w:ascii="Arial Narrow" w:hAnsi="Arial Narrow"/>
                <w:sz w:val="20"/>
                <w:szCs w:val="20"/>
                <w:lang w:val="es-PE"/>
              </w:rPr>
            </w:pPr>
            <w:r w:rsidRPr="00B645DB">
              <w:rPr>
                <w:rFonts w:ascii="Arial Narrow" w:hAnsi="Arial Narrow"/>
                <w:sz w:val="20"/>
                <w:szCs w:val="20"/>
                <w:lang w:val="es-PE"/>
              </w:rPr>
              <w:t xml:space="preserve">Gestiona su aprendizaje al darse cuenta de lo que debe aprender al precisar lo más importante en la realización de una tarea y la define como meta personal. Comprende que debe organizarse lo </w:t>
            </w:r>
          </w:p>
          <w:p w14:paraId="20AF386D" w14:textId="77777777" w:rsidR="00862AC8" w:rsidRPr="00B645DB" w:rsidRDefault="00862AC8" w:rsidP="00AD7647">
            <w:pPr>
              <w:jc w:val="both"/>
              <w:rPr>
                <w:rFonts w:ascii="Arial Narrow" w:hAnsi="Arial Narrow"/>
                <w:sz w:val="20"/>
                <w:szCs w:val="20"/>
                <w:lang w:val="es-PE"/>
              </w:rPr>
            </w:pPr>
            <w:proofErr w:type="gramStart"/>
            <w:r w:rsidRPr="00B645DB">
              <w:rPr>
                <w:rFonts w:ascii="Arial Narrow" w:hAnsi="Arial Narrow"/>
                <w:sz w:val="20"/>
                <w:szCs w:val="20"/>
                <w:lang w:val="es-PE"/>
              </w:rPr>
              <w:t>más  específicamente</w:t>
            </w:r>
            <w:proofErr w:type="gramEnd"/>
            <w:r w:rsidRPr="00B645DB">
              <w:rPr>
                <w:rFonts w:ascii="Arial Narrow" w:hAnsi="Arial Narrow"/>
                <w:sz w:val="20"/>
                <w:szCs w:val="20"/>
                <w:lang w:val="es-PE"/>
              </w:rPr>
              <w:t xml:space="preserve">  posible  y  que  lo  planteado  incluya  más  de una estrategia y procedimientos que le permitan realizar la tarea, considerando  su  experiencia  previa  al  respecto.  Monitorea  de manera  permanente  sus  avances  respecto  a  las  metas  de aprendizaje previamente establecidas al evaluar sus procesos de realización  en  más  de  un  momento, a  partir  de  esto  y  de  los consejos  o  comentarios  de  un  compañero  de  clase  realiza  los ajustes necesarios mostrando disposición a los posibles cambios.</w:t>
            </w:r>
          </w:p>
        </w:tc>
      </w:tr>
      <w:tr w:rsidR="00862AC8" w:rsidRPr="008F150A" w14:paraId="665B76E3" w14:textId="77777777" w:rsidTr="00AD7647">
        <w:tc>
          <w:tcPr>
            <w:tcW w:w="9736" w:type="dxa"/>
            <w:vAlign w:val="center"/>
          </w:tcPr>
          <w:p w14:paraId="1366B5DC" w14:textId="77777777" w:rsidR="00862AC8" w:rsidRPr="00B645DB" w:rsidRDefault="00862AC8" w:rsidP="00AD7647">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QUINTO GRADO DE PRIMARIA</w:t>
            </w:r>
          </w:p>
        </w:tc>
      </w:tr>
      <w:tr w:rsidR="00862AC8" w:rsidRPr="008F150A" w14:paraId="6EDACE55" w14:textId="77777777" w:rsidTr="00AD7647">
        <w:tc>
          <w:tcPr>
            <w:tcW w:w="9736" w:type="dxa"/>
            <w:vAlign w:val="center"/>
          </w:tcPr>
          <w:p w14:paraId="5DECC49F" w14:textId="77777777" w:rsidR="00862AC8" w:rsidRPr="00B645DB" w:rsidRDefault="00862AC8" w:rsidP="00862AC8">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Determina  metas</w:t>
            </w:r>
            <w:proofErr w:type="gramEnd"/>
            <w:r w:rsidRPr="00B645DB">
              <w:rPr>
                <w:rFonts w:ascii="Arial Narrow" w:hAnsi="Arial Narrow"/>
                <w:sz w:val="20"/>
                <w:szCs w:val="20"/>
                <w:lang w:val="es-PE"/>
              </w:rPr>
              <w:t xml:space="preserve">  de  aprendizaje  viables,  asociadas  a  sus necesidades,  prioridades  de  aprendizaje  y  recursos  disponibles, que le permitan lograr la tarea.</w:t>
            </w:r>
          </w:p>
          <w:p w14:paraId="5F3FDFA7" w14:textId="77777777" w:rsidR="00862AC8" w:rsidRPr="00B645DB" w:rsidRDefault="00862AC8" w:rsidP="00862AC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Organiza estrategias y procedimientos que se propone en función del tiempo y los recursos necesarios para alcanzar la meta.</w:t>
            </w:r>
          </w:p>
          <w:p w14:paraId="3073E5FB" w14:textId="77777777" w:rsidR="00862AC8" w:rsidRPr="00B645DB" w:rsidRDefault="00862AC8" w:rsidP="00862AC8">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Revisa  la</w:t>
            </w:r>
            <w:proofErr w:type="gramEnd"/>
            <w:r w:rsidRPr="00B645DB">
              <w:rPr>
                <w:rFonts w:ascii="Arial Narrow" w:hAnsi="Arial Narrow"/>
                <w:sz w:val="20"/>
                <w:szCs w:val="20"/>
                <w:lang w:val="es-PE"/>
              </w:rPr>
              <w:t xml:space="preserve">  aplicación  de  las  estrategias,  los  procedimientos  y  los recursos utilizados, en función del nivel de avance, para producir los resultados esperados.</w:t>
            </w:r>
          </w:p>
          <w:p w14:paraId="694A9FA1" w14:textId="77777777" w:rsidR="00862AC8" w:rsidRPr="00B645DB" w:rsidRDefault="00862AC8" w:rsidP="00862AC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el proceso, los procedimientos, los recursos movilizados, las dificultades, los ajustes y cambios que realizó y los resultados obtenidos para llegar a la meta.</w:t>
            </w:r>
          </w:p>
        </w:tc>
      </w:tr>
    </w:tbl>
    <w:p w14:paraId="5B2A93D4" w14:textId="77777777" w:rsidR="00862AC8" w:rsidRPr="00B645DB" w:rsidRDefault="00862AC8" w:rsidP="00862AC8">
      <w:pPr>
        <w:tabs>
          <w:tab w:val="left" w:pos="1539"/>
        </w:tabs>
        <w:rPr>
          <w:rFonts w:ascii="Arial Narrow" w:hAnsi="Arial Narrow"/>
          <w:sz w:val="20"/>
          <w:szCs w:val="20"/>
          <w:lang w:val="es-PE"/>
        </w:rPr>
      </w:pPr>
    </w:p>
    <w:p w14:paraId="0B761D16" w14:textId="77777777" w:rsidR="00AC3A25" w:rsidRPr="00B645DB" w:rsidRDefault="00AC3A25" w:rsidP="00AC3A25">
      <w:pPr>
        <w:spacing w:after="120" w:line="276" w:lineRule="auto"/>
        <w:rPr>
          <w:rFonts w:ascii="Arial" w:hAnsi="Arial" w:cs="Arial"/>
          <w:b/>
          <w:lang w:val="es-PE"/>
        </w:rPr>
      </w:pPr>
      <w:r w:rsidRPr="00B645DB">
        <w:rPr>
          <w:rFonts w:ascii="Arial" w:hAnsi="Arial" w:cs="Arial"/>
          <w:b/>
          <w:lang w:val="es-PE"/>
        </w:rPr>
        <w:t>SEXTO GRADO DE PRIMARIA</w:t>
      </w:r>
    </w:p>
    <w:p w14:paraId="4D468C24" w14:textId="77777777" w:rsidR="000D0F39" w:rsidRPr="00B645DB" w:rsidRDefault="000D0F39" w:rsidP="000D0F39">
      <w:pPr>
        <w:spacing w:after="0"/>
        <w:rPr>
          <w:rFonts w:ascii="Arial Narrow" w:hAnsi="Arial Narrow"/>
          <w:b/>
          <w:sz w:val="20"/>
          <w:szCs w:val="20"/>
          <w:lang w:val="es-PE"/>
        </w:rPr>
      </w:pPr>
    </w:p>
    <w:p w14:paraId="267B0EEE" w14:textId="77777777" w:rsidR="000D0F39" w:rsidRPr="00B645DB" w:rsidRDefault="000D0F39" w:rsidP="000D0F39">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MATEMÁTICA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w:t>
      </w:r>
    </w:p>
    <w:tbl>
      <w:tblPr>
        <w:tblStyle w:val="Tablaconcuadrcula"/>
        <w:tblW w:w="0" w:type="auto"/>
        <w:tblLook w:val="04A0" w:firstRow="1" w:lastRow="0" w:firstColumn="1" w:lastColumn="0" w:noHBand="0" w:noVBand="1"/>
      </w:tblPr>
      <w:tblGrid>
        <w:gridCol w:w="9736"/>
      </w:tblGrid>
      <w:tr w:rsidR="000D0F39" w:rsidRPr="008F150A" w14:paraId="2FAEFFE1" w14:textId="77777777" w:rsidTr="001F6EBD">
        <w:tc>
          <w:tcPr>
            <w:tcW w:w="9736" w:type="dxa"/>
            <w:vAlign w:val="center"/>
          </w:tcPr>
          <w:p w14:paraId="59F88FBC"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CANTIDAD</w:t>
            </w:r>
          </w:p>
        </w:tc>
      </w:tr>
      <w:tr w:rsidR="000D0F39" w:rsidRPr="008F150A" w14:paraId="16D05A91" w14:textId="77777777" w:rsidTr="001F6EBD">
        <w:tc>
          <w:tcPr>
            <w:tcW w:w="9736" w:type="dxa"/>
            <w:vAlign w:val="center"/>
          </w:tcPr>
          <w:p w14:paraId="679B39BF"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49033A84" w14:textId="77777777" w:rsidR="000D0F39" w:rsidRPr="00B645DB" w:rsidRDefault="000D0F39" w:rsidP="00CC618F">
            <w:pPr>
              <w:pStyle w:val="Prrafodelista"/>
              <w:numPr>
                <w:ilvl w:val="0"/>
                <w:numId w:val="213"/>
              </w:numPr>
              <w:rPr>
                <w:rFonts w:ascii="Arial Narrow" w:hAnsi="Arial Narrow"/>
                <w:sz w:val="20"/>
                <w:szCs w:val="20"/>
                <w:lang w:val="es-PE"/>
              </w:rPr>
            </w:pPr>
            <w:r w:rsidRPr="00B645DB">
              <w:rPr>
                <w:rFonts w:ascii="Arial Narrow" w:hAnsi="Arial Narrow"/>
                <w:sz w:val="20"/>
                <w:szCs w:val="20"/>
                <w:lang w:val="es-PE"/>
              </w:rPr>
              <w:t>Traduce cantidades a expresiones numéricas.</w:t>
            </w:r>
          </w:p>
          <w:p w14:paraId="1BE8A389" w14:textId="77777777" w:rsidR="000D0F39" w:rsidRPr="00B645DB" w:rsidRDefault="000D0F39" w:rsidP="00CC618F">
            <w:pPr>
              <w:pStyle w:val="Prrafodelista"/>
              <w:numPr>
                <w:ilvl w:val="0"/>
                <w:numId w:val="213"/>
              </w:numPr>
              <w:rPr>
                <w:rFonts w:ascii="Arial Narrow" w:hAnsi="Arial Narrow"/>
                <w:sz w:val="20"/>
                <w:szCs w:val="20"/>
                <w:lang w:val="es-PE"/>
              </w:rPr>
            </w:pPr>
            <w:r w:rsidRPr="00B645DB">
              <w:rPr>
                <w:rFonts w:ascii="Arial Narrow" w:hAnsi="Arial Narrow"/>
                <w:sz w:val="20"/>
                <w:szCs w:val="20"/>
                <w:lang w:val="es-PE"/>
              </w:rPr>
              <w:t>Comunica su comprensión sobre los números y las operaciones.</w:t>
            </w:r>
          </w:p>
          <w:p w14:paraId="46D6807B" w14:textId="77777777" w:rsidR="000D0F39" w:rsidRPr="00B645DB" w:rsidRDefault="000D0F39" w:rsidP="00CC618F">
            <w:pPr>
              <w:pStyle w:val="Prrafodelista"/>
              <w:numPr>
                <w:ilvl w:val="0"/>
                <w:numId w:val="213"/>
              </w:numPr>
              <w:rPr>
                <w:rFonts w:ascii="Arial Narrow" w:hAnsi="Arial Narrow"/>
                <w:sz w:val="20"/>
                <w:szCs w:val="20"/>
                <w:lang w:val="es-PE"/>
              </w:rPr>
            </w:pPr>
            <w:r w:rsidRPr="00B645DB">
              <w:rPr>
                <w:rFonts w:ascii="Arial Narrow" w:hAnsi="Arial Narrow"/>
                <w:sz w:val="20"/>
                <w:szCs w:val="20"/>
                <w:lang w:val="es-PE"/>
              </w:rPr>
              <w:t>Usa estrategias y procedimientos de estimación y cálculo.</w:t>
            </w:r>
          </w:p>
          <w:p w14:paraId="2E0BD3FD" w14:textId="77777777" w:rsidR="000D0F39" w:rsidRPr="00B645DB" w:rsidRDefault="000D0F39" w:rsidP="00CC618F">
            <w:pPr>
              <w:pStyle w:val="Prrafodelista"/>
              <w:numPr>
                <w:ilvl w:val="0"/>
                <w:numId w:val="213"/>
              </w:numPr>
              <w:rPr>
                <w:rFonts w:ascii="Arial Narrow" w:hAnsi="Arial Narrow"/>
                <w:sz w:val="20"/>
                <w:szCs w:val="20"/>
                <w:lang w:val="es-PE"/>
              </w:rPr>
            </w:pPr>
            <w:r w:rsidRPr="00B645DB">
              <w:rPr>
                <w:rFonts w:ascii="Arial Narrow" w:hAnsi="Arial Narrow"/>
                <w:sz w:val="20"/>
                <w:szCs w:val="20"/>
                <w:lang w:val="es-PE"/>
              </w:rPr>
              <w:t>Argumenta afirmaciones sobre las relaciones numéricas y las operaciones.</w:t>
            </w:r>
          </w:p>
        </w:tc>
      </w:tr>
      <w:tr w:rsidR="000D0F39" w:rsidRPr="00B645DB" w14:paraId="781EC53D" w14:textId="77777777" w:rsidTr="001F6EBD">
        <w:tc>
          <w:tcPr>
            <w:tcW w:w="9736" w:type="dxa"/>
            <w:vAlign w:val="center"/>
          </w:tcPr>
          <w:p w14:paraId="522F355B"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3BB8FDBF" w14:textId="77777777" w:rsidTr="001F6EBD">
        <w:tc>
          <w:tcPr>
            <w:tcW w:w="9736" w:type="dxa"/>
            <w:vAlign w:val="center"/>
          </w:tcPr>
          <w:p w14:paraId="4F81A58D"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 xml:space="preserve">Resuelve problemas referidos a una o más acciones de comparar, igualar, repetir o repartir cantidades, partir y repartir una cantidad en partes iguales; las traduce a expresiones aditivas, multiplicativas y la potenciación cuadrada y cúbica; así como a expresiones de adición, sustracción y multiplicación con fracciones y decimales (hasta el centésimo). Expresa su comprensión del sistema de numeración decimal con números naturales hasta seis cifras, de divisores y múltiplos, y del valor posicional de los números decimales hasta los centésimos; con lenguaje numérico y representaciones diversas. Representa de diversas formas su </w:t>
            </w:r>
            <w:r w:rsidRPr="00B645DB">
              <w:rPr>
                <w:rFonts w:ascii="Arial Narrow" w:hAnsi="Arial Narrow"/>
                <w:sz w:val="20"/>
                <w:szCs w:val="20"/>
                <w:lang w:val="es-PE"/>
              </w:rPr>
              <w:lastRenderedPageBreak/>
              <w:t>comprensión de la noción de fracción como operador y como cociente, así como las equivalencias entre decimales, fracciones o porcentajes usuales. Selecciona y emplea estrategias diversas, el cálculo mental o escrito para operar con números naturales, fracciones, decimales y porcentajes de manera exacta o aproximada; así como para hacer conversiones de unidades de medida de masa, tiempo y temperatura, y medir de manera exacta o aproximada usando la unidad pertinente. Justifica sus procesos de resolución así como sus afirmaciones sobre las relaciones entre las cuatro operaciones y sus propiedades, basándose en ejemplos y sus conocimientos matemáticos.</w:t>
            </w:r>
          </w:p>
        </w:tc>
      </w:tr>
      <w:tr w:rsidR="000D0F39" w:rsidRPr="008F150A" w14:paraId="592753A2" w14:textId="77777777" w:rsidTr="001F6EBD">
        <w:tc>
          <w:tcPr>
            <w:tcW w:w="9736" w:type="dxa"/>
            <w:vAlign w:val="center"/>
          </w:tcPr>
          <w:p w14:paraId="42EB54F7"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SEXTO GRADO DE PRIMARIA</w:t>
            </w:r>
          </w:p>
        </w:tc>
      </w:tr>
      <w:tr w:rsidR="000D0F39" w:rsidRPr="008F150A" w14:paraId="7127BAD0" w14:textId="77777777" w:rsidTr="001F6EBD">
        <w:tc>
          <w:tcPr>
            <w:tcW w:w="9736" w:type="dxa"/>
            <w:vAlign w:val="center"/>
          </w:tcPr>
          <w:p w14:paraId="54C047C4"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Establece relaciones entre datos y una o más acciones de comparar, igualar, reiterar y dividir cantidades, y las transforma en expresiones numéricas (modelo) de adición, sustracción, multiplicación y división de dos números naturales (obtiene como cociente un número decimal exacto), y en potencias cuadradas y cúbicas. </w:t>
            </w:r>
          </w:p>
          <w:p w14:paraId="6F8E02D7"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datos y acciones de dividir una o más unidades en partes iguales y las transforma en expresiones numéricas (modelo) de fracciones y adición, sustracción y multiplicación con expresiones fraccionarias y decimales (hasta el centésimo).</w:t>
            </w:r>
          </w:p>
          <w:p w14:paraId="360FEDBD"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(números, signos y expresiones verbales) su comprensión de:</w:t>
            </w:r>
          </w:p>
          <w:p w14:paraId="1C203A6A" w14:textId="77777777" w:rsidR="000D0F39" w:rsidRPr="00B645DB" w:rsidRDefault="000D0F39" w:rsidP="000D0F39">
            <w:pPr>
              <w:pStyle w:val="Prrafodelista"/>
              <w:numPr>
                <w:ilvl w:val="0"/>
                <w:numId w:val="98"/>
              </w:numPr>
              <w:ind w:left="313" w:hanging="142"/>
              <w:jc w:val="both"/>
              <w:rPr>
                <w:rFonts w:ascii="Arial Narrow" w:hAnsi="Arial Narrow"/>
                <w:sz w:val="20"/>
                <w:szCs w:val="20"/>
                <w:lang w:val="es-PE"/>
              </w:rPr>
            </w:pPr>
            <w:r w:rsidRPr="00B645DB">
              <w:rPr>
                <w:rFonts w:ascii="Arial Narrow" w:hAnsi="Arial Narrow"/>
                <w:sz w:val="20"/>
                <w:szCs w:val="20"/>
                <w:lang w:val="es-PE"/>
              </w:rPr>
              <w:t>El valor posicional de un dígito en números de hasta seis cifras y decimales hasta el centésimo, así como las unidades del sistema de numeración decimal.</w:t>
            </w:r>
          </w:p>
          <w:p w14:paraId="1B6DA451" w14:textId="77777777" w:rsidR="000D0F39" w:rsidRPr="00B645DB" w:rsidRDefault="000D0F39" w:rsidP="000D0F39">
            <w:pPr>
              <w:pStyle w:val="Prrafodelista"/>
              <w:numPr>
                <w:ilvl w:val="0"/>
                <w:numId w:val="98"/>
              </w:numPr>
              <w:ind w:left="313" w:hanging="142"/>
              <w:jc w:val="both"/>
              <w:rPr>
                <w:rFonts w:ascii="Arial Narrow" w:hAnsi="Arial Narrow"/>
                <w:sz w:val="20"/>
                <w:szCs w:val="20"/>
                <w:lang w:val="es-PE"/>
              </w:rPr>
            </w:pPr>
            <w:r w:rsidRPr="00B645DB">
              <w:rPr>
                <w:rFonts w:ascii="Arial Narrow" w:hAnsi="Arial Narrow"/>
                <w:sz w:val="20"/>
                <w:szCs w:val="20"/>
                <w:lang w:val="es-PE"/>
              </w:rPr>
              <w:t>Los múltiplos y divisores de un número natural; las características de los números primos y compuestos; así como las propiedades de las operaciones y su relación inversa.</w:t>
            </w:r>
          </w:p>
          <w:p w14:paraId="5845668E" w14:textId="77777777" w:rsidR="000D0F39" w:rsidRPr="00B645DB" w:rsidRDefault="000D0F39" w:rsidP="000D0F39">
            <w:pPr>
              <w:pStyle w:val="Prrafodelista"/>
              <w:numPr>
                <w:ilvl w:val="0"/>
                <w:numId w:val="98"/>
              </w:numPr>
              <w:ind w:left="313" w:hanging="142"/>
              <w:jc w:val="both"/>
              <w:rPr>
                <w:rFonts w:ascii="Arial Narrow" w:hAnsi="Arial Narrow"/>
                <w:sz w:val="20"/>
                <w:szCs w:val="20"/>
                <w:lang w:val="es-PE"/>
              </w:rPr>
            </w:pPr>
            <w:r w:rsidRPr="00B645DB">
              <w:rPr>
                <w:rFonts w:ascii="Arial Narrow" w:hAnsi="Arial Narrow"/>
                <w:sz w:val="20"/>
                <w:szCs w:val="20"/>
                <w:lang w:val="es-PE"/>
              </w:rPr>
              <w:t>La fracción como operador y como cociente; las equivalencias entre decimales, fracciones o porcentajes usuales; las operaciones de adición, sustracción y multiplicación con fracciones y decimales.</w:t>
            </w:r>
          </w:p>
          <w:p w14:paraId="797C3916"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Emplea estrategias y procedimientos como los siguientes:</w:t>
            </w:r>
          </w:p>
          <w:p w14:paraId="2DA70997" w14:textId="77777777" w:rsidR="000D0F39" w:rsidRPr="00B645DB" w:rsidRDefault="000D0F39" w:rsidP="000D0F39">
            <w:pPr>
              <w:pStyle w:val="Prrafodelista"/>
              <w:numPr>
                <w:ilvl w:val="0"/>
                <w:numId w:val="98"/>
              </w:numPr>
              <w:ind w:left="313" w:hanging="142"/>
              <w:jc w:val="both"/>
              <w:rPr>
                <w:rFonts w:ascii="Arial Narrow" w:hAnsi="Arial Narrow"/>
                <w:sz w:val="20"/>
                <w:szCs w:val="20"/>
                <w:lang w:val="es-PE"/>
              </w:rPr>
            </w:pPr>
            <w:r w:rsidRPr="00B645DB">
              <w:rPr>
                <w:rFonts w:ascii="Arial Narrow" w:hAnsi="Arial Narrow"/>
                <w:sz w:val="20"/>
                <w:szCs w:val="20"/>
                <w:lang w:val="es-PE"/>
              </w:rPr>
              <w:t xml:space="preserve"> Estrategias heurísticas.</w:t>
            </w:r>
          </w:p>
          <w:p w14:paraId="7C279E6C" w14:textId="77777777" w:rsidR="000D0F39" w:rsidRPr="00B645DB" w:rsidRDefault="000D0F39" w:rsidP="000D0F39">
            <w:pPr>
              <w:pStyle w:val="Prrafodelista"/>
              <w:numPr>
                <w:ilvl w:val="0"/>
                <w:numId w:val="98"/>
              </w:numPr>
              <w:ind w:left="313" w:hanging="142"/>
              <w:jc w:val="both"/>
              <w:rPr>
                <w:rFonts w:ascii="Arial Narrow" w:hAnsi="Arial Narrow"/>
                <w:sz w:val="20"/>
                <w:szCs w:val="20"/>
                <w:lang w:val="es-PE"/>
              </w:rPr>
            </w:pPr>
            <w:r w:rsidRPr="00B645DB">
              <w:rPr>
                <w:rFonts w:ascii="Arial Narrow" w:hAnsi="Arial Narrow"/>
                <w:sz w:val="20"/>
                <w:szCs w:val="20"/>
                <w:lang w:val="es-PE"/>
              </w:rPr>
              <w:t xml:space="preserve"> Estrategias de cálculo, como el uso de la reversibilidad de las operaciones con números naturales, la amplificación y simplificación de fracciones, el redondeo de decimales y el uso de la propiedad distributiva.</w:t>
            </w:r>
          </w:p>
          <w:p w14:paraId="16F59AC2" w14:textId="77777777" w:rsidR="000D0F39" w:rsidRPr="00B645DB" w:rsidRDefault="000D0F39" w:rsidP="000D0F39">
            <w:pPr>
              <w:pStyle w:val="Prrafodelista"/>
              <w:numPr>
                <w:ilvl w:val="0"/>
                <w:numId w:val="98"/>
              </w:numPr>
              <w:ind w:left="313" w:hanging="142"/>
              <w:jc w:val="both"/>
              <w:rPr>
                <w:rFonts w:ascii="Arial Narrow" w:hAnsi="Arial Narrow"/>
                <w:sz w:val="20"/>
                <w:szCs w:val="20"/>
                <w:lang w:val="es-PE"/>
              </w:rPr>
            </w:pPr>
            <w:r w:rsidRPr="00B645DB">
              <w:rPr>
                <w:rFonts w:ascii="Arial Narrow" w:hAnsi="Arial Narrow"/>
                <w:sz w:val="20"/>
                <w:szCs w:val="20"/>
                <w:lang w:val="es-PE"/>
              </w:rPr>
              <w:t>Procedimientos y recursos para realizar operaciones con números naturales, expresiones fraccionarias y decimales exactos, y calcular porcentajes usuales.</w:t>
            </w:r>
          </w:p>
          <w:p w14:paraId="673ED253"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Mide, estima y compara la masa de los objetos, el tiempo (minutos) y la temperatura usando la unidad de medida que conviene según el problema; emplea recursos y estrategias de cálculo para hacer conversiones de unidades de masa, tiempo y temperatura, expresadas con números naturales y expresiones decimales.</w:t>
            </w:r>
          </w:p>
          <w:p w14:paraId="7017AFCA"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Realiza afirmaciones sobre las relaciones (orden y otras) entre decimales, fracciones o porcentajes usuales, y las justifica con varios ejemplos y sus conocimientos matemáticos.</w:t>
            </w:r>
          </w:p>
          <w:p w14:paraId="57BFB8F7"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Justifica su proceso de resolución y los resultados obtenidos.</w:t>
            </w:r>
          </w:p>
        </w:tc>
      </w:tr>
    </w:tbl>
    <w:p w14:paraId="1C36AAA9"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7801C5A4" w14:textId="77777777" w:rsidTr="001F6EBD">
        <w:tc>
          <w:tcPr>
            <w:tcW w:w="9736" w:type="dxa"/>
            <w:vAlign w:val="center"/>
          </w:tcPr>
          <w:p w14:paraId="783DDADA"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REGULARIDAD EQUIVALENCIA Y CAMBIO</w:t>
            </w:r>
          </w:p>
        </w:tc>
      </w:tr>
      <w:tr w:rsidR="000D0F39" w:rsidRPr="008F150A" w14:paraId="67EA43A0" w14:textId="77777777" w:rsidTr="001F6EBD">
        <w:tc>
          <w:tcPr>
            <w:tcW w:w="9736" w:type="dxa"/>
            <w:vAlign w:val="center"/>
          </w:tcPr>
          <w:p w14:paraId="77082CDF"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0FAE5070" w14:textId="77777777" w:rsidR="000D0F39" w:rsidRPr="00B645DB" w:rsidRDefault="000D0F39" w:rsidP="00CC618F">
            <w:pPr>
              <w:pStyle w:val="Prrafodelista"/>
              <w:numPr>
                <w:ilvl w:val="0"/>
                <w:numId w:val="214"/>
              </w:numPr>
              <w:rPr>
                <w:rFonts w:ascii="Arial Narrow" w:hAnsi="Arial Narrow"/>
                <w:sz w:val="20"/>
                <w:szCs w:val="20"/>
                <w:lang w:val="es-PE"/>
              </w:rPr>
            </w:pPr>
            <w:r w:rsidRPr="00B645DB">
              <w:rPr>
                <w:rFonts w:ascii="Arial Narrow" w:hAnsi="Arial Narrow"/>
                <w:sz w:val="20"/>
                <w:szCs w:val="20"/>
                <w:lang w:val="es-PE"/>
              </w:rPr>
              <w:t>Traduce datos y condiciones a expresiones algebraicas y gráficas.</w:t>
            </w:r>
          </w:p>
          <w:p w14:paraId="2D50A20B" w14:textId="77777777" w:rsidR="000D0F39" w:rsidRPr="00B645DB" w:rsidRDefault="000D0F39" w:rsidP="00CC618F">
            <w:pPr>
              <w:pStyle w:val="Prrafodelista"/>
              <w:numPr>
                <w:ilvl w:val="0"/>
                <w:numId w:val="214"/>
              </w:numPr>
              <w:rPr>
                <w:rFonts w:ascii="Arial Narrow" w:hAnsi="Arial Narrow"/>
                <w:sz w:val="20"/>
                <w:szCs w:val="20"/>
                <w:lang w:val="es-PE"/>
              </w:rPr>
            </w:pPr>
            <w:r w:rsidRPr="00B645DB">
              <w:rPr>
                <w:rFonts w:ascii="Arial Narrow" w:hAnsi="Arial Narrow"/>
                <w:sz w:val="20"/>
                <w:szCs w:val="20"/>
                <w:lang w:val="es-PE"/>
              </w:rPr>
              <w:t>Comunica su comprensión sobre las relaciones algebraicas.</w:t>
            </w:r>
          </w:p>
          <w:p w14:paraId="0965532C" w14:textId="77777777" w:rsidR="000D0F39" w:rsidRPr="00B645DB" w:rsidRDefault="000D0F39" w:rsidP="00CC618F">
            <w:pPr>
              <w:pStyle w:val="Prrafodelista"/>
              <w:numPr>
                <w:ilvl w:val="0"/>
                <w:numId w:val="214"/>
              </w:numPr>
              <w:rPr>
                <w:rFonts w:ascii="Arial Narrow" w:hAnsi="Arial Narrow"/>
                <w:sz w:val="20"/>
                <w:szCs w:val="20"/>
                <w:lang w:val="es-PE"/>
              </w:rPr>
            </w:pPr>
            <w:r w:rsidRPr="00B645DB">
              <w:rPr>
                <w:rFonts w:ascii="Arial Narrow" w:hAnsi="Arial Narrow"/>
                <w:sz w:val="20"/>
                <w:szCs w:val="20"/>
                <w:lang w:val="es-PE"/>
              </w:rPr>
              <w:t>Usa estrategias y procedimientos para encontrar equivalencias y reglas generales.</w:t>
            </w:r>
          </w:p>
          <w:p w14:paraId="0F3463ED" w14:textId="77777777" w:rsidR="000D0F39" w:rsidRPr="00B645DB" w:rsidRDefault="000D0F39" w:rsidP="00CC618F">
            <w:pPr>
              <w:pStyle w:val="Prrafodelista"/>
              <w:numPr>
                <w:ilvl w:val="0"/>
                <w:numId w:val="214"/>
              </w:numPr>
              <w:rPr>
                <w:rFonts w:ascii="Arial Narrow" w:hAnsi="Arial Narrow"/>
                <w:sz w:val="20"/>
                <w:szCs w:val="20"/>
                <w:lang w:val="es-PE"/>
              </w:rPr>
            </w:pPr>
            <w:r w:rsidRPr="00B645DB">
              <w:rPr>
                <w:rFonts w:ascii="Arial Narrow" w:hAnsi="Arial Narrow"/>
                <w:sz w:val="20"/>
                <w:szCs w:val="20"/>
                <w:lang w:val="es-PE"/>
              </w:rPr>
              <w:t>Argumenta afirmaciones sobre relaciones de cambio y equivalencia</w:t>
            </w:r>
          </w:p>
        </w:tc>
      </w:tr>
      <w:tr w:rsidR="000D0F39" w:rsidRPr="00B645DB" w14:paraId="7B0CE091" w14:textId="77777777" w:rsidTr="001F6EBD">
        <w:tc>
          <w:tcPr>
            <w:tcW w:w="9736" w:type="dxa"/>
            <w:vAlign w:val="center"/>
          </w:tcPr>
          <w:p w14:paraId="21314ABC"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59ADE079" w14:textId="77777777" w:rsidTr="001F6EBD">
        <w:tc>
          <w:tcPr>
            <w:tcW w:w="9736" w:type="dxa"/>
            <w:vAlign w:val="center"/>
          </w:tcPr>
          <w:p w14:paraId="38100573"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Resuelve problemas que presentan equivalencias o regularidades, traduciéndolas a igualdades que contienen operaciones de adición o de sustracción y a patrones de repetición de dos criterios perceptuales y patrones aditivos. Expresa su comprensión de las equivalencias y de cómo es un patrón, usando material concreto y diversas representaciones. Emplea estrategias, la descomposición de números, cálculos sencillos para encontrar equivalencias, o para continuar y crear patrones. Explica las relaciones que encuentra en los patrones y lo que debe hacer para mantener el “equilibrio” o la igualdad, con base en experiencias y ejemplos concretos.</w:t>
            </w:r>
          </w:p>
        </w:tc>
      </w:tr>
      <w:tr w:rsidR="000D0F39" w:rsidRPr="008F150A" w14:paraId="75F559E4" w14:textId="77777777" w:rsidTr="001F6EBD">
        <w:tc>
          <w:tcPr>
            <w:tcW w:w="9736" w:type="dxa"/>
            <w:vAlign w:val="center"/>
          </w:tcPr>
          <w:p w14:paraId="7E8957AC"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SEXTO  GRADO</w:t>
            </w:r>
            <w:proofErr w:type="gramEnd"/>
            <w:r w:rsidRPr="00B645DB">
              <w:rPr>
                <w:rFonts w:ascii="Arial Narrow" w:hAnsi="Arial Narrow"/>
                <w:b/>
                <w:sz w:val="20"/>
                <w:szCs w:val="20"/>
                <w:lang w:val="es-PE"/>
              </w:rPr>
              <w:t xml:space="preserve"> DE PRIMARIA</w:t>
            </w:r>
          </w:p>
        </w:tc>
      </w:tr>
      <w:tr w:rsidR="000D0F39" w:rsidRPr="00B645DB" w14:paraId="5F319CA5" w14:textId="77777777" w:rsidTr="001F6EBD">
        <w:tc>
          <w:tcPr>
            <w:tcW w:w="9736" w:type="dxa"/>
            <w:vAlign w:val="center"/>
          </w:tcPr>
          <w:p w14:paraId="60867C22"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datos y valores desconocidos de una equivalencia, de no equivalencia ("desequilibrio") y de variación entre los datos de dos magnitudes, y las transforma en ecuaciones que contienen las cuatro operaciones, desigualdades con números naturales o decimales, o en proporcionalidad directa.</w:t>
            </w:r>
          </w:p>
          <w:p w14:paraId="22550B61"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los datos de una regularidad y los transforma en patrones de repetición (con criterios geométricos de traslación y giros), patrones (con y sin configuraciones puntuales) cuya regla se asocia a la posición de sus elementos y patrones aditivos o multiplicativos.</w:t>
            </w:r>
          </w:p>
          <w:p w14:paraId="33A258B6"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lenguaje algebraico y diversas representaciones, su comprensión del término general de un patrón (por ejemplo: 2, 5, 8, 11, 14...--&gt; término general = triple de un número, menos 1), condiciones de desigualdad expresadas con los signos &gt; y &lt;, así como de la relación proporcional como un cambio constante.</w:t>
            </w:r>
          </w:p>
          <w:p w14:paraId="76321B1A"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Emplea estrategias heurísticas y estrategias de cálculo para determinar la regla o el término general de un patrón, y propiedades de la igualdad (uniformidad y </w:t>
            </w:r>
            <w:proofErr w:type="spellStart"/>
            <w:r w:rsidRPr="00B645DB">
              <w:rPr>
                <w:rFonts w:ascii="Arial Narrow" w:hAnsi="Arial Narrow"/>
                <w:sz w:val="20"/>
                <w:szCs w:val="20"/>
                <w:lang w:val="es-PE"/>
              </w:rPr>
              <w:t>cancelativa</w:t>
            </w:r>
            <w:proofErr w:type="spellEnd"/>
            <w:r w:rsidRPr="00B645DB">
              <w:rPr>
                <w:rFonts w:ascii="Arial Narrow" w:hAnsi="Arial Narrow"/>
                <w:sz w:val="20"/>
                <w:szCs w:val="20"/>
                <w:lang w:val="es-PE"/>
              </w:rPr>
              <w:t>) para resolver ecuaciones o hallar valores que cumplen una condición de desigualdad o de proporcionalidad.</w:t>
            </w:r>
          </w:p>
          <w:p w14:paraId="7B469E3E"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Elabora afirmaciones sobre los términos no inmediatos en un patrón y sobre lo que ocurre cuando modifica cantidades que intervienen en los miembros de una desigualdad, y las justifica con ejemplos, cálculos, propiedades de la igualdad o a través de sus conocimientos. Así también, justifica su proceso de resolución.</w:t>
            </w:r>
          </w:p>
        </w:tc>
      </w:tr>
    </w:tbl>
    <w:p w14:paraId="0D5343FB"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5FE772C8" w14:textId="77777777" w:rsidTr="001F6EBD">
        <w:tc>
          <w:tcPr>
            <w:tcW w:w="9736" w:type="dxa"/>
            <w:vAlign w:val="center"/>
          </w:tcPr>
          <w:p w14:paraId="4E63A616"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FORMA, MOVIMIENTO Y LOCALIZACIÓN</w:t>
            </w:r>
          </w:p>
        </w:tc>
      </w:tr>
      <w:tr w:rsidR="000D0F39" w:rsidRPr="008F150A" w14:paraId="4610E5E2" w14:textId="77777777" w:rsidTr="001F6EBD">
        <w:tc>
          <w:tcPr>
            <w:tcW w:w="9736" w:type="dxa"/>
            <w:vAlign w:val="center"/>
          </w:tcPr>
          <w:p w14:paraId="4D2B45DC"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1023F5A5" w14:textId="77777777" w:rsidR="000D0F39" w:rsidRPr="00B645DB" w:rsidRDefault="000D0F39" w:rsidP="00CC618F">
            <w:pPr>
              <w:pStyle w:val="Prrafodelista"/>
              <w:numPr>
                <w:ilvl w:val="0"/>
                <w:numId w:val="215"/>
              </w:numPr>
              <w:rPr>
                <w:rFonts w:ascii="Arial Narrow" w:hAnsi="Arial Narrow"/>
                <w:sz w:val="20"/>
                <w:szCs w:val="20"/>
                <w:lang w:val="es-PE"/>
              </w:rPr>
            </w:pPr>
            <w:r w:rsidRPr="00B645DB">
              <w:rPr>
                <w:rFonts w:ascii="Arial Narrow" w:hAnsi="Arial Narrow"/>
                <w:sz w:val="20"/>
                <w:szCs w:val="20"/>
                <w:lang w:val="es-PE"/>
              </w:rPr>
              <w:t>Modela objetos con formas geométricas y sus transformaciones.</w:t>
            </w:r>
          </w:p>
          <w:p w14:paraId="4E9383EC" w14:textId="77777777" w:rsidR="000D0F39" w:rsidRPr="00B645DB" w:rsidRDefault="000D0F39" w:rsidP="00CC618F">
            <w:pPr>
              <w:pStyle w:val="Prrafodelista"/>
              <w:numPr>
                <w:ilvl w:val="0"/>
                <w:numId w:val="215"/>
              </w:numPr>
              <w:rPr>
                <w:rFonts w:ascii="Arial Narrow" w:hAnsi="Arial Narrow"/>
                <w:sz w:val="20"/>
                <w:szCs w:val="20"/>
                <w:lang w:val="es-PE"/>
              </w:rPr>
            </w:pPr>
            <w:r w:rsidRPr="00B645DB">
              <w:rPr>
                <w:rFonts w:ascii="Arial Narrow" w:hAnsi="Arial Narrow"/>
                <w:sz w:val="20"/>
                <w:szCs w:val="20"/>
                <w:lang w:val="es-PE"/>
              </w:rPr>
              <w:t>Comunica su comprensión sobre las formas y relaciones geométricas.</w:t>
            </w:r>
          </w:p>
          <w:p w14:paraId="0C38CB6E" w14:textId="77777777" w:rsidR="000D0F39" w:rsidRPr="00B645DB" w:rsidRDefault="000D0F39" w:rsidP="00CC618F">
            <w:pPr>
              <w:pStyle w:val="Prrafodelista"/>
              <w:numPr>
                <w:ilvl w:val="0"/>
                <w:numId w:val="215"/>
              </w:numPr>
              <w:rPr>
                <w:rFonts w:ascii="Arial Narrow" w:hAnsi="Arial Narrow"/>
                <w:sz w:val="20"/>
                <w:szCs w:val="20"/>
                <w:lang w:val="es-PE"/>
              </w:rPr>
            </w:pPr>
            <w:r w:rsidRPr="00B645DB">
              <w:rPr>
                <w:rFonts w:ascii="Arial Narrow" w:hAnsi="Arial Narrow"/>
                <w:sz w:val="20"/>
                <w:szCs w:val="20"/>
                <w:lang w:val="es-PE"/>
              </w:rPr>
              <w:t>Usa estrategias y procedimientos para medir y orientarse en el espacio.</w:t>
            </w:r>
          </w:p>
          <w:p w14:paraId="79E0F481" w14:textId="77777777" w:rsidR="000D0F39" w:rsidRPr="00B645DB" w:rsidRDefault="000D0F39" w:rsidP="00CC618F">
            <w:pPr>
              <w:pStyle w:val="Prrafodelista"/>
              <w:numPr>
                <w:ilvl w:val="0"/>
                <w:numId w:val="215"/>
              </w:numPr>
              <w:rPr>
                <w:rFonts w:ascii="Arial Narrow" w:hAnsi="Arial Narrow"/>
                <w:sz w:val="20"/>
                <w:szCs w:val="20"/>
                <w:lang w:val="es-PE"/>
              </w:rPr>
            </w:pPr>
            <w:r w:rsidRPr="00B645DB">
              <w:rPr>
                <w:rFonts w:ascii="Arial Narrow" w:hAnsi="Arial Narrow"/>
                <w:sz w:val="20"/>
                <w:szCs w:val="20"/>
                <w:lang w:val="es-PE"/>
              </w:rPr>
              <w:t>Argumenta afirmaciones sobre relaciones geométricas.</w:t>
            </w:r>
          </w:p>
        </w:tc>
      </w:tr>
      <w:tr w:rsidR="000D0F39" w:rsidRPr="00B645DB" w14:paraId="4351A415" w14:textId="77777777" w:rsidTr="001F6EBD">
        <w:tc>
          <w:tcPr>
            <w:tcW w:w="9736" w:type="dxa"/>
            <w:vAlign w:val="center"/>
          </w:tcPr>
          <w:p w14:paraId="114FF408"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4D7A6E51" w14:textId="77777777" w:rsidTr="001F6EBD">
        <w:tc>
          <w:tcPr>
            <w:tcW w:w="9736" w:type="dxa"/>
            <w:vAlign w:val="center"/>
          </w:tcPr>
          <w:p w14:paraId="2E1096EB"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Resuelve problemas en los que modela las características y la ubicación de objetos a formas bidimensionales y tridimensionales, sus propiedades, su ampliación, reducción o rotación. Describe y clasifica prismas rectos, cuadriláteros, triángulos, círculos, por sus elementos: vértices, lados, caras, ángulos, y por sus propiedades; usando lenguaje geométrico. Realiza giros en cuartos y medias vueltas, traslaciones, ampliación y reducción de formas bidimensionales, en el plano cartesiano. Describe recorridos y ubicaciones en planos. Emplea procedimientos e instrumentos para ampliar, reducir, girar y construir formas; así como para estimar o medir la longitud, superficie y capacidad de los objetos, seleccionando la unidad de medida convencional apropiada y realizando conversiones. Explica sus afirmaciones sobre relaciones entre elementos de las formas geométricas y sus atributos medibles, con ejemplos concretos y propiedades.</w:t>
            </w:r>
          </w:p>
        </w:tc>
      </w:tr>
      <w:tr w:rsidR="000D0F39" w:rsidRPr="008F150A" w14:paraId="73544645" w14:textId="77777777" w:rsidTr="001F6EBD">
        <w:tc>
          <w:tcPr>
            <w:tcW w:w="9736" w:type="dxa"/>
            <w:vAlign w:val="center"/>
          </w:tcPr>
          <w:p w14:paraId="6CE6F510" w14:textId="77777777" w:rsidR="000D0F39" w:rsidRPr="00B645DB" w:rsidRDefault="000D0F39" w:rsidP="001F6EBD">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SEXTO GRADO DE PRIMARIA</w:t>
            </w:r>
          </w:p>
        </w:tc>
      </w:tr>
      <w:tr w:rsidR="000D0F39" w:rsidRPr="008F150A" w14:paraId="47E58A8B" w14:textId="77777777" w:rsidTr="001F6EBD">
        <w:tc>
          <w:tcPr>
            <w:tcW w:w="9736" w:type="dxa"/>
            <w:vAlign w:val="center"/>
          </w:tcPr>
          <w:p w14:paraId="0318AECB"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las características de objetos reales o imaginarios, los asocia y representa con formas bidimensionales (triángulos, cuadriláteros y círculos), sus elementos, perímetros y superficies; y con formas tridimensionales (prismas rectos y cilindros), sus elementos y el volumen de los prismas rectos con base rectangular.</w:t>
            </w:r>
          </w:p>
          <w:p w14:paraId="64F6609C"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los datos de ubicación y recorrido de los objetos, personas o lugares, y las expresa en un croquis o plano sencillo teniendo en cuenta referencias como, por ejemplo, calles o avenidas.</w:t>
            </w:r>
          </w:p>
          <w:p w14:paraId="5AE529B9"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Establece relaciones entre los cambios de tamaño y ubicación de los objetos con las ampliaciones, reducciones y giros en el plano cartesiano. Ejemplo: El estudiante establece las coordenadas en las que se encuentra un lugar determinado. </w:t>
            </w:r>
          </w:p>
          <w:p w14:paraId="247E8203"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dibujos su comprensión sobre los elementos y propiedades del prisma, triángulo, cuadrilátero y círculo usando lenguaje geométrico.</w:t>
            </w:r>
          </w:p>
          <w:p w14:paraId="244E84D5"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gráficos su comprensión sobre el perímetro, el volumen de un cuerpo sólido y el área como propiedades medibles de los objetos.</w:t>
            </w:r>
          </w:p>
          <w:p w14:paraId="734AADC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un croquis o plano sencillo los desplazamientos y posiciones de objetos o personas con relación a los puntos cardinales (sistema de referencia). Asimismo, describe los cambios de tamaño y ubicación de los objetos mediante ampliaciones, reducciones y giros en el plano cartesiano. Ejemplo: El estudiante nombra posiciones teniendo en cuenta sistemas de coordenadas presentes en los mapas.</w:t>
            </w:r>
          </w:p>
          <w:p w14:paraId="12F89ECE"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Emplea estrategias heurísticas, estrategias de cálculo, la visualización y los procedimientos de composición y descomposición para construir formas desde perspectivas, desarrollo de sólidos, realizar giros en el plano, así como para trazar recorridos. Usa diversas estrategias para construir ángulos, medir la longitud (cm) y la superficie (m2, cm2), y comparar el área de dos superficies o la capacidad de los objetos, de manera exacta o aproximada. Realiza cálculos numéricos para hacer conversiones de medidas (unidades de longitud). Emplea la unidad de medida no convencional o convencional, según convenga, así como instrumentos de dibujo (compás, transportador) y de medición, y diversos recursos.</w:t>
            </w:r>
          </w:p>
          <w:p w14:paraId="66F108A5"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relaciones entre los objetos, entre los objetos y las formas geométricas, y entre las formas geométricas, así como su desarrollo en el plano cartesiano, entre el perímetro y la superficie de una forma geométrica, y las explica con argumentos basados en ejemplos concretos, gráficos, propiedades y en sus conocimientos matemáticos con base en su exploración o visualización, usando el razonamiento inductivo. Así también, explica el proceso seguido. Ejemplo: "Dos rectángulos pueden tener diferente área pero el mismo perímetro", "El área de un triángulo la puedo obtener dividiendo por la mitad el área de un paralelogramo".</w:t>
            </w:r>
          </w:p>
        </w:tc>
      </w:tr>
    </w:tbl>
    <w:p w14:paraId="4C00BFDA"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75EE9E73" w14:textId="77777777" w:rsidTr="001F6EBD">
        <w:tc>
          <w:tcPr>
            <w:tcW w:w="9736" w:type="dxa"/>
            <w:vAlign w:val="center"/>
          </w:tcPr>
          <w:p w14:paraId="53CCE15D"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GESTIÓN DE DATOS E INCERTIDUMBRE</w:t>
            </w:r>
          </w:p>
        </w:tc>
      </w:tr>
      <w:tr w:rsidR="000D0F39" w:rsidRPr="008F150A" w14:paraId="5266DEFD" w14:textId="77777777" w:rsidTr="001F6EBD">
        <w:tc>
          <w:tcPr>
            <w:tcW w:w="9736" w:type="dxa"/>
            <w:vAlign w:val="center"/>
          </w:tcPr>
          <w:p w14:paraId="5E4190AB"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1457E9BC" w14:textId="77777777" w:rsidR="000D0F39" w:rsidRPr="00B645DB" w:rsidRDefault="000D0F39" w:rsidP="00CC618F">
            <w:pPr>
              <w:pStyle w:val="Prrafodelista"/>
              <w:numPr>
                <w:ilvl w:val="0"/>
                <w:numId w:val="216"/>
              </w:numPr>
              <w:rPr>
                <w:rFonts w:ascii="Arial Narrow" w:hAnsi="Arial Narrow"/>
                <w:sz w:val="20"/>
                <w:szCs w:val="20"/>
                <w:lang w:val="es-PE"/>
              </w:rPr>
            </w:pPr>
            <w:r w:rsidRPr="00B645DB">
              <w:rPr>
                <w:rFonts w:ascii="Arial Narrow" w:hAnsi="Arial Narrow"/>
                <w:sz w:val="20"/>
                <w:szCs w:val="20"/>
                <w:lang w:val="es-PE"/>
              </w:rPr>
              <w:t>Representa datos con gráficos y medidas estadísticas o probabilísticas.</w:t>
            </w:r>
          </w:p>
          <w:p w14:paraId="0BAE7D35" w14:textId="77777777" w:rsidR="000D0F39" w:rsidRPr="00B645DB" w:rsidRDefault="000D0F39" w:rsidP="00CC618F">
            <w:pPr>
              <w:pStyle w:val="Prrafodelista"/>
              <w:numPr>
                <w:ilvl w:val="0"/>
                <w:numId w:val="216"/>
              </w:numPr>
              <w:rPr>
                <w:rFonts w:ascii="Arial Narrow" w:hAnsi="Arial Narrow"/>
                <w:sz w:val="20"/>
                <w:szCs w:val="20"/>
                <w:lang w:val="es-PE"/>
              </w:rPr>
            </w:pPr>
            <w:r w:rsidRPr="00B645DB">
              <w:rPr>
                <w:rFonts w:ascii="Arial Narrow" w:hAnsi="Arial Narrow"/>
                <w:sz w:val="20"/>
                <w:szCs w:val="20"/>
                <w:lang w:val="es-PE"/>
              </w:rPr>
              <w:t>Comunica su comprensión de los conceptos estadísticos y probabilísticos.</w:t>
            </w:r>
          </w:p>
          <w:p w14:paraId="40061EAA" w14:textId="77777777" w:rsidR="000D0F39" w:rsidRPr="00B645DB" w:rsidRDefault="000D0F39" w:rsidP="00CC618F">
            <w:pPr>
              <w:pStyle w:val="Prrafodelista"/>
              <w:numPr>
                <w:ilvl w:val="0"/>
                <w:numId w:val="216"/>
              </w:numPr>
              <w:rPr>
                <w:rFonts w:ascii="Arial Narrow" w:hAnsi="Arial Narrow"/>
                <w:sz w:val="20"/>
                <w:szCs w:val="20"/>
                <w:lang w:val="es-PE"/>
              </w:rPr>
            </w:pPr>
            <w:r w:rsidRPr="00B645DB">
              <w:rPr>
                <w:rFonts w:ascii="Arial Narrow" w:hAnsi="Arial Narrow"/>
                <w:sz w:val="20"/>
                <w:szCs w:val="20"/>
                <w:lang w:val="es-PE"/>
              </w:rPr>
              <w:t>Usa estrategias y procedimientos para recopilar y procesar datos.</w:t>
            </w:r>
          </w:p>
          <w:p w14:paraId="45D33361" w14:textId="77777777" w:rsidR="000D0F39" w:rsidRPr="00B645DB" w:rsidRDefault="000D0F39" w:rsidP="00CC618F">
            <w:pPr>
              <w:pStyle w:val="Prrafodelista"/>
              <w:numPr>
                <w:ilvl w:val="0"/>
                <w:numId w:val="216"/>
              </w:numPr>
              <w:rPr>
                <w:rFonts w:ascii="Arial Narrow" w:hAnsi="Arial Narrow"/>
                <w:sz w:val="20"/>
                <w:szCs w:val="20"/>
                <w:lang w:val="es-PE"/>
              </w:rPr>
            </w:pPr>
            <w:r w:rsidRPr="00B645DB">
              <w:rPr>
                <w:rFonts w:ascii="Arial Narrow" w:hAnsi="Arial Narrow"/>
                <w:sz w:val="20"/>
                <w:szCs w:val="20"/>
                <w:lang w:val="es-PE"/>
              </w:rPr>
              <w:t>Sustenta conclusiones o decisiones con base en la información obtenida.</w:t>
            </w:r>
          </w:p>
        </w:tc>
      </w:tr>
      <w:tr w:rsidR="000D0F39" w:rsidRPr="00B645DB" w14:paraId="4BA9E2C2" w14:textId="77777777" w:rsidTr="001F6EBD">
        <w:tc>
          <w:tcPr>
            <w:tcW w:w="9736" w:type="dxa"/>
            <w:vAlign w:val="center"/>
          </w:tcPr>
          <w:p w14:paraId="4F856614"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260AF26B" w14:textId="77777777" w:rsidTr="001F6EBD">
        <w:tc>
          <w:tcPr>
            <w:tcW w:w="9736" w:type="dxa"/>
            <w:vAlign w:val="center"/>
          </w:tcPr>
          <w:p w14:paraId="4F6D0FFB"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 xml:space="preserve">Resuelve problemas relacionados con temas de estudio, en los que reconoce variables cualitativas o cuantitativas discretas, recolecta datos a través de encuestas y de diversas fuentes de información. Selecciona tablas de doble entrada, gráficos de barras dobles y gráficos de líneas, seleccionando el más adecuado para representar los datos. Usa el significado de la moda para interpretar información contenida en gráficos y en diversas fuentes de información. Realiza experimentos aleatorios, reconoce sus posibles resultados y expresa la probabilidad de un evento relacionando el número de casos favorables y el total de casos posibles. Elabora </w:t>
            </w:r>
            <w:r w:rsidRPr="00B645DB">
              <w:rPr>
                <w:rFonts w:ascii="Arial Narrow" w:hAnsi="Arial Narrow"/>
                <w:sz w:val="20"/>
                <w:szCs w:val="20"/>
                <w:lang w:val="es-PE"/>
              </w:rPr>
              <w:lastRenderedPageBreak/>
              <w:t>y justifica predicciones, decisiones y conclusiones, basándose en la información obtenida en el análisis de datos o en la probabilidad de un evento.</w:t>
            </w:r>
          </w:p>
        </w:tc>
      </w:tr>
      <w:tr w:rsidR="000D0F39" w:rsidRPr="008F150A" w14:paraId="3A750D57" w14:textId="77777777" w:rsidTr="001F6EBD">
        <w:tc>
          <w:tcPr>
            <w:tcW w:w="9736" w:type="dxa"/>
            <w:vAlign w:val="center"/>
          </w:tcPr>
          <w:p w14:paraId="0D02AB5F"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SEXTO GRADO DE PRIMARIA</w:t>
            </w:r>
          </w:p>
        </w:tc>
      </w:tr>
      <w:tr w:rsidR="000D0F39" w:rsidRPr="008F150A" w14:paraId="3747E9FC" w14:textId="77777777" w:rsidTr="001F6EBD">
        <w:tc>
          <w:tcPr>
            <w:tcW w:w="9736" w:type="dxa"/>
            <w:vAlign w:val="center"/>
          </w:tcPr>
          <w:p w14:paraId="378D946E"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Representa  las</w:t>
            </w:r>
            <w:proofErr w:type="gramEnd"/>
            <w:r w:rsidRPr="00B645DB">
              <w:rPr>
                <w:rFonts w:ascii="Arial Narrow" w:hAnsi="Arial Narrow"/>
                <w:sz w:val="20"/>
                <w:szCs w:val="20"/>
                <w:lang w:val="es-PE"/>
              </w:rPr>
              <w:t xml:space="preserve">  características  de  una población  en  estudio  sobre  situaciones  de interés o aleatorias, asociándolas a variables cualitativas  (por  ejemplo:  vóley,  tenis)  y cuantitativas discretas (por ejemplo: 3, 4, 5 hijos), así como también el comportamiento del conjunto de datos, a través de gráficos de barras dobles, gráficos de líneas, la moda y  la  media  aritmética  como  reparto equitativo.</w:t>
            </w:r>
          </w:p>
          <w:p w14:paraId="4D8400EC"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Determina todos los posibles resultados de </w:t>
            </w:r>
            <w:proofErr w:type="gramStart"/>
            <w:r w:rsidRPr="00B645DB">
              <w:rPr>
                <w:rFonts w:ascii="Arial Narrow" w:hAnsi="Arial Narrow"/>
                <w:sz w:val="20"/>
                <w:szCs w:val="20"/>
                <w:lang w:val="es-PE"/>
              </w:rPr>
              <w:t>una  situación</w:t>
            </w:r>
            <w:proofErr w:type="gramEnd"/>
            <w:r w:rsidRPr="00B645DB">
              <w:rPr>
                <w:rFonts w:ascii="Arial Narrow" w:hAnsi="Arial Narrow"/>
                <w:sz w:val="20"/>
                <w:szCs w:val="20"/>
                <w:lang w:val="es-PE"/>
              </w:rPr>
              <w:t xml:space="preserve">  aleatoria  a  través  de  su probabilidad como fracción.</w:t>
            </w:r>
          </w:p>
          <w:p w14:paraId="5C244A14"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su comprensión de la moda como la </w:t>
            </w:r>
            <w:proofErr w:type="gramStart"/>
            <w:r w:rsidRPr="00B645DB">
              <w:rPr>
                <w:rFonts w:ascii="Arial Narrow" w:hAnsi="Arial Narrow"/>
                <w:sz w:val="20"/>
                <w:szCs w:val="20"/>
                <w:lang w:val="es-PE"/>
              </w:rPr>
              <w:t>mayor  frecuencia</w:t>
            </w:r>
            <w:proofErr w:type="gramEnd"/>
            <w:r w:rsidRPr="00B645DB">
              <w:rPr>
                <w:rFonts w:ascii="Arial Narrow" w:hAnsi="Arial Narrow"/>
                <w:sz w:val="20"/>
                <w:szCs w:val="20"/>
                <w:lang w:val="es-PE"/>
              </w:rPr>
              <w:t xml:space="preserve">  y  la  media  aritmética como reparto equitativo; así como todos los posibles  resultados  de  una  situación aleatoria en forma oral usando las nociones "más  probables"  o  "menos  probables",  y numéricamente.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podría decir: "En dos de los cinco casos, el resultado es favorable: 2/5".</w:t>
            </w:r>
          </w:p>
          <w:p w14:paraId="773AD421"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Lee tablas de doble entrada y gráficos de </w:t>
            </w:r>
            <w:proofErr w:type="gramStart"/>
            <w:r w:rsidRPr="00B645DB">
              <w:rPr>
                <w:rFonts w:ascii="Arial Narrow" w:hAnsi="Arial Narrow"/>
                <w:sz w:val="20"/>
                <w:szCs w:val="20"/>
                <w:lang w:val="es-PE"/>
              </w:rPr>
              <w:t>barras  dobles</w:t>
            </w:r>
            <w:proofErr w:type="gramEnd"/>
            <w:r w:rsidRPr="00B645DB">
              <w:rPr>
                <w:rFonts w:ascii="Arial Narrow" w:hAnsi="Arial Narrow"/>
                <w:sz w:val="20"/>
                <w:szCs w:val="20"/>
                <w:lang w:val="es-PE"/>
              </w:rPr>
              <w:t>,  así  como  información proveniente de diversas fuentes (periódicos, revistas,  entrevistas,  experimentos,  etc.), para  interpretar  la  información  que contienen  considerando  los  datos,  las condiciones  de  la  situación  y  otra información  que  se  tenga  sobre  las variables. También, advierte que hay tablas de doble entrada con datos incompletos, las completa y produce nueva información.</w:t>
            </w:r>
          </w:p>
          <w:p w14:paraId="26E8E14A"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Recopila datos mediante encuestas sencillas </w:t>
            </w:r>
            <w:proofErr w:type="gramStart"/>
            <w:r w:rsidRPr="00B645DB">
              <w:rPr>
                <w:rFonts w:ascii="Arial Narrow" w:hAnsi="Arial Narrow"/>
                <w:sz w:val="20"/>
                <w:szCs w:val="20"/>
                <w:lang w:val="es-PE"/>
              </w:rPr>
              <w:t>o  entrevistas</w:t>
            </w:r>
            <w:proofErr w:type="gramEnd"/>
            <w:r w:rsidRPr="00B645DB">
              <w:rPr>
                <w:rFonts w:ascii="Arial Narrow" w:hAnsi="Arial Narrow"/>
                <w:sz w:val="20"/>
                <w:szCs w:val="20"/>
                <w:lang w:val="es-PE"/>
              </w:rPr>
              <w:t xml:space="preserve">  cortas  con  preguntas adecuadas  empleando  procedimientos  y recursos; los procesa y organiza en tablas de doble  entrada  o  tablas  de  frecuencia,  para describirlos y analizarlos.</w:t>
            </w:r>
          </w:p>
          <w:p w14:paraId="4F178B8E"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Selecciona  y</w:t>
            </w:r>
            <w:proofErr w:type="gramEnd"/>
            <w:r w:rsidRPr="00B645DB">
              <w:rPr>
                <w:rFonts w:ascii="Arial Narrow" w:hAnsi="Arial Narrow"/>
                <w:sz w:val="20"/>
                <w:szCs w:val="20"/>
                <w:lang w:val="es-PE"/>
              </w:rPr>
              <w:t xml:space="preserve">  emplea  procedimientos  y recursos como el recuento, el diagrama, las tablas  de  frecuencia  u  otros,  para determinar  la  media  aritmética  como reparto  equitativo,  la  moda,  los  casos favorables  a  un  suceso  y  su  probabilidad como fracción.</w:t>
            </w:r>
          </w:p>
          <w:p w14:paraId="55519EDA"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Predice  la</w:t>
            </w:r>
            <w:proofErr w:type="gramEnd"/>
            <w:r w:rsidRPr="00B645DB">
              <w:rPr>
                <w:rFonts w:ascii="Arial Narrow" w:hAnsi="Arial Narrow"/>
                <w:sz w:val="20"/>
                <w:szCs w:val="20"/>
                <w:lang w:val="es-PE"/>
              </w:rPr>
              <w:t xml:space="preserve">  tendencia  de  los  datos  o  la ocurrencia de sucesos a partir del análisis de los resultados de una situación aleatoria. Así también,  justifica  sus  decisiones  y conclusiones  a  partir  de  la  información obtenida con base en el análisis de datos.</w:t>
            </w:r>
          </w:p>
        </w:tc>
      </w:tr>
    </w:tbl>
    <w:p w14:paraId="5CE84BC0" w14:textId="77777777" w:rsidR="000D0F39" w:rsidRPr="00B645DB" w:rsidRDefault="000D0F39" w:rsidP="000D0F39">
      <w:pPr>
        <w:spacing w:after="0" w:line="276" w:lineRule="auto"/>
        <w:rPr>
          <w:rFonts w:ascii="Arial Narrow" w:hAnsi="Arial Narrow"/>
          <w:sz w:val="20"/>
          <w:szCs w:val="20"/>
          <w:lang w:val="es-PE"/>
        </w:rPr>
      </w:pPr>
    </w:p>
    <w:p w14:paraId="56AEF178" w14:textId="77777777" w:rsidR="000D0F39" w:rsidRPr="00B645DB" w:rsidRDefault="000D0F39" w:rsidP="000D0F39">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PERSONAL SOCIAL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w:t>
      </w:r>
    </w:p>
    <w:tbl>
      <w:tblPr>
        <w:tblStyle w:val="Tablaconcuadrcula"/>
        <w:tblW w:w="0" w:type="auto"/>
        <w:tblLook w:val="04A0" w:firstRow="1" w:lastRow="0" w:firstColumn="1" w:lastColumn="0" w:noHBand="0" w:noVBand="1"/>
      </w:tblPr>
      <w:tblGrid>
        <w:gridCol w:w="9736"/>
      </w:tblGrid>
      <w:tr w:rsidR="000D0F39" w:rsidRPr="00B645DB" w14:paraId="127008E2" w14:textId="77777777" w:rsidTr="001F6EBD">
        <w:tc>
          <w:tcPr>
            <w:tcW w:w="9736" w:type="dxa"/>
            <w:vAlign w:val="center"/>
          </w:tcPr>
          <w:p w14:paraId="107277F1"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SU IDENTIDAD.</w:t>
            </w:r>
          </w:p>
        </w:tc>
      </w:tr>
      <w:tr w:rsidR="000D0F39" w:rsidRPr="008F150A" w14:paraId="28176E63" w14:textId="77777777" w:rsidTr="001F6EBD">
        <w:tc>
          <w:tcPr>
            <w:tcW w:w="9736" w:type="dxa"/>
            <w:vAlign w:val="center"/>
          </w:tcPr>
          <w:p w14:paraId="6F117FA5"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0D5AC9F7" w14:textId="77777777" w:rsidR="000D0F39" w:rsidRPr="00B645DB" w:rsidRDefault="0064776F" w:rsidP="00CC618F">
            <w:pPr>
              <w:pStyle w:val="Prrafodelista"/>
              <w:numPr>
                <w:ilvl w:val="0"/>
                <w:numId w:val="217"/>
              </w:numPr>
              <w:rPr>
                <w:rFonts w:ascii="Arial Narrow" w:hAnsi="Arial Narrow"/>
                <w:sz w:val="20"/>
                <w:szCs w:val="20"/>
                <w:lang w:val="es-PE"/>
              </w:rPr>
            </w:pPr>
            <w:r w:rsidRPr="00B645DB">
              <w:rPr>
                <w:rFonts w:ascii="Arial Narrow" w:hAnsi="Arial Narrow"/>
                <w:sz w:val="20"/>
                <w:szCs w:val="20"/>
                <w:lang w:val="es-PE"/>
              </w:rPr>
              <w:t xml:space="preserve">Se </w:t>
            </w:r>
            <w:proofErr w:type="gramStart"/>
            <w:r w:rsidRPr="00B645DB">
              <w:rPr>
                <w:rFonts w:ascii="Arial Narrow" w:hAnsi="Arial Narrow"/>
                <w:sz w:val="20"/>
                <w:szCs w:val="20"/>
                <w:lang w:val="es-PE"/>
              </w:rPr>
              <w:t>valora</w:t>
            </w:r>
            <w:r w:rsidR="000D0F39" w:rsidRPr="00B645DB">
              <w:rPr>
                <w:rFonts w:ascii="Arial Narrow" w:hAnsi="Arial Narrow"/>
                <w:sz w:val="20"/>
                <w:szCs w:val="20"/>
                <w:lang w:val="es-PE"/>
              </w:rPr>
              <w:t xml:space="preserve">  a</w:t>
            </w:r>
            <w:proofErr w:type="gramEnd"/>
            <w:r w:rsidR="000D0F39" w:rsidRPr="00B645DB">
              <w:rPr>
                <w:rFonts w:ascii="Arial Narrow" w:hAnsi="Arial Narrow"/>
                <w:sz w:val="20"/>
                <w:szCs w:val="20"/>
                <w:lang w:val="es-PE"/>
              </w:rPr>
              <w:t xml:space="preserve">  sí  mismo.</w:t>
            </w:r>
          </w:p>
          <w:p w14:paraId="6F02C74B" w14:textId="77777777" w:rsidR="000D0F39" w:rsidRPr="00B645DB" w:rsidRDefault="000D0F39" w:rsidP="00CC618F">
            <w:pPr>
              <w:pStyle w:val="Prrafodelista"/>
              <w:numPr>
                <w:ilvl w:val="0"/>
                <w:numId w:val="217"/>
              </w:numPr>
              <w:rPr>
                <w:rFonts w:ascii="Arial Narrow" w:hAnsi="Arial Narrow"/>
                <w:sz w:val="20"/>
                <w:szCs w:val="20"/>
                <w:lang w:val="es-PE"/>
              </w:rPr>
            </w:pPr>
            <w:proofErr w:type="gramStart"/>
            <w:r w:rsidRPr="00B645DB">
              <w:rPr>
                <w:rFonts w:ascii="Arial Narrow" w:hAnsi="Arial Narrow"/>
                <w:sz w:val="20"/>
                <w:szCs w:val="20"/>
                <w:lang w:val="es-PE"/>
              </w:rPr>
              <w:t>Autorregula  sus</w:t>
            </w:r>
            <w:proofErr w:type="gramEnd"/>
            <w:r w:rsidRPr="00B645DB">
              <w:rPr>
                <w:rFonts w:ascii="Arial Narrow" w:hAnsi="Arial Narrow"/>
                <w:sz w:val="20"/>
                <w:szCs w:val="20"/>
                <w:lang w:val="es-PE"/>
              </w:rPr>
              <w:t xml:space="preserve">  emociones.</w:t>
            </w:r>
          </w:p>
          <w:p w14:paraId="58A47BC9" w14:textId="77777777" w:rsidR="000D0F39" w:rsidRPr="00B645DB" w:rsidRDefault="000D0F39" w:rsidP="00CC618F">
            <w:pPr>
              <w:pStyle w:val="Prrafodelista"/>
              <w:numPr>
                <w:ilvl w:val="0"/>
                <w:numId w:val="217"/>
              </w:numPr>
              <w:rPr>
                <w:rFonts w:ascii="Arial Narrow" w:hAnsi="Arial Narrow"/>
                <w:sz w:val="20"/>
                <w:szCs w:val="20"/>
                <w:lang w:val="es-PE"/>
              </w:rPr>
            </w:pPr>
            <w:r w:rsidRPr="00B645DB">
              <w:rPr>
                <w:rFonts w:ascii="Arial Narrow" w:hAnsi="Arial Narrow"/>
                <w:sz w:val="20"/>
                <w:szCs w:val="20"/>
                <w:lang w:val="es-PE"/>
              </w:rPr>
              <w:t>Reflexiona y argumenta éticamente.</w:t>
            </w:r>
          </w:p>
          <w:p w14:paraId="392DAB75" w14:textId="77777777" w:rsidR="000D0F39" w:rsidRPr="00B645DB" w:rsidRDefault="000D0F39" w:rsidP="00CC618F">
            <w:pPr>
              <w:pStyle w:val="Prrafodelista"/>
              <w:numPr>
                <w:ilvl w:val="0"/>
                <w:numId w:val="217"/>
              </w:numPr>
              <w:rPr>
                <w:rFonts w:ascii="Arial Narrow" w:hAnsi="Arial Narrow"/>
                <w:sz w:val="20"/>
                <w:szCs w:val="20"/>
                <w:lang w:val="es-PE"/>
              </w:rPr>
            </w:pPr>
            <w:r w:rsidRPr="00B645DB">
              <w:rPr>
                <w:rFonts w:ascii="Arial Narrow" w:hAnsi="Arial Narrow"/>
                <w:sz w:val="20"/>
                <w:szCs w:val="20"/>
                <w:lang w:val="es-PE"/>
              </w:rPr>
              <w:t>Vive su sexualidad de manera plena y responsable.</w:t>
            </w:r>
          </w:p>
        </w:tc>
      </w:tr>
      <w:tr w:rsidR="000D0F39" w:rsidRPr="00B645DB" w14:paraId="67D86CA1" w14:textId="77777777" w:rsidTr="001F6EBD">
        <w:tc>
          <w:tcPr>
            <w:tcW w:w="9736" w:type="dxa"/>
            <w:vAlign w:val="center"/>
          </w:tcPr>
          <w:p w14:paraId="25F29F5D"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5A9A772F" w14:textId="77777777" w:rsidTr="001F6EBD">
        <w:tc>
          <w:tcPr>
            <w:tcW w:w="9736" w:type="dxa"/>
            <w:vAlign w:val="center"/>
          </w:tcPr>
          <w:p w14:paraId="74CC3F04" w14:textId="77777777" w:rsidR="000D0F39" w:rsidRPr="00B645DB" w:rsidRDefault="000D0F39" w:rsidP="001F6EBD">
            <w:pPr>
              <w:jc w:val="both"/>
              <w:rPr>
                <w:rFonts w:ascii="Arial Narrow" w:hAnsi="Arial Narrow"/>
                <w:sz w:val="20"/>
                <w:szCs w:val="20"/>
                <w:lang w:val="es-PE"/>
              </w:rPr>
            </w:pPr>
            <w:proofErr w:type="gramStart"/>
            <w:r w:rsidRPr="00B645DB">
              <w:rPr>
                <w:rFonts w:ascii="Arial Narrow" w:hAnsi="Arial Narrow"/>
                <w:sz w:val="20"/>
                <w:szCs w:val="20"/>
                <w:lang w:val="es-PE"/>
              </w:rPr>
              <w:t>Construye  su</w:t>
            </w:r>
            <w:proofErr w:type="gramEnd"/>
            <w:r w:rsidRPr="00B645DB">
              <w:rPr>
                <w:rFonts w:ascii="Arial Narrow" w:hAnsi="Arial Narrow"/>
                <w:sz w:val="20"/>
                <w:szCs w:val="20"/>
                <w:lang w:val="es-PE"/>
              </w:rPr>
              <w:t xml:space="preserve">  identidad  al  tomar  conciencia  de  los  aspectos  que  lo  hacen  único,  cuando  se  reconoce  a  sí  mismo  a  partir  de  sus características  personales, sus capacidades y limitaciones reconociendo el papel de las familias en la formación de dichas características. Aprecia su </w:t>
            </w:r>
            <w:proofErr w:type="gramStart"/>
            <w:r w:rsidRPr="00B645DB">
              <w:rPr>
                <w:rFonts w:ascii="Arial Narrow" w:hAnsi="Arial Narrow"/>
                <w:sz w:val="20"/>
                <w:szCs w:val="20"/>
                <w:lang w:val="es-PE"/>
              </w:rPr>
              <w:t>pertenencia  cultural</w:t>
            </w:r>
            <w:proofErr w:type="gramEnd"/>
            <w:r w:rsidRPr="00B645DB">
              <w:rPr>
                <w:rFonts w:ascii="Arial Narrow" w:hAnsi="Arial Narrow"/>
                <w:sz w:val="20"/>
                <w:szCs w:val="20"/>
                <w:lang w:val="es-PE"/>
              </w:rPr>
              <w:t xml:space="preserve"> a un país diverso. Explica las </w:t>
            </w:r>
            <w:proofErr w:type="gramStart"/>
            <w:r w:rsidRPr="00B645DB">
              <w:rPr>
                <w:rFonts w:ascii="Arial Narrow" w:hAnsi="Arial Narrow"/>
                <w:sz w:val="20"/>
                <w:szCs w:val="20"/>
                <w:lang w:val="es-PE"/>
              </w:rPr>
              <w:t>causas  y</w:t>
            </w:r>
            <w:proofErr w:type="gramEnd"/>
            <w:r w:rsidRPr="00B645DB">
              <w:rPr>
                <w:rFonts w:ascii="Arial Narrow" w:hAnsi="Arial Narrow"/>
                <w:sz w:val="20"/>
                <w:szCs w:val="20"/>
                <w:lang w:val="es-PE"/>
              </w:rPr>
              <w:t xml:space="preserve"> consecuencias de sus emociones, y utiliza estrategias para regularlas. Manifiesta su punto de </w:t>
            </w:r>
            <w:proofErr w:type="gramStart"/>
            <w:r w:rsidRPr="00B645DB">
              <w:rPr>
                <w:rFonts w:ascii="Arial Narrow" w:hAnsi="Arial Narrow"/>
                <w:sz w:val="20"/>
                <w:szCs w:val="20"/>
                <w:lang w:val="es-PE"/>
              </w:rPr>
              <w:t>vista  frente</w:t>
            </w:r>
            <w:proofErr w:type="gramEnd"/>
            <w:r w:rsidRPr="00B645DB">
              <w:rPr>
                <w:rFonts w:ascii="Arial Narrow" w:hAnsi="Arial Narrow"/>
                <w:sz w:val="20"/>
                <w:szCs w:val="20"/>
                <w:lang w:val="es-PE"/>
              </w:rPr>
              <w:t xml:space="preserve"> a situaciones de conflicto moral, en función de cómo estas le afectan a él o a los demás. Examina sus acciones en situaciones de conflicto </w:t>
            </w:r>
            <w:proofErr w:type="gramStart"/>
            <w:r w:rsidRPr="00B645DB">
              <w:rPr>
                <w:rFonts w:ascii="Arial Narrow" w:hAnsi="Arial Narrow"/>
                <w:sz w:val="20"/>
                <w:szCs w:val="20"/>
                <w:lang w:val="es-PE"/>
              </w:rPr>
              <w:t>moral  que</w:t>
            </w:r>
            <w:proofErr w:type="gramEnd"/>
            <w:r w:rsidRPr="00B645DB">
              <w:rPr>
                <w:rFonts w:ascii="Arial Narrow" w:hAnsi="Arial Narrow"/>
                <w:sz w:val="20"/>
                <w:szCs w:val="20"/>
                <w:lang w:val="es-PE"/>
              </w:rPr>
              <w:t xml:space="preserve"> se presentan en la vida cotidiana y se plantea comportamientos que tomen en cuenta principios éticos. Establece relaciones de igualdad </w:t>
            </w:r>
            <w:proofErr w:type="gramStart"/>
            <w:r w:rsidRPr="00B645DB">
              <w:rPr>
                <w:rFonts w:ascii="Arial Narrow" w:hAnsi="Arial Narrow"/>
                <w:sz w:val="20"/>
                <w:szCs w:val="20"/>
                <w:lang w:val="es-PE"/>
              </w:rPr>
              <w:t>entre  hombres</w:t>
            </w:r>
            <w:proofErr w:type="gramEnd"/>
            <w:r w:rsidRPr="00B645DB">
              <w:rPr>
                <w:rFonts w:ascii="Arial Narrow" w:hAnsi="Arial Narrow"/>
                <w:sz w:val="20"/>
                <w:szCs w:val="20"/>
                <w:lang w:val="es-PE"/>
              </w:rPr>
              <w:t xml:space="preserve"> y mujeres, y explica su importancia. Crea vínculos afectivos positivos y se sobrepone cuando estos cambian. Identifica conductas para  protegerse de situaciones que ponen en riesgo su integridad en relación a su sexualidad.</w:t>
            </w:r>
          </w:p>
        </w:tc>
      </w:tr>
      <w:tr w:rsidR="000D0F39" w:rsidRPr="008F150A" w14:paraId="5E720280" w14:textId="77777777" w:rsidTr="001F6EBD">
        <w:tc>
          <w:tcPr>
            <w:tcW w:w="9736" w:type="dxa"/>
            <w:vAlign w:val="center"/>
          </w:tcPr>
          <w:p w14:paraId="72DB344A"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DESEMPEÑOS DE SEXTO GRADO DE PRIMARIA</w:t>
            </w:r>
          </w:p>
        </w:tc>
      </w:tr>
      <w:tr w:rsidR="000D0F39" w:rsidRPr="008F150A" w14:paraId="25374280" w14:textId="77777777" w:rsidTr="001F6EBD">
        <w:tc>
          <w:tcPr>
            <w:tcW w:w="9736" w:type="dxa"/>
            <w:vAlign w:val="center"/>
          </w:tcPr>
          <w:p w14:paraId="56D6E002"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Explica  las</w:t>
            </w:r>
            <w:proofErr w:type="gramEnd"/>
            <w:r w:rsidRPr="00B645DB">
              <w:rPr>
                <w:rFonts w:ascii="Arial Narrow" w:hAnsi="Arial Narrow"/>
                <w:sz w:val="20"/>
                <w:szCs w:val="20"/>
                <w:lang w:val="es-PE"/>
              </w:rPr>
              <w:t xml:space="preserve">  causas y consecuencias  de sus  emociones  y  sentimientos,  en  sí mismo  y  en  los demás,  en  situaciones reales  e  hipotéticas.  </w:t>
            </w:r>
            <w:proofErr w:type="gramStart"/>
            <w:r w:rsidRPr="00B645DB">
              <w:rPr>
                <w:rFonts w:ascii="Arial Narrow" w:hAnsi="Arial Narrow"/>
                <w:sz w:val="20"/>
                <w:szCs w:val="20"/>
                <w:lang w:val="es-PE"/>
              </w:rPr>
              <w:t>Utiliza  estrategias</w:t>
            </w:r>
            <w:proofErr w:type="gramEnd"/>
            <w:r w:rsidRPr="00B645DB">
              <w:rPr>
                <w:rFonts w:ascii="Arial Narrow" w:hAnsi="Arial Narrow"/>
                <w:sz w:val="20"/>
                <w:szCs w:val="20"/>
                <w:lang w:val="es-PE"/>
              </w:rPr>
              <w:t xml:space="preserve"> de  autorregulación (respiración, distanciamiento, relajación  y visualización)  de acuerdo  con  la situación que se presenta. </w:t>
            </w:r>
          </w:p>
          <w:p w14:paraId="0C5CA211"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Argumenta  su</w:t>
            </w:r>
            <w:proofErr w:type="gramEnd"/>
            <w:r w:rsidRPr="00B645DB">
              <w:rPr>
                <w:rFonts w:ascii="Arial Narrow" w:hAnsi="Arial Narrow"/>
                <w:sz w:val="20"/>
                <w:szCs w:val="20"/>
                <w:lang w:val="es-PE"/>
              </w:rPr>
              <w:t xml:space="preserve">  postura  en  situaciones propias de su edad, reales o simuladas, que  involucran  un  dilema  moral, considerando cómo estas afectan a él o a los demás. </w:t>
            </w:r>
          </w:p>
          <w:p w14:paraId="58C22AE2"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Evalúa  sus</w:t>
            </w:r>
            <w:proofErr w:type="gramEnd"/>
            <w:r w:rsidRPr="00B645DB">
              <w:rPr>
                <w:rFonts w:ascii="Arial Narrow" w:hAnsi="Arial Narrow"/>
                <w:sz w:val="20"/>
                <w:szCs w:val="20"/>
                <w:lang w:val="es-PE"/>
              </w:rPr>
              <w:t xml:space="preserve">  acciones  en  situaciones  de conflicto  moral  y  se  plantea comportamientos  tomando  en  cuenta las  normas  sociales  y  los  principios éticos.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podría decir:  "No  hagas  a  otro  lo  que  no quieres que te hagan a ti" (para explicar por qué no es bueno poner apodos a sus compañeros). </w:t>
            </w:r>
          </w:p>
          <w:p w14:paraId="2BF40F99"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Participa en diversas actividades con sus compañeros en situaciones de igualdad, </w:t>
            </w:r>
            <w:proofErr w:type="gramStart"/>
            <w:r w:rsidRPr="00B645DB">
              <w:rPr>
                <w:rFonts w:ascii="Arial Narrow" w:hAnsi="Arial Narrow"/>
                <w:sz w:val="20"/>
                <w:szCs w:val="20"/>
                <w:lang w:val="es-PE"/>
              </w:rPr>
              <w:t>cuidando  y</w:t>
            </w:r>
            <w:proofErr w:type="gramEnd"/>
            <w:r w:rsidRPr="00B645DB">
              <w:rPr>
                <w:rFonts w:ascii="Arial Narrow" w:hAnsi="Arial Narrow"/>
                <w:sz w:val="20"/>
                <w:szCs w:val="20"/>
                <w:lang w:val="es-PE"/>
              </w:rPr>
              <w:t xml:space="preserve">  respetando  su  espacio personal, su cuerpo y el de los demás.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exige  un  trato respetuoso  por  parte  de  sus compañeros. </w:t>
            </w:r>
          </w:p>
          <w:p w14:paraId="4D071ED9"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Propone conductas para protegerse en </w:t>
            </w:r>
            <w:proofErr w:type="gramStart"/>
            <w:r w:rsidRPr="00B645DB">
              <w:rPr>
                <w:rFonts w:ascii="Arial Narrow" w:hAnsi="Arial Narrow"/>
                <w:sz w:val="20"/>
                <w:szCs w:val="20"/>
                <w:lang w:val="es-PE"/>
              </w:rPr>
              <w:t>situaciones  que</w:t>
            </w:r>
            <w:proofErr w:type="gramEnd"/>
            <w:r w:rsidRPr="00B645DB">
              <w:rPr>
                <w:rFonts w:ascii="Arial Narrow" w:hAnsi="Arial Narrow"/>
                <w:sz w:val="20"/>
                <w:szCs w:val="20"/>
                <w:lang w:val="es-PE"/>
              </w:rPr>
              <w:t xml:space="preserve">  ponen  en  riesgo  su integridad con relación a su sexualidad. Ejemplo: El estudiante se comunica solo </w:t>
            </w:r>
            <w:proofErr w:type="gramStart"/>
            <w:r w:rsidRPr="00B645DB">
              <w:rPr>
                <w:rFonts w:ascii="Arial Narrow" w:hAnsi="Arial Narrow"/>
                <w:sz w:val="20"/>
                <w:szCs w:val="20"/>
                <w:lang w:val="es-PE"/>
              </w:rPr>
              <w:t>con  personas</w:t>
            </w:r>
            <w:proofErr w:type="gramEnd"/>
            <w:r w:rsidRPr="00B645DB">
              <w:rPr>
                <w:rFonts w:ascii="Arial Narrow" w:hAnsi="Arial Narrow"/>
                <w:sz w:val="20"/>
                <w:szCs w:val="20"/>
                <w:lang w:val="es-PE"/>
              </w:rPr>
              <w:t xml:space="preserve">  conocidas  en  las  redes sociales,  no  acepta  invitaciones  de desconocidos.  </w:t>
            </w:r>
          </w:p>
        </w:tc>
      </w:tr>
    </w:tbl>
    <w:p w14:paraId="53FEEFE8"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0806DD15" w14:textId="77777777" w:rsidTr="001F6EBD">
        <w:tc>
          <w:tcPr>
            <w:tcW w:w="9736" w:type="dxa"/>
            <w:vAlign w:val="center"/>
          </w:tcPr>
          <w:p w14:paraId="76467517"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CONVIVE Y PARTICIPA DEMOCRÁTICAMENTE.</w:t>
            </w:r>
          </w:p>
        </w:tc>
      </w:tr>
      <w:tr w:rsidR="000D0F39" w:rsidRPr="008F150A" w14:paraId="5AE16482" w14:textId="77777777" w:rsidTr="001F6EBD">
        <w:tc>
          <w:tcPr>
            <w:tcW w:w="9736" w:type="dxa"/>
            <w:vAlign w:val="center"/>
          </w:tcPr>
          <w:p w14:paraId="0A5C2D7F"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0D4A23D4" w14:textId="77777777" w:rsidR="000D0F39" w:rsidRPr="00B645DB" w:rsidRDefault="000D0F39" w:rsidP="00CC618F">
            <w:pPr>
              <w:pStyle w:val="Prrafodelista"/>
              <w:numPr>
                <w:ilvl w:val="0"/>
                <w:numId w:val="218"/>
              </w:numPr>
              <w:rPr>
                <w:rFonts w:ascii="Arial Narrow" w:hAnsi="Arial Narrow"/>
                <w:sz w:val="20"/>
                <w:szCs w:val="20"/>
                <w:lang w:val="es-PE"/>
              </w:rPr>
            </w:pPr>
            <w:r w:rsidRPr="00B645DB">
              <w:rPr>
                <w:rFonts w:ascii="Arial Narrow" w:hAnsi="Arial Narrow"/>
                <w:sz w:val="20"/>
                <w:szCs w:val="20"/>
                <w:lang w:val="es-PE"/>
              </w:rPr>
              <w:t>Interactúa con todas las personas.</w:t>
            </w:r>
          </w:p>
          <w:p w14:paraId="704D2274" w14:textId="77777777" w:rsidR="000D0F39" w:rsidRPr="00B645DB" w:rsidRDefault="000D0F39" w:rsidP="00CC618F">
            <w:pPr>
              <w:pStyle w:val="Prrafodelista"/>
              <w:numPr>
                <w:ilvl w:val="0"/>
                <w:numId w:val="218"/>
              </w:numPr>
              <w:rPr>
                <w:rFonts w:ascii="Arial Narrow" w:hAnsi="Arial Narrow"/>
                <w:sz w:val="20"/>
                <w:szCs w:val="20"/>
                <w:lang w:val="es-PE"/>
              </w:rPr>
            </w:pPr>
            <w:proofErr w:type="gramStart"/>
            <w:r w:rsidRPr="00B645DB">
              <w:rPr>
                <w:rFonts w:ascii="Arial Narrow" w:hAnsi="Arial Narrow"/>
                <w:sz w:val="20"/>
                <w:szCs w:val="20"/>
                <w:lang w:val="es-PE"/>
              </w:rPr>
              <w:t>Construye  normas</w:t>
            </w:r>
            <w:proofErr w:type="gramEnd"/>
            <w:r w:rsidRPr="00B645DB">
              <w:rPr>
                <w:rFonts w:ascii="Arial Narrow" w:hAnsi="Arial Narrow"/>
                <w:sz w:val="20"/>
                <w:szCs w:val="20"/>
                <w:lang w:val="es-PE"/>
              </w:rPr>
              <w:t xml:space="preserve">  y  asume  acuerdos  y  leyes.</w:t>
            </w:r>
          </w:p>
          <w:p w14:paraId="5A2F9CF2" w14:textId="77777777" w:rsidR="000D0F39" w:rsidRPr="00B645DB" w:rsidRDefault="000D0F39" w:rsidP="00CC618F">
            <w:pPr>
              <w:pStyle w:val="Prrafodelista"/>
              <w:numPr>
                <w:ilvl w:val="0"/>
                <w:numId w:val="218"/>
              </w:numPr>
              <w:rPr>
                <w:rFonts w:ascii="Arial Narrow" w:hAnsi="Arial Narrow"/>
                <w:sz w:val="20"/>
                <w:szCs w:val="20"/>
                <w:lang w:val="es-PE"/>
              </w:rPr>
            </w:pPr>
            <w:r w:rsidRPr="00B645DB">
              <w:rPr>
                <w:rFonts w:ascii="Arial Narrow" w:hAnsi="Arial Narrow"/>
                <w:sz w:val="20"/>
                <w:szCs w:val="20"/>
                <w:lang w:val="es-PE"/>
              </w:rPr>
              <w:t>Maneja conflictos de manera constructiva.</w:t>
            </w:r>
          </w:p>
          <w:p w14:paraId="6FA4E3D3" w14:textId="77777777" w:rsidR="000D0F39" w:rsidRPr="00B645DB" w:rsidRDefault="000D0F39" w:rsidP="00CC618F">
            <w:pPr>
              <w:pStyle w:val="Prrafodelista"/>
              <w:numPr>
                <w:ilvl w:val="0"/>
                <w:numId w:val="218"/>
              </w:numPr>
              <w:rPr>
                <w:rFonts w:ascii="Arial Narrow" w:hAnsi="Arial Narrow"/>
                <w:sz w:val="20"/>
                <w:szCs w:val="20"/>
                <w:lang w:val="es-PE"/>
              </w:rPr>
            </w:pPr>
            <w:r w:rsidRPr="00B645DB">
              <w:rPr>
                <w:rFonts w:ascii="Arial Narrow" w:hAnsi="Arial Narrow"/>
                <w:sz w:val="20"/>
                <w:szCs w:val="20"/>
                <w:lang w:val="es-PE"/>
              </w:rPr>
              <w:t>Delibera sobre asuntos públicos.</w:t>
            </w:r>
          </w:p>
          <w:p w14:paraId="23C515C8" w14:textId="77777777" w:rsidR="000D0F39" w:rsidRPr="00B645DB" w:rsidRDefault="000D0F39" w:rsidP="00CC618F">
            <w:pPr>
              <w:pStyle w:val="Prrafodelista"/>
              <w:numPr>
                <w:ilvl w:val="0"/>
                <w:numId w:val="218"/>
              </w:numPr>
              <w:rPr>
                <w:rFonts w:ascii="Arial Narrow" w:hAnsi="Arial Narrow"/>
                <w:sz w:val="20"/>
                <w:szCs w:val="20"/>
                <w:lang w:val="es-PE"/>
              </w:rPr>
            </w:pPr>
            <w:r w:rsidRPr="00B645DB">
              <w:rPr>
                <w:rFonts w:ascii="Arial Narrow" w:hAnsi="Arial Narrow"/>
                <w:sz w:val="20"/>
                <w:szCs w:val="20"/>
                <w:lang w:val="es-PE"/>
              </w:rPr>
              <w:t>Participa  en  acciones  que  promueven  el  bienestar  común.</w:t>
            </w:r>
          </w:p>
        </w:tc>
      </w:tr>
      <w:tr w:rsidR="000D0F39" w:rsidRPr="00B645DB" w14:paraId="22DB4475" w14:textId="77777777" w:rsidTr="001F6EBD">
        <w:tc>
          <w:tcPr>
            <w:tcW w:w="9736" w:type="dxa"/>
            <w:vAlign w:val="center"/>
          </w:tcPr>
          <w:p w14:paraId="13D9BAAD"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lastRenderedPageBreak/>
              <w:t>ESTANDAR DEL V CICLO</w:t>
            </w:r>
          </w:p>
        </w:tc>
      </w:tr>
      <w:tr w:rsidR="000D0F39" w:rsidRPr="008F150A" w14:paraId="71937094" w14:textId="77777777" w:rsidTr="001F6EBD">
        <w:tc>
          <w:tcPr>
            <w:tcW w:w="9736" w:type="dxa"/>
            <w:vAlign w:val="center"/>
          </w:tcPr>
          <w:p w14:paraId="50DE0C87"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Convive y participa democráticamente cuando se relaciona con los demás respetando las diferencias, los derechos de cada uno, cumpliendo y evaluando sus responsabilidades. Se interesa por relacionarse con personas de culturas distintas y conocer sus costumbres. Construye y evalúa normas de convivencia tomando en cuenta sus derechos. Maneja conflictos utilizando el diálogo y la mediación en base a criterios de igualdad o equidad. Propone, planifica y realiza acciones colectivas orientadas al bien común, la solidaridad, la protección de las personas vulnerables y la defensa de sus derechos. Delibera sobre asuntos de interés público con argumentos basados en fuentes y toma en cuenta la opinión de los demás.</w:t>
            </w:r>
          </w:p>
        </w:tc>
      </w:tr>
      <w:tr w:rsidR="000D0F39" w:rsidRPr="008F150A" w14:paraId="467360E8" w14:textId="77777777" w:rsidTr="001F6EBD">
        <w:tc>
          <w:tcPr>
            <w:tcW w:w="9736" w:type="dxa"/>
            <w:vAlign w:val="center"/>
          </w:tcPr>
          <w:p w14:paraId="4052E04B"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SEXTO  GRADO</w:t>
            </w:r>
            <w:proofErr w:type="gramEnd"/>
            <w:r w:rsidRPr="00B645DB">
              <w:rPr>
                <w:rFonts w:ascii="Arial Narrow" w:hAnsi="Arial Narrow"/>
                <w:b/>
                <w:sz w:val="20"/>
                <w:szCs w:val="20"/>
                <w:lang w:val="es-PE"/>
              </w:rPr>
              <w:t xml:space="preserve"> DE PRIMARIA</w:t>
            </w:r>
          </w:p>
        </w:tc>
      </w:tr>
      <w:tr w:rsidR="000D0F39" w:rsidRPr="00B645DB" w14:paraId="0A0E8AB8" w14:textId="77777777" w:rsidTr="001F6EBD">
        <w:tc>
          <w:tcPr>
            <w:tcW w:w="9736" w:type="dxa"/>
            <w:vAlign w:val="center"/>
          </w:tcPr>
          <w:p w14:paraId="53597EF2"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Establece  relaciones</w:t>
            </w:r>
            <w:proofErr w:type="gramEnd"/>
            <w:r w:rsidRPr="00B645DB">
              <w:rPr>
                <w:rFonts w:ascii="Arial Narrow" w:hAnsi="Arial Narrow"/>
                <w:sz w:val="20"/>
                <w:szCs w:val="20"/>
                <w:lang w:val="es-PE"/>
              </w:rPr>
              <w:t xml:space="preserve">  con  sus compañeros  sin  discriminarlos. Propone acciones para mejorar la </w:t>
            </w:r>
            <w:proofErr w:type="gramStart"/>
            <w:r w:rsidRPr="00B645DB">
              <w:rPr>
                <w:rFonts w:ascii="Arial Narrow" w:hAnsi="Arial Narrow"/>
                <w:sz w:val="20"/>
                <w:szCs w:val="20"/>
                <w:lang w:val="es-PE"/>
              </w:rPr>
              <w:t>interacción  entre</w:t>
            </w:r>
            <w:proofErr w:type="gramEnd"/>
            <w:r w:rsidRPr="00B645DB">
              <w:rPr>
                <w:rFonts w:ascii="Arial Narrow" w:hAnsi="Arial Narrow"/>
                <w:sz w:val="20"/>
                <w:szCs w:val="20"/>
                <w:lang w:val="es-PE"/>
              </w:rPr>
              <w:t xml:space="preserve">  compañeros,  a partir  de  la  reflexión  sobre conductas  propias  o  de  otros,  en las que se evidencian los prejuicios y estereotipos más comunes de su entorno (de género, raciales, entre otros). Evalúa el cumplimiento de </w:t>
            </w:r>
            <w:proofErr w:type="gramStart"/>
            <w:r w:rsidRPr="00B645DB">
              <w:rPr>
                <w:rFonts w:ascii="Arial Narrow" w:hAnsi="Arial Narrow"/>
                <w:sz w:val="20"/>
                <w:szCs w:val="20"/>
                <w:lang w:val="es-PE"/>
              </w:rPr>
              <w:t>sus  deberes</w:t>
            </w:r>
            <w:proofErr w:type="gramEnd"/>
            <w:r w:rsidRPr="00B645DB">
              <w:rPr>
                <w:rFonts w:ascii="Arial Narrow" w:hAnsi="Arial Narrow"/>
                <w:sz w:val="20"/>
                <w:szCs w:val="20"/>
                <w:lang w:val="es-PE"/>
              </w:rPr>
              <w:t xml:space="preserve">  y  los  de  sus compañeros,  y  propone  cómo mejorarlo.</w:t>
            </w:r>
          </w:p>
          <w:p w14:paraId="2B67DB83"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Se  comunica</w:t>
            </w:r>
            <w:proofErr w:type="gramEnd"/>
            <w:r w:rsidRPr="00B645DB">
              <w:rPr>
                <w:rFonts w:ascii="Arial Narrow" w:hAnsi="Arial Narrow"/>
                <w:sz w:val="20"/>
                <w:szCs w:val="20"/>
                <w:lang w:val="es-PE"/>
              </w:rPr>
              <w:t xml:space="preserve">  por  diversos  medios con  personas  de  una  cultura distinta  a  la  suya  (afrodescendiente, </w:t>
            </w:r>
            <w:proofErr w:type="spellStart"/>
            <w:r w:rsidRPr="00B645DB">
              <w:rPr>
                <w:rFonts w:ascii="Arial Narrow" w:hAnsi="Arial Narrow"/>
                <w:sz w:val="20"/>
                <w:szCs w:val="20"/>
                <w:lang w:val="es-PE"/>
              </w:rPr>
              <w:t>tusán</w:t>
            </w:r>
            <w:proofErr w:type="spellEnd"/>
            <w:r w:rsidRPr="00B645DB">
              <w:rPr>
                <w:rFonts w:ascii="Arial Narrow" w:hAnsi="Arial Narrow"/>
                <w:sz w:val="20"/>
                <w:szCs w:val="20"/>
                <w:lang w:val="es-PE"/>
              </w:rPr>
              <w:t xml:space="preserve">,  </w:t>
            </w:r>
            <w:proofErr w:type="spellStart"/>
            <w:r w:rsidRPr="00B645DB">
              <w:rPr>
                <w:rFonts w:ascii="Arial Narrow" w:hAnsi="Arial Narrow"/>
                <w:sz w:val="20"/>
                <w:szCs w:val="20"/>
                <w:lang w:val="es-PE"/>
              </w:rPr>
              <w:t>nisei</w:t>
            </w:r>
            <w:proofErr w:type="spellEnd"/>
            <w:r w:rsidRPr="00B645DB">
              <w:rPr>
                <w:rFonts w:ascii="Arial Narrow" w:hAnsi="Arial Narrow"/>
                <w:sz w:val="20"/>
                <w:szCs w:val="20"/>
                <w:lang w:val="es-PE"/>
              </w:rPr>
              <w:t xml:space="preserve">,  entre otras), para aprender de ella. </w:t>
            </w:r>
          </w:p>
          <w:p w14:paraId="4A5D0303"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Participa  en</w:t>
            </w:r>
            <w:proofErr w:type="gramEnd"/>
            <w:r w:rsidRPr="00B645DB">
              <w:rPr>
                <w:rFonts w:ascii="Arial Narrow" w:hAnsi="Arial Narrow"/>
                <w:sz w:val="20"/>
                <w:szCs w:val="20"/>
                <w:lang w:val="es-PE"/>
              </w:rPr>
              <w:t xml:space="preserve">  la  construcción consensuada  de  normas  de convivencia del  aula, teniendo en cuenta los deberes y derechos del niño,  y  evalúa  su  cumplimiento. </w:t>
            </w:r>
            <w:proofErr w:type="gramStart"/>
            <w:r w:rsidRPr="00B645DB">
              <w:rPr>
                <w:rFonts w:ascii="Arial Narrow" w:hAnsi="Arial Narrow"/>
                <w:sz w:val="20"/>
                <w:szCs w:val="20"/>
                <w:lang w:val="es-PE"/>
              </w:rPr>
              <w:t>Cumple  con</w:t>
            </w:r>
            <w:proofErr w:type="gramEnd"/>
            <w:r w:rsidRPr="00B645DB">
              <w:rPr>
                <w:rFonts w:ascii="Arial Narrow" w:hAnsi="Arial Narrow"/>
                <w:sz w:val="20"/>
                <w:szCs w:val="20"/>
                <w:lang w:val="es-PE"/>
              </w:rPr>
              <w:t xml:space="preserve">  sus  deberes  y promueve  que  sus  compañeros también lo hagan.</w:t>
            </w:r>
          </w:p>
          <w:p w14:paraId="6D495C6F"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Recurre al diálogo o a mediadores para solucionar conflictos y buscar </w:t>
            </w:r>
            <w:proofErr w:type="gramStart"/>
            <w:r w:rsidRPr="00B645DB">
              <w:rPr>
                <w:rFonts w:ascii="Arial Narrow" w:hAnsi="Arial Narrow"/>
                <w:sz w:val="20"/>
                <w:szCs w:val="20"/>
                <w:lang w:val="es-PE"/>
              </w:rPr>
              <w:t>la  igualdad</w:t>
            </w:r>
            <w:proofErr w:type="gramEnd"/>
            <w:r w:rsidRPr="00B645DB">
              <w:rPr>
                <w:rFonts w:ascii="Arial Narrow" w:hAnsi="Arial Narrow"/>
                <w:sz w:val="20"/>
                <w:szCs w:val="20"/>
                <w:lang w:val="es-PE"/>
              </w:rPr>
              <w:t xml:space="preserve">  o  equidad;  propone alternativas de solución. </w:t>
            </w:r>
          </w:p>
          <w:p w14:paraId="326C0011"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Propone,  a</w:t>
            </w:r>
            <w:proofErr w:type="gramEnd"/>
            <w:r w:rsidRPr="00B645DB">
              <w:rPr>
                <w:rFonts w:ascii="Arial Narrow" w:hAnsi="Arial Narrow"/>
                <w:sz w:val="20"/>
                <w:szCs w:val="20"/>
                <w:lang w:val="es-PE"/>
              </w:rPr>
              <w:t xml:space="preserve">  partir  de  un </w:t>
            </w:r>
          </w:p>
          <w:p w14:paraId="744B5BD2"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diagnóstico  y</w:t>
            </w:r>
            <w:proofErr w:type="gramEnd"/>
            <w:r w:rsidRPr="00B645DB">
              <w:rPr>
                <w:rFonts w:ascii="Arial Narrow" w:hAnsi="Arial Narrow"/>
                <w:sz w:val="20"/>
                <w:szCs w:val="20"/>
                <w:lang w:val="es-PE"/>
              </w:rPr>
              <w:t xml:space="preserve">  de  la  deliberación sobre  asuntos  públicos,  acciones orientadas  al  bien  común,  la solidaridad,  la protección  de personas vulnerables y la defensa de  sus  derechos,  tomando  en cuenta  la  opinión  de  los  demás. Sustenta su posición basándose en fuentes.</w:t>
            </w:r>
          </w:p>
        </w:tc>
      </w:tr>
    </w:tbl>
    <w:p w14:paraId="6AEC5908"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B645DB" w14:paraId="61889DB6" w14:textId="77777777" w:rsidTr="001F6EBD">
        <w:tc>
          <w:tcPr>
            <w:tcW w:w="9736" w:type="dxa"/>
            <w:vAlign w:val="center"/>
          </w:tcPr>
          <w:p w14:paraId="08207DD9"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INTERPRETACIONES HISTÓRICAS.</w:t>
            </w:r>
          </w:p>
        </w:tc>
      </w:tr>
      <w:tr w:rsidR="000D0F39" w:rsidRPr="008F150A" w14:paraId="1ED4CF22" w14:textId="77777777" w:rsidTr="001F6EBD">
        <w:tc>
          <w:tcPr>
            <w:tcW w:w="9736" w:type="dxa"/>
            <w:vAlign w:val="center"/>
          </w:tcPr>
          <w:p w14:paraId="51172B94"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00EFAC27" w14:textId="77777777" w:rsidR="000D0F39" w:rsidRPr="00B645DB" w:rsidRDefault="000D0F39" w:rsidP="00CC618F">
            <w:pPr>
              <w:pStyle w:val="Prrafodelista"/>
              <w:numPr>
                <w:ilvl w:val="0"/>
                <w:numId w:val="219"/>
              </w:numPr>
              <w:rPr>
                <w:rFonts w:ascii="Arial Narrow" w:hAnsi="Arial Narrow"/>
                <w:sz w:val="20"/>
                <w:szCs w:val="20"/>
                <w:lang w:val="es-PE"/>
              </w:rPr>
            </w:pPr>
            <w:r w:rsidRPr="00B645DB">
              <w:rPr>
                <w:rFonts w:ascii="Arial Narrow" w:hAnsi="Arial Narrow"/>
                <w:sz w:val="20"/>
                <w:szCs w:val="20"/>
                <w:lang w:val="es-PE"/>
              </w:rPr>
              <w:t>Interpreta críticamente fuentes diversas.</w:t>
            </w:r>
          </w:p>
          <w:p w14:paraId="05AC106A" w14:textId="77777777" w:rsidR="000D0F39" w:rsidRPr="00B645DB" w:rsidRDefault="000D0F39" w:rsidP="00CC618F">
            <w:pPr>
              <w:pStyle w:val="Prrafodelista"/>
              <w:numPr>
                <w:ilvl w:val="0"/>
                <w:numId w:val="219"/>
              </w:numPr>
              <w:rPr>
                <w:rFonts w:ascii="Arial Narrow" w:hAnsi="Arial Narrow"/>
                <w:sz w:val="20"/>
                <w:szCs w:val="20"/>
                <w:lang w:val="es-PE"/>
              </w:rPr>
            </w:pPr>
            <w:r w:rsidRPr="00B645DB">
              <w:rPr>
                <w:rFonts w:ascii="Arial Narrow" w:hAnsi="Arial Narrow"/>
                <w:sz w:val="20"/>
                <w:szCs w:val="20"/>
                <w:lang w:val="es-PE"/>
              </w:rPr>
              <w:t>Comprende el tiempo histórico.</w:t>
            </w:r>
          </w:p>
          <w:p w14:paraId="34FE677C" w14:textId="77777777" w:rsidR="000D0F39" w:rsidRPr="00B645DB" w:rsidRDefault="000D0F39" w:rsidP="00CC618F">
            <w:pPr>
              <w:pStyle w:val="Prrafodelista"/>
              <w:numPr>
                <w:ilvl w:val="0"/>
                <w:numId w:val="219"/>
              </w:numPr>
              <w:rPr>
                <w:rFonts w:ascii="Arial Narrow" w:hAnsi="Arial Narrow"/>
                <w:sz w:val="20"/>
                <w:szCs w:val="20"/>
                <w:lang w:val="es-PE"/>
              </w:rPr>
            </w:pPr>
            <w:r w:rsidRPr="00B645DB">
              <w:rPr>
                <w:rFonts w:ascii="Arial Narrow" w:hAnsi="Arial Narrow"/>
                <w:sz w:val="20"/>
                <w:szCs w:val="20"/>
                <w:lang w:val="es-PE"/>
              </w:rPr>
              <w:t>Elabora  explicaciones  sobre  procesos  históricos.</w:t>
            </w:r>
          </w:p>
        </w:tc>
      </w:tr>
      <w:tr w:rsidR="000D0F39" w:rsidRPr="00B645DB" w14:paraId="57CFEB33" w14:textId="77777777" w:rsidTr="001F6EBD">
        <w:tc>
          <w:tcPr>
            <w:tcW w:w="9736" w:type="dxa"/>
            <w:vAlign w:val="center"/>
          </w:tcPr>
          <w:p w14:paraId="651AFFB0"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45720023" w14:textId="77777777" w:rsidTr="001F6EBD">
        <w:tc>
          <w:tcPr>
            <w:tcW w:w="9736" w:type="dxa"/>
            <w:vAlign w:val="center"/>
          </w:tcPr>
          <w:p w14:paraId="5E7EE708" w14:textId="77777777" w:rsidR="000D0F39" w:rsidRPr="00B645DB" w:rsidRDefault="000D0F39" w:rsidP="001F6EBD">
            <w:pPr>
              <w:jc w:val="both"/>
              <w:rPr>
                <w:rFonts w:ascii="Arial Narrow" w:hAnsi="Arial Narrow"/>
                <w:sz w:val="20"/>
                <w:szCs w:val="20"/>
                <w:lang w:val="es-PE"/>
              </w:rPr>
            </w:pPr>
            <w:proofErr w:type="gramStart"/>
            <w:r w:rsidRPr="00B645DB">
              <w:rPr>
                <w:rFonts w:ascii="Arial Narrow" w:hAnsi="Arial Narrow"/>
                <w:sz w:val="20"/>
                <w:szCs w:val="20"/>
                <w:lang w:val="es-PE"/>
              </w:rPr>
              <w:t>Construye  interpretaciones</w:t>
            </w:r>
            <w:proofErr w:type="gramEnd"/>
            <w:r w:rsidRPr="00B645DB">
              <w:rPr>
                <w:rFonts w:ascii="Arial Narrow" w:hAnsi="Arial Narrow"/>
                <w:sz w:val="20"/>
                <w:szCs w:val="20"/>
                <w:lang w:val="es-PE"/>
              </w:rPr>
              <w:t xml:space="preserve">  históricas  en  las  que  explica,  de  manera  general,  procesos  históricos  peruanos, empleando  algunas  categorías  temporales.  </w:t>
            </w:r>
            <w:proofErr w:type="gramStart"/>
            <w:r w:rsidRPr="00B645DB">
              <w:rPr>
                <w:rFonts w:ascii="Arial Narrow" w:hAnsi="Arial Narrow"/>
                <w:sz w:val="20"/>
                <w:szCs w:val="20"/>
                <w:lang w:val="es-PE"/>
              </w:rPr>
              <w:t>Identifica  las</w:t>
            </w:r>
            <w:proofErr w:type="gramEnd"/>
            <w:r w:rsidRPr="00B645DB">
              <w:rPr>
                <w:rFonts w:ascii="Arial Narrow" w:hAnsi="Arial Narrow"/>
                <w:sz w:val="20"/>
                <w:szCs w:val="20"/>
                <w:lang w:val="es-PE"/>
              </w:rPr>
              <w:t xml:space="preserve">  causas  inmediatas  y  lejanas  que  desencadenaron dichos  procesos,  así  como  las  consecuencias  cuyos  efectos  se  ven  de  inmediato  o  a  largo  plazo.  Ordena cronológicamente procesos históricos peruanos y describe algunos cambios, permanencias y simultaneidades producidos en ellos. Utiliza información de diversas fuentes  a partir de identificar su origen y distinguiendo algunas diferencias entre las versiones que dan sobre los procesos históricos.</w:t>
            </w:r>
          </w:p>
        </w:tc>
      </w:tr>
      <w:tr w:rsidR="000D0F39" w:rsidRPr="008F150A" w14:paraId="51876898" w14:textId="77777777" w:rsidTr="001F6EBD">
        <w:tc>
          <w:tcPr>
            <w:tcW w:w="9736" w:type="dxa"/>
            <w:vAlign w:val="center"/>
          </w:tcPr>
          <w:p w14:paraId="417C1D93" w14:textId="77777777" w:rsidR="000D0F39" w:rsidRPr="00B645DB" w:rsidRDefault="000D0F39" w:rsidP="001F6EBD">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SEXTO GRADO DE PRIMARIA</w:t>
            </w:r>
          </w:p>
        </w:tc>
      </w:tr>
      <w:tr w:rsidR="000D0F39" w:rsidRPr="008F150A" w14:paraId="2ECC44E7" w14:textId="77777777" w:rsidTr="001F6EBD">
        <w:tc>
          <w:tcPr>
            <w:tcW w:w="9736" w:type="dxa"/>
            <w:vAlign w:val="center"/>
          </w:tcPr>
          <w:p w14:paraId="52C4610A"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Selecciona  fuentes</w:t>
            </w:r>
            <w:proofErr w:type="gramEnd"/>
            <w:r w:rsidRPr="00B645DB">
              <w:rPr>
                <w:rFonts w:ascii="Arial Narrow" w:hAnsi="Arial Narrow"/>
                <w:sz w:val="20"/>
                <w:szCs w:val="20"/>
                <w:lang w:val="es-PE"/>
              </w:rPr>
              <w:t xml:space="preserve">  que  le proporcionan  información sobre  hechos  y  procesos históricos peruanos del siglo XIX  y  XX,  y  los  ubica  en  el momento  en  que  se produjeron.</w:t>
            </w:r>
          </w:p>
          <w:p w14:paraId="52CBA3F5"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Identifica  las</w:t>
            </w:r>
            <w:proofErr w:type="gramEnd"/>
            <w:r w:rsidRPr="00B645DB">
              <w:rPr>
                <w:rFonts w:ascii="Arial Narrow" w:hAnsi="Arial Narrow"/>
                <w:sz w:val="20"/>
                <w:szCs w:val="20"/>
                <w:lang w:val="es-PE"/>
              </w:rPr>
              <w:t xml:space="preserve">  diferencias entre  las  versiones  que  las fuentes  presentan  sobre hechos o procesos históricos peruanos del siglo XIX y XX.</w:t>
            </w:r>
          </w:p>
          <w:p w14:paraId="695DDA59"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Secuencia  distintos</w:t>
            </w:r>
            <w:proofErr w:type="gramEnd"/>
            <w:r w:rsidRPr="00B645DB">
              <w:rPr>
                <w:rFonts w:ascii="Arial Narrow" w:hAnsi="Arial Narrow"/>
                <w:sz w:val="20"/>
                <w:szCs w:val="20"/>
                <w:lang w:val="es-PE"/>
              </w:rPr>
              <w:t xml:space="preserve">  hechos de la historia local, regional y nacional  del  Perú  de  los siglos  XIX  y  XX;  identifica cambios,  permanencias  y simultaneidades.</w:t>
            </w:r>
          </w:p>
          <w:p w14:paraId="508E7B32"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Explica  hechos</w:t>
            </w:r>
            <w:proofErr w:type="gramEnd"/>
            <w:r w:rsidRPr="00B645DB">
              <w:rPr>
                <w:rFonts w:ascii="Arial Narrow" w:hAnsi="Arial Narrow"/>
                <w:sz w:val="20"/>
                <w:szCs w:val="20"/>
                <w:lang w:val="es-PE"/>
              </w:rPr>
              <w:t xml:space="preserve">  o  procesos históricos peruanos del siglo XIX y XX utilizando categorías temporales relacionadas con el  tiempo  histórico,  e identifica  algunas  causas  y consecuencias  inmediatas  y de largo plazo.</w:t>
            </w:r>
          </w:p>
          <w:p w14:paraId="05191877"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hechos  y  procesos históricos peruanos del siglo XIX  y  XX;  reconoce  la participación  de hombres  y mujeres en ellos.</w:t>
            </w:r>
          </w:p>
        </w:tc>
      </w:tr>
    </w:tbl>
    <w:p w14:paraId="6D7C2A2E"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5C987290" w14:textId="77777777" w:rsidTr="001F6EBD">
        <w:tc>
          <w:tcPr>
            <w:tcW w:w="9736" w:type="dxa"/>
            <w:vAlign w:val="center"/>
          </w:tcPr>
          <w:p w14:paraId="4F6B25DD"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GESTIONA RESPONSABLEMENTE EL ESPACIO Y EL AMBIENTE.</w:t>
            </w:r>
          </w:p>
        </w:tc>
      </w:tr>
      <w:tr w:rsidR="000D0F39" w:rsidRPr="008F150A" w14:paraId="39BDB5EB" w14:textId="77777777" w:rsidTr="001F6EBD">
        <w:tc>
          <w:tcPr>
            <w:tcW w:w="9736" w:type="dxa"/>
            <w:vAlign w:val="center"/>
          </w:tcPr>
          <w:p w14:paraId="5F6FF200"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64A3D538" w14:textId="77777777" w:rsidR="000D0F39" w:rsidRPr="00B645DB" w:rsidRDefault="0064776F" w:rsidP="00CC618F">
            <w:pPr>
              <w:pStyle w:val="Prrafodelista"/>
              <w:numPr>
                <w:ilvl w:val="0"/>
                <w:numId w:val="220"/>
              </w:numPr>
              <w:rPr>
                <w:rFonts w:ascii="Arial Narrow" w:hAnsi="Arial Narrow"/>
                <w:sz w:val="20"/>
                <w:szCs w:val="20"/>
                <w:lang w:val="es-PE"/>
              </w:rPr>
            </w:pPr>
            <w:r w:rsidRPr="00B645DB">
              <w:rPr>
                <w:rFonts w:ascii="Arial Narrow" w:hAnsi="Arial Narrow"/>
                <w:sz w:val="20"/>
                <w:szCs w:val="20"/>
                <w:lang w:val="es-PE"/>
              </w:rPr>
              <w:t>Comprende las</w:t>
            </w:r>
            <w:r w:rsidR="000D0F39" w:rsidRPr="00B645DB">
              <w:rPr>
                <w:rFonts w:ascii="Arial Narrow" w:hAnsi="Arial Narrow"/>
                <w:sz w:val="20"/>
                <w:szCs w:val="20"/>
                <w:lang w:val="es-PE"/>
              </w:rPr>
              <w:t xml:space="preserve"> relaciones entre los elementos naturales y sociales.</w:t>
            </w:r>
          </w:p>
          <w:p w14:paraId="7C37C2C5" w14:textId="77777777" w:rsidR="000D0F39" w:rsidRPr="00B645DB" w:rsidRDefault="000D0F39" w:rsidP="00CC618F">
            <w:pPr>
              <w:pStyle w:val="Prrafodelista"/>
              <w:numPr>
                <w:ilvl w:val="0"/>
                <w:numId w:val="220"/>
              </w:numPr>
              <w:rPr>
                <w:rFonts w:ascii="Arial Narrow" w:hAnsi="Arial Narrow"/>
                <w:sz w:val="20"/>
                <w:szCs w:val="20"/>
                <w:lang w:val="es-PE"/>
              </w:rPr>
            </w:pPr>
            <w:r w:rsidRPr="00B645DB">
              <w:rPr>
                <w:rFonts w:ascii="Arial Narrow" w:hAnsi="Arial Narrow"/>
                <w:sz w:val="20"/>
                <w:szCs w:val="20"/>
                <w:lang w:val="es-PE"/>
              </w:rPr>
              <w:t>Maneja fuentes de información para comprender el espacio geográfico.</w:t>
            </w:r>
          </w:p>
          <w:p w14:paraId="02380252" w14:textId="77777777" w:rsidR="000D0F39" w:rsidRPr="00B645DB" w:rsidRDefault="000D0F39" w:rsidP="00CC618F">
            <w:pPr>
              <w:pStyle w:val="Prrafodelista"/>
              <w:numPr>
                <w:ilvl w:val="0"/>
                <w:numId w:val="220"/>
              </w:numPr>
              <w:rPr>
                <w:rFonts w:ascii="Arial Narrow" w:hAnsi="Arial Narrow"/>
                <w:sz w:val="20"/>
                <w:szCs w:val="20"/>
                <w:lang w:val="es-PE"/>
              </w:rPr>
            </w:pPr>
            <w:r w:rsidRPr="00B645DB">
              <w:rPr>
                <w:rFonts w:ascii="Arial Narrow" w:hAnsi="Arial Narrow"/>
                <w:sz w:val="20"/>
                <w:szCs w:val="20"/>
                <w:lang w:val="es-PE"/>
              </w:rPr>
              <w:t>Genera  acciones  para  preservar  el  ambiente.</w:t>
            </w:r>
          </w:p>
        </w:tc>
      </w:tr>
      <w:tr w:rsidR="000D0F39" w:rsidRPr="00B645DB" w14:paraId="0ADF4A3D" w14:textId="77777777" w:rsidTr="001F6EBD">
        <w:tc>
          <w:tcPr>
            <w:tcW w:w="9736" w:type="dxa"/>
            <w:vAlign w:val="center"/>
          </w:tcPr>
          <w:p w14:paraId="3DF8BFB5"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4A952101" w14:textId="77777777" w:rsidTr="001F6EBD">
        <w:tc>
          <w:tcPr>
            <w:tcW w:w="9736" w:type="dxa"/>
            <w:vAlign w:val="center"/>
          </w:tcPr>
          <w:p w14:paraId="332FC494"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 xml:space="preserve">Gestiona responsablemente el espacio y ambiente al realizar frecuentemente actividades para su </w:t>
            </w:r>
            <w:proofErr w:type="gramStart"/>
            <w:r w:rsidRPr="00B645DB">
              <w:rPr>
                <w:rFonts w:ascii="Arial Narrow" w:hAnsi="Arial Narrow"/>
                <w:sz w:val="20"/>
                <w:szCs w:val="20"/>
                <w:lang w:val="es-PE"/>
              </w:rPr>
              <w:t>cuidado  y</w:t>
            </w:r>
            <w:proofErr w:type="gramEnd"/>
            <w:r w:rsidRPr="00B645DB">
              <w:rPr>
                <w:rFonts w:ascii="Arial Narrow" w:hAnsi="Arial Narrow"/>
                <w:sz w:val="20"/>
                <w:szCs w:val="20"/>
                <w:lang w:val="es-PE"/>
              </w:rPr>
              <w:t xml:space="preserve">  al  disminuir  los  factores  de  vulnerabilidad  en  su  escuela.  </w:t>
            </w:r>
            <w:proofErr w:type="gramStart"/>
            <w:r w:rsidRPr="00B645DB">
              <w:rPr>
                <w:rFonts w:ascii="Arial Narrow" w:hAnsi="Arial Narrow"/>
                <w:sz w:val="20"/>
                <w:szCs w:val="20"/>
                <w:lang w:val="es-PE"/>
              </w:rPr>
              <w:t>Utiliza  distintas</w:t>
            </w:r>
            <w:proofErr w:type="gramEnd"/>
            <w:r w:rsidRPr="00B645DB">
              <w:rPr>
                <w:rFonts w:ascii="Arial Narrow" w:hAnsi="Arial Narrow"/>
                <w:sz w:val="20"/>
                <w:szCs w:val="20"/>
                <w:lang w:val="es-PE"/>
              </w:rPr>
              <w:t xml:space="preserve">  fuentes  y herramientas  cartográficas  para  ubicar  elementos  en  el  espacio  geográfico  y  compara  estos espacios  a  diferentes  escalas  considerando  la  acción  de  los  actores  sociales.   Explica  las problemáticas  ambientales  y  territoriales  a  partir  de  sus  causas,  consecuencias  y  sus manifestaciones a diversas escalas..</w:t>
            </w:r>
          </w:p>
        </w:tc>
      </w:tr>
      <w:tr w:rsidR="000D0F39" w:rsidRPr="008F150A" w14:paraId="2601F164" w14:textId="77777777" w:rsidTr="001F6EBD">
        <w:tc>
          <w:tcPr>
            <w:tcW w:w="9736" w:type="dxa"/>
            <w:vAlign w:val="center"/>
          </w:tcPr>
          <w:p w14:paraId="562008E4"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 xml:space="preserve"> DESEMPEÑOS DE SEXTO GRADO DE PRIMARIA</w:t>
            </w:r>
          </w:p>
        </w:tc>
      </w:tr>
      <w:tr w:rsidR="000D0F39" w:rsidRPr="008F150A" w14:paraId="7A4B89EE" w14:textId="77777777" w:rsidTr="001F6EBD">
        <w:tc>
          <w:tcPr>
            <w:tcW w:w="9736" w:type="dxa"/>
            <w:vAlign w:val="center"/>
          </w:tcPr>
          <w:p w14:paraId="339645A6"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Compara  los</w:t>
            </w:r>
            <w:proofErr w:type="gramEnd"/>
            <w:r w:rsidRPr="00B645DB">
              <w:rPr>
                <w:rFonts w:ascii="Arial Narrow" w:hAnsi="Arial Narrow"/>
                <w:sz w:val="20"/>
                <w:szCs w:val="20"/>
                <w:lang w:val="es-PE"/>
              </w:rPr>
              <w:t xml:space="preserve">  elementos  naturales  y sociales de los espacios geográficos de su  localidad  y  región,  y  de  un  área </w:t>
            </w:r>
          </w:p>
          <w:p w14:paraId="26FAAD4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natural  protegida</w:t>
            </w:r>
            <w:proofErr w:type="gramEnd"/>
            <w:r w:rsidRPr="00B645DB">
              <w:rPr>
                <w:rFonts w:ascii="Arial Narrow" w:hAnsi="Arial Narrow"/>
                <w:sz w:val="20"/>
                <w:szCs w:val="20"/>
                <w:lang w:val="es-PE"/>
              </w:rPr>
              <w:t>,  y  explica  cómo  los distintos actores sociales intervienen en su  transformación  de  acuerdo  a  su función.</w:t>
            </w:r>
          </w:p>
          <w:p w14:paraId="79D52FB6"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Utiliza diversas fuentes y herramientas cartográficas para obtener información </w:t>
            </w:r>
            <w:proofErr w:type="gramStart"/>
            <w:r w:rsidRPr="00B645DB">
              <w:rPr>
                <w:rFonts w:ascii="Arial Narrow" w:hAnsi="Arial Narrow"/>
                <w:sz w:val="20"/>
                <w:szCs w:val="20"/>
                <w:lang w:val="es-PE"/>
              </w:rPr>
              <w:t>y  ubicar</w:t>
            </w:r>
            <w:proofErr w:type="gramEnd"/>
            <w:r w:rsidRPr="00B645DB">
              <w:rPr>
                <w:rFonts w:ascii="Arial Narrow" w:hAnsi="Arial Narrow"/>
                <w:sz w:val="20"/>
                <w:szCs w:val="20"/>
                <w:lang w:val="es-PE"/>
              </w:rPr>
              <w:t xml:space="preserve">  elementos  en  el  espacio geográfico y el ambiente.</w:t>
            </w:r>
          </w:p>
          <w:p w14:paraId="0294538E"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lastRenderedPageBreak/>
              <w:t>Explica  los</w:t>
            </w:r>
            <w:proofErr w:type="gramEnd"/>
            <w:r w:rsidRPr="00B645DB">
              <w:rPr>
                <w:rFonts w:ascii="Arial Narrow" w:hAnsi="Arial Narrow"/>
                <w:sz w:val="20"/>
                <w:szCs w:val="20"/>
                <w:lang w:val="es-PE"/>
              </w:rPr>
              <w:t xml:space="preserve">  servicios  ambientales  que brindan  las  principales  áreas  naturales protegidas  de  su  localidad  o  región,  y propone  y  lleva  a  cabo  soluciones prácticas  para  potenciar  su sostenibilidad. </w:t>
            </w:r>
          </w:p>
          <w:p w14:paraId="0F561A92"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Explica  las</w:t>
            </w:r>
            <w:proofErr w:type="gramEnd"/>
            <w:r w:rsidRPr="00B645DB">
              <w:rPr>
                <w:rFonts w:ascii="Arial Narrow" w:hAnsi="Arial Narrow"/>
                <w:sz w:val="20"/>
                <w:szCs w:val="20"/>
                <w:lang w:val="es-PE"/>
              </w:rPr>
              <w:t xml:space="preserve">  causas  y  consecuencias  de una  problemática ambiental,  del calentamiento  global,  y  de  una problemática territorial,  como  la expansión  urbana  versus  la  reducción de tierras de cultivo, a nivel local, regional y nacional.</w:t>
            </w:r>
          </w:p>
          <w:p w14:paraId="75461E6B"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Explica  los</w:t>
            </w:r>
            <w:proofErr w:type="gramEnd"/>
            <w:r w:rsidRPr="00B645DB">
              <w:rPr>
                <w:rFonts w:ascii="Arial Narrow" w:hAnsi="Arial Narrow"/>
                <w:sz w:val="20"/>
                <w:szCs w:val="20"/>
                <w:lang w:val="es-PE"/>
              </w:rPr>
              <w:t xml:space="preserve">  factores  de  vulnerabilidad ante  desastres,  en  su  escuela  y localidad,  y  aquellos  factores  de vulnerabilidad local frente a los efectos del cambio climático; propone y ejecuta acciones para reducirlos.</w:t>
            </w:r>
          </w:p>
          <w:p w14:paraId="1E09D56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el  uso  de  recursos  naturales renovables  y  no  renovables,  y  los patrones de consumo de su comunidad, y planifica y ejecuta acciones orientadas a  mejorar  las  prácticas  para  la conservación  del  ambiente,  en  su escuela y en su localidad relacionadas al manejo  y  uso  del  agua,  la  energía,  3R (reducir,  reusar  y reciclar)  y  residuos sólidos,  conservación  de  los ecosistemas  terrestres  y  marinos, transporte,  entre  otros,-teniendo  en cuenta el desarrollo sostenible</w:t>
            </w:r>
          </w:p>
        </w:tc>
      </w:tr>
    </w:tbl>
    <w:p w14:paraId="3EF7694B"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78065262" w14:textId="77777777" w:rsidTr="001F6EBD">
        <w:tc>
          <w:tcPr>
            <w:tcW w:w="9736" w:type="dxa"/>
            <w:vAlign w:val="center"/>
          </w:tcPr>
          <w:p w14:paraId="348F4993"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GESTIONA RESPONSABLEMENTE LOS RECURSOS ECONÓMICOS.</w:t>
            </w:r>
          </w:p>
        </w:tc>
      </w:tr>
      <w:tr w:rsidR="000D0F39" w:rsidRPr="008F150A" w14:paraId="7938326B" w14:textId="77777777" w:rsidTr="001F6EBD">
        <w:tc>
          <w:tcPr>
            <w:tcW w:w="9736" w:type="dxa"/>
            <w:vAlign w:val="center"/>
          </w:tcPr>
          <w:p w14:paraId="25936C78"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23B4FC9B" w14:textId="77777777" w:rsidR="000D0F39" w:rsidRPr="00B645DB" w:rsidRDefault="000D0F39" w:rsidP="00CC618F">
            <w:pPr>
              <w:pStyle w:val="Prrafodelista"/>
              <w:numPr>
                <w:ilvl w:val="0"/>
                <w:numId w:val="221"/>
              </w:numPr>
              <w:rPr>
                <w:rFonts w:ascii="Arial Narrow" w:hAnsi="Arial Narrow"/>
                <w:sz w:val="20"/>
                <w:szCs w:val="20"/>
                <w:lang w:val="es-PE"/>
              </w:rPr>
            </w:pPr>
            <w:r w:rsidRPr="00B645DB">
              <w:rPr>
                <w:rFonts w:ascii="Arial Narrow" w:hAnsi="Arial Narrow"/>
                <w:sz w:val="20"/>
                <w:szCs w:val="20"/>
                <w:lang w:val="es-PE"/>
              </w:rPr>
              <w:t xml:space="preserve">Comprende </w:t>
            </w:r>
            <w:proofErr w:type="gramStart"/>
            <w:r w:rsidRPr="00B645DB">
              <w:rPr>
                <w:rFonts w:ascii="Arial Narrow" w:hAnsi="Arial Narrow"/>
                <w:sz w:val="20"/>
                <w:szCs w:val="20"/>
                <w:lang w:val="es-PE"/>
              </w:rPr>
              <w:t>el  funcionamiento</w:t>
            </w:r>
            <w:proofErr w:type="gramEnd"/>
            <w:r w:rsidRPr="00B645DB">
              <w:rPr>
                <w:rFonts w:ascii="Arial Narrow" w:hAnsi="Arial Narrow"/>
                <w:sz w:val="20"/>
                <w:szCs w:val="20"/>
                <w:lang w:val="es-PE"/>
              </w:rPr>
              <w:t xml:space="preserve">  del sistema económico y financiero.</w:t>
            </w:r>
          </w:p>
          <w:p w14:paraId="714B84F2" w14:textId="77777777" w:rsidR="000D0F39" w:rsidRPr="00B645DB" w:rsidRDefault="000D0F39" w:rsidP="00CC618F">
            <w:pPr>
              <w:pStyle w:val="Prrafodelista"/>
              <w:numPr>
                <w:ilvl w:val="0"/>
                <w:numId w:val="221"/>
              </w:numPr>
              <w:rPr>
                <w:rFonts w:ascii="Arial Narrow" w:hAnsi="Arial Narrow"/>
                <w:sz w:val="20"/>
                <w:szCs w:val="20"/>
                <w:lang w:val="es-PE"/>
              </w:rPr>
            </w:pPr>
            <w:r w:rsidRPr="00B645DB">
              <w:rPr>
                <w:rFonts w:ascii="Arial Narrow" w:hAnsi="Arial Narrow"/>
                <w:sz w:val="20"/>
                <w:szCs w:val="20"/>
                <w:lang w:val="es-PE"/>
              </w:rPr>
              <w:t>Toma  decisiones  económicas  y  financieras.</w:t>
            </w:r>
          </w:p>
        </w:tc>
      </w:tr>
      <w:tr w:rsidR="000D0F39" w:rsidRPr="00B645DB" w14:paraId="3BE432AF" w14:textId="77777777" w:rsidTr="001F6EBD">
        <w:tc>
          <w:tcPr>
            <w:tcW w:w="9736" w:type="dxa"/>
            <w:vAlign w:val="center"/>
          </w:tcPr>
          <w:p w14:paraId="7BF33278"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1263DB1D" w14:textId="77777777" w:rsidTr="001F6EBD">
        <w:tc>
          <w:tcPr>
            <w:tcW w:w="9736" w:type="dxa"/>
            <w:vAlign w:val="center"/>
          </w:tcPr>
          <w:p w14:paraId="3C793E9D" w14:textId="77777777" w:rsidR="000D0F39" w:rsidRPr="00B645DB" w:rsidRDefault="000D0F39" w:rsidP="001F6EBD">
            <w:pPr>
              <w:jc w:val="both"/>
              <w:rPr>
                <w:rFonts w:ascii="Arial Narrow" w:hAnsi="Arial Narrow"/>
                <w:sz w:val="20"/>
                <w:szCs w:val="20"/>
                <w:lang w:val="es-PE"/>
              </w:rPr>
            </w:pPr>
            <w:proofErr w:type="gramStart"/>
            <w:r w:rsidRPr="00B645DB">
              <w:rPr>
                <w:rFonts w:ascii="Arial Narrow" w:hAnsi="Arial Narrow"/>
                <w:sz w:val="20"/>
                <w:szCs w:val="20"/>
                <w:lang w:val="es-PE"/>
              </w:rPr>
              <w:t>Gestiona  responsablemente</w:t>
            </w:r>
            <w:proofErr w:type="gramEnd"/>
            <w:r w:rsidRPr="00B645DB">
              <w:rPr>
                <w:rFonts w:ascii="Arial Narrow" w:hAnsi="Arial Narrow"/>
                <w:sz w:val="20"/>
                <w:szCs w:val="20"/>
                <w:lang w:val="es-PE"/>
              </w:rPr>
              <w:t xml:space="preserve"> los recursos económicos al utilizar el dinero y otros recursos como consumidor informado y al realizar acciones de ahorro, inversión y cuidado de ellos. Explica el papel de la publicidad frente </w:t>
            </w:r>
            <w:proofErr w:type="gramStart"/>
            <w:r w:rsidRPr="00B645DB">
              <w:rPr>
                <w:rFonts w:ascii="Arial Narrow" w:hAnsi="Arial Narrow"/>
                <w:sz w:val="20"/>
                <w:szCs w:val="20"/>
                <w:lang w:val="es-PE"/>
              </w:rPr>
              <w:t>a  las</w:t>
            </w:r>
            <w:proofErr w:type="gramEnd"/>
            <w:r w:rsidRPr="00B645DB">
              <w:rPr>
                <w:rFonts w:ascii="Arial Narrow" w:hAnsi="Arial Narrow"/>
                <w:sz w:val="20"/>
                <w:szCs w:val="20"/>
                <w:lang w:val="es-PE"/>
              </w:rPr>
              <w:t xml:space="preserve">  decisiones  de  consumo  y  en  la  planificación  de  los  presupuestos  personales  y  familiares,  así  como  la importancia de cumplir con el pago de impuestos, tributos y deudas como medio para el bienestar común. Explica los roles que cumplen las empresas y el Estado respecto a la satisfacción de las necesidades económicas y financieras de las personas.</w:t>
            </w:r>
          </w:p>
        </w:tc>
      </w:tr>
      <w:tr w:rsidR="000D0F39" w:rsidRPr="008F150A" w14:paraId="07A941EB" w14:textId="77777777" w:rsidTr="001F6EBD">
        <w:tc>
          <w:tcPr>
            <w:tcW w:w="9736" w:type="dxa"/>
            <w:vAlign w:val="center"/>
          </w:tcPr>
          <w:p w14:paraId="1BD9A55B"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DESEMPEÑOS DE SEXTO GRADO DE PRIMARIA</w:t>
            </w:r>
          </w:p>
        </w:tc>
      </w:tr>
      <w:tr w:rsidR="000D0F39" w:rsidRPr="008F150A" w14:paraId="7B040578" w14:textId="77777777" w:rsidTr="001F6EBD">
        <w:tc>
          <w:tcPr>
            <w:tcW w:w="9736" w:type="dxa"/>
            <w:vAlign w:val="center"/>
          </w:tcPr>
          <w:p w14:paraId="03528E25"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Explica  cómo</w:t>
            </w:r>
            <w:proofErr w:type="gramEnd"/>
            <w:r w:rsidRPr="00B645DB">
              <w:rPr>
                <w:rFonts w:ascii="Arial Narrow" w:hAnsi="Arial Narrow"/>
                <w:sz w:val="20"/>
                <w:szCs w:val="20"/>
                <w:lang w:val="es-PE"/>
              </w:rPr>
              <w:t xml:space="preserve">  el  Estado  promueve  y garantiza  los  intercambios económicos en diferentes  sectores  y  cómo  las  empresas producen bienes y servicios para contribuir al desarrollo sostenible de la sociedad. </w:t>
            </w:r>
          </w:p>
          <w:p w14:paraId="1123D6A5"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Argumenta  la</w:t>
            </w:r>
            <w:proofErr w:type="gramEnd"/>
            <w:r w:rsidRPr="00B645DB">
              <w:rPr>
                <w:rFonts w:ascii="Arial Narrow" w:hAnsi="Arial Narrow"/>
                <w:sz w:val="20"/>
                <w:szCs w:val="20"/>
                <w:lang w:val="es-PE"/>
              </w:rPr>
              <w:t xml:space="preserve">  importancia de cumplir con los compromisos de pago de deudas y responsabilidades tributarias para mejorar los bienes y servicios públicos.</w:t>
            </w:r>
          </w:p>
          <w:p w14:paraId="26EE2A13"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cuál es el rol </w:t>
            </w:r>
            <w:proofErr w:type="gramStart"/>
            <w:r w:rsidRPr="00B645DB">
              <w:rPr>
                <w:rFonts w:ascii="Arial Narrow" w:hAnsi="Arial Narrow"/>
                <w:sz w:val="20"/>
                <w:szCs w:val="20"/>
                <w:lang w:val="es-PE"/>
              </w:rPr>
              <w:t>de  la</w:t>
            </w:r>
            <w:proofErr w:type="gramEnd"/>
            <w:r w:rsidRPr="00B645DB">
              <w:rPr>
                <w:rFonts w:ascii="Arial Narrow" w:hAnsi="Arial Narrow"/>
                <w:sz w:val="20"/>
                <w:szCs w:val="20"/>
                <w:lang w:val="es-PE"/>
              </w:rPr>
              <w:t xml:space="preserve"> publicidad y cómo influye en sus decisiones de consumo y en las de su familia.</w:t>
            </w:r>
          </w:p>
          <w:p w14:paraId="19D0D2E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Elabora un presupuesto personal y familiar; explica cómo el uso del dinero afecta positiva o negativamente a las personas y a las </w:t>
            </w:r>
            <w:proofErr w:type="gramStart"/>
            <w:r w:rsidRPr="00B645DB">
              <w:rPr>
                <w:rFonts w:ascii="Arial Narrow" w:hAnsi="Arial Narrow"/>
                <w:sz w:val="20"/>
                <w:szCs w:val="20"/>
                <w:lang w:val="es-PE"/>
              </w:rPr>
              <w:t>familias;  y</w:t>
            </w:r>
            <w:proofErr w:type="gramEnd"/>
            <w:r w:rsidRPr="00B645DB">
              <w:rPr>
                <w:rFonts w:ascii="Arial Narrow" w:hAnsi="Arial Narrow"/>
                <w:sz w:val="20"/>
                <w:szCs w:val="20"/>
                <w:lang w:val="es-PE"/>
              </w:rPr>
              <w:t xml:space="preserve">  formula  planes  de  ahorro  e inversión  personal  y  de  aula,  de  acuerdo con metas trazadas y fines previstos.</w:t>
            </w:r>
          </w:p>
          <w:p w14:paraId="7B36A926"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Promueve  actividades  para  fomentar  el respeto de los derechos del consumidor, la responsabilidad socio ambiental  de  las empresas, el ahorro personal y la cultura de pago de impuestos.</w:t>
            </w:r>
          </w:p>
        </w:tc>
      </w:tr>
    </w:tbl>
    <w:p w14:paraId="6452D7BC" w14:textId="77777777" w:rsidR="000D0F39" w:rsidRPr="00B645DB" w:rsidRDefault="000D0F39" w:rsidP="000D0F39">
      <w:pPr>
        <w:spacing w:after="0" w:line="276" w:lineRule="auto"/>
        <w:rPr>
          <w:rFonts w:ascii="Arial Narrow" w:hAnsi="Arial Narrow"/>
          <w:sz w:val="20"/>
          <w:szCs w:val="20"/>
          <w:lang w:val="es-PE"/>
        </w:rPr>
      </w:pPr>
    </w:p>
    <w:p w14:paraId="592B2CF9" w14:textId="77777777" w:rsidR="000D0F39" w:rsidRPr="00B645DB" w:rsidRDefault="000D0F39" w:rsidP="000D0F39">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ARTE Y CULTURA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w:t>
      </w:r>
    </w:p>
    <w:tbl>
      <w:tblPr>
        <w:tblStyle w:val="Tablaconcuadrcula"/>
        <w:tblW w:w="0" w:type="auto"/>
        <w:tblLook w:val="04A0" w:firstRow="1" w:lastRow="0" w:firstColumn="1" w:lastColumn="0" w:noHBand="0" w:noVBand="1"/>
      </w:tblPr>
      <w:tblGrid>
        <w:gridCol w:w="9736"/>
      </w:tblGrid>
      <w:tr w:rsidR="000D0F39" w:rsidRPr="008F150A" w14:paraId="27BAC315" w14:textId="77777777" w:rsidTr="001F6EBD">
        <w:tc>
          <w:tcPr>
            <w:tcW w:w="9736" w:type="dxa"/>
            <w:vAlign w:val="center"/>
          </w:tcPr>
          <w:p w14:paraId="686938F3"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APRECIA DE MANERA CRÍTICA MANIFESTACIONES ARTÍSTICAS – CULTURALES.</w:t>
            </w:r>
          </w:p>
        </w:tc>
      </w:tr>
      <w:tr w:rsidR="000D0F39" w:rsidRPr="00B645DB" w14:paraId="79E06C20" w14:textId="77777777" w:rsidTr="001F6EBD">
        <w:tc>
          <w:tcPr>
            <w:tcW w:w="9736" w:type="dxa"/>
            <w:vAlign w:val="center"/>
          </w:tcPr>
          <w:p w14:paraId="42DAB952"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5C045D92" w14:textId="77777777" w:rsidR="000D0F39" w:rsidRPr="00B645DB" w:rsidRDefault="0064776F" w:rsidP="00CC618F">
            <w:pPr>
              <w:pStyle w:val="Prrafodelista"/>
              <w:numPr>
                <w:ilvl w:val="0"/>
                <w:numId w:val="222"/>
              </w:numPr>
              <w:rPr>
                <w:rFonts w:ascii="Arial Narrow" w:hAnsi="Arial Narrow"/>
                <w:sz w:val="20"/>
                <w:szCs w:val="20"/>
                <w:lang w:val="es-PE"/>
              </w:rPr>
            </w:pPr>
            <w:r w:rsidRPr="00B645DB">
              <w:rPr>
                <w:rFonts w:ascii="Arial Narrow" w:hAnsi="Arial Narrow"/>
                <w:sz w:val="20"/>
                <w:szCs w:val="20"/>
                <w:lang w:val="es-PE"/>
              </w:rPr>
              <w:t xml:space="preserve">Percibe </w:t>
            </w:r>
            <w:proofErr w:type="gramStart"/>
            <w:r w:rsidRPr="00B645DB">
              <w:rPr>
                <w:rFonts w:ascii="Arial Narrow" w:hAnsi="Arial Narrow"/>
                <w:sz w:val="20"/>
                <w:szCs w:val="20"/>
                <w:lang w:val="es-PE"/>
              </w:rPr>
              <w:t>manifestaciones</w:t>
            </w:r>
            <w:r w:rsidR="000D0F39" w:rsidRPr="00B645DB">
              <w:rPr>
                <w:rFonts w:ascii="Arial Narrow" w:hAnsi="Arial Narrow"/>
                <w:sz w:val="20"/>
                <w:szCs w:val="20"/>
                <w:lang w:val="es-PE"/>
              </w:rPr>
              <w:t xml:space="preserve">  artístico</w:t>
            </w:r>
            <w:proofErr w:type="gramEnd"/>
            <w:r w:rsidR="000D0F39" w:rsidRPr="00B645DB">
              <w:rPr>
                <w:rFonts w:ascii="Arial Narrow" w:hAnsi="Arial Narrow"/>
                <w:sz w:val="20"/>
                <w:szCs w:val="20"/>
                <w:lang w:val="es-PE"/>
              </w:rPr>
              <w:t>-culturales.</w:t>
            </w:r>
          </w:p>
          <w:p w14:paraId="2E86A1A0" w14:textId="77777777" w:rsidR="000D0F39" w:rsidRPr="00B645DB" w:rsidRDefault="000D0F39" w:rsidP="00CC618F">
            <w:pPr>
              <w:pStyle w:val="Prrafodelista"/>
              <w:numPr>
                <w:ilvl w:val="0"/>
                <w:numId w:val="222"/>
              </w:numPr>
              <w:rPr>
                <w:rFonts w:ascii="Arial Narrow" w:hAnsi="Arial Narrow"/>
                <w:sz w:val="20"/>
                <w:szCs w:val="20"/>
                <w:lang w:val="es-PE"/>
              </w:rPr>
            </w:pPr>
            <w:r w:rsidRPr="00B645DB">
              <w:rPr>
                <w:rFonts w:ascii="Arial Narrow" w:hAnsi="Arial Narrow"/>
                <w:sz w:val="20"/>
                <w:szCs w:val="20"/>
                <w:lang w:val="es-PE"/>
              </w:rPr>
              <w:t>Contextualiza las manifestaciones culturales.</w:t>
            </w:r>
          </w:p>
          <w:p w14:paraId="7DF34D10" w14:textId="77777777" w:rsidR="000D0F39" w:rsidRPr="00B645DB" w:rsidRDefault="000D0F39" w:rsidP="00CC618F">
            <w:pPr>
              <w:pStyle w:val="Prrafodelista"/>
              <w:numPr>
                <w:ilvl w:val="0"/>
                <w:numId w:val="222"/>
              </w:numPr>
              <w:rPr>
                <w:rFonts w:ascii="Arial Narrow" w:hAnsi="Arial Narrow"/>
                <w:sz w:val="20"/>
                <w:szCs w:val="20"/>
                <w:lang w:val="es-PE"/>
              </w:rPr>
            </w:pPr>
            <w:r w:rsidRPr="00B645DB">
              <w:rPr>
                <w:rFonts w:ascii="Arial Narrow" w:hAnsi="Arial Narrow"/>
                <w:sz w:val="20"/>
                <w:szCs w:val="20"/>
                <w:lang w:val="es-PE"/>
              </w:rPr>
              <w:t>Reflexiona creativa y críticamente.</w:t>
            </w:r>
          </w:p>
        </w:tc>
      </w:tr>
      <w:tr w:rsidR="000D0F39" w:rsidRPr="00B645DB" w14:paraId="07493DB3" w14:textId="77777777" w:rsidTr="001F6EBD">
        <w:tc>
          <w:tcPr>
            <w:tcW w:w="9736" w:type="dxa"/>
            <w:vAlign w:val="center"/>
          </w:tcPr>
          <w:p w14:paraId="31A0F7A5"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260EC0D6" w14:textId="77777777" w:rsidTr="001F6EBD">
        <w:tc>
          <w:tcPr>
            <w:tcW w:w="9736" w:type="dxa"/>
            <w:vAlign w:val="center"/>
          </w:tcPr>
          <w:p w14:paraId="1FD0BDD1"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Aprecia de manera crítica manifestaciones artístico-culturales al interpretar las cualidades expresivas de los elementos del arte, la estructura y los medios utilizados en una manifestación artístico-cultural y explica cómo transmite mensajes, ideas y sentimientos. Investiga los contextos donde se originan manifestaciones artístico-culturales tradicionales y contemporáneas e identifica cómo los cambios, las tradiciones, las creencias y valores revelan la manera en que una determinada persona o sociedad ha vivido. Genera hipótesis sobre el significado y las diversas intenciones que puede tener una manifestación creada en contextos históricos y culturales diferentes.</w:t>
            </w:r>
          </w:p>
        </w:tc>
      </w:tr>
      <w:tr w:rsidR="000D0F39" w:rsidRPr="008F150A" w14:paraId="27A047DA" w14:textId="77777777" w:rsidTr="001F6EBD">
        <w:tc>
          <w:tcPr>
            <w:tcW w:w="9736" w:type="dxa"/>
            <w:vAlign w:val="center"/>
          </w:tcPr>
          <w:p w14:paraId="1F089747" w14:textId="77777777" w:rsidR="000D0F39" w:rsidRPr="00B645DB" w:rsidRDefault="000D0F39" w:rsidP="001F6EBD">
            <w:pPr>
              <w:pStyle w:val="Prrafodelista"/>
              <w:ind w:left="164"/>
              <w:jc w:val="both"/>
              <w:rPr>
                <w:rFonts w:ascii="Arial Narrow" w:hAnsi="Arial Narrow"/>
                <w:b/>
                <w:sz w:val="20"/>
                <w:szCs w:val="20"/>
                <w:lang w:val="es-PE"/>
              </w:rPr>
            </w:pPr>
            <w:r w:rsidRPr="00B645DB">
              <w:rPr>
                <w:rFonts w:ascii="Arial Narrow" w:hAnsi="Arial Narrow"/>
                <w:b/>
                <w:sz w:val="20"/>
                <w:szCs w:val="20"/>
                <w:lang w:val="es-PE"/>
              </w:rPr>
              <w:t>DESEMPEÑOS DE SEXTO GRADO DE PRIMARIA</w:t>
            </w:r>
          </w:p>
        </w:tc>
      </w:tr>
      <w:tr w:rsidR="000D0F39" w:rsidRPr="008F150A" w14:paraId="54866FF0" w14:textId="77777777" w:rsidTr="001F6EBD">
        <w:tc>
          <w:tcPr>
            <w:tcW w:w="9736" w:type="dxa"/>
            <w:vAlign w:val="center"/>
          </w:tcPr>
          <w:p w14:paraId="4AF12D7E"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Describe y analiza las cualidades </w:t>
            </w:r>
            <w:proofErr w:type="gramStart"/>
            <w:r w:rsidRPr="00B645DB">
              <w:rPr>
                <w:rFonts w:ascii="Arial Narrow" w:hAnsi="Arial Narrow"/>
                <w:sz w:val="20"/>
                <w:szCs w:val="20"/>
                <w:lang w:val="es-PE"/>
              </w:rPr>
              <w:t>de  los</w:t>
            </w:r>
            <w:proofErr w:type="gramEnd"/>
            <w:r w:rsidRPr="00B645DB">
              <w:rPr>
                <w:rFonts w:ascii="Arial Narrow" w:hAnsi="Arial Narrow"/>
                <w:sz w:val="20"/>
                <w:szCs w:val="20"/>
                <w:lang w:val="es-PE"/>
              </w:rPr>
              <w:t xml:space="preserve">  elementos  visuales, táctiles,  sonoros  y  kinestésicos que  percibe  en  manifestaciones artístico- culturales,  y  establece relaciones  entre  sus  hallazgos  y las ideas y emociones que ellas le generan.</w:t>
            </w:r>
          </w:p>
          <w:p w14:paraId="216B169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Investiga  en</w:t>
            </w:r>
            <w:proofErr w:type="gramEnd"/>
            <w:r w:rsidRPr="00B645DB">
              <w:rPr>
                <w:rFonts w:ascii="Arial Narrow" w:hAnsi="Arial Narrow"/>
                <w:sz w:val="20"/>
                <w:szCs w:val="20"/>
                <w:lang w:val="es-PE"/>
              </w:rPr>
              <w:t xml:space="preserve">  diversas  fuentes acerca del origen y las formas en que  manifestaciones  artístico culturales  tradicionales  y contemporáneas  transmiten  las características de una sociedad.</w:t>
            </w:r>
          </w:p>
          <w:p w14:paraId="244D5959"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Desarrolla  y</w:t>
            </w:r>
            <w:proofErr w:type="gramEnd"/>
            <w:r w:rsidRPr="00B645DB">
              <w:rPr>
                <w:rFonts w:ascii="Arial Narrow" w:hAnsi="Arial Narrow"/>
                <w:sz w:val="20"/>
                <w:szCs w:val="20"/>
                <w:lang w:val="es-PE"/>
              </w:rPr>
              <w:t xml:space="preserve">  aplica  criterios relevantes  para  evaluar  una manifestación artística, con  base en  la  información  que  maneja sobre  su  forma  y  contexto  de creación,  y  ensaya  una  postura personal frente a ella. Ejemplo: El </w:t>
            </w:r>
            <w:proofErr w:type="gramStart"/>
            <w:r w:rsidRPr="00B645DB">
              <w:rPr>
                <w:rFonts w:ascii="Arial Narrow" w:hAnsi="Arial Narrow"/>
                <w:sz w:val="20"/>
                <w:szCs w:val="20"/>
                <w:lang w:val="es-PE"/>
              </w:rPr>
              <w:t>estudiante  explica</w:t>
            </w:r>
            <w:proofErr w:type="gramEnd"/>
            <w:r w:rsidRPr="00B645DB">
              <w:rPr>
                <w:rFonts w:ascii="Arial Narrow" w:hAnsi="Arial Narrow"/>
                <w:sz w:val="20"/>
                <w:szCs w:val="20"/>
                <w:lang w:val="es-PE"/>
              </w:rPr>
              <w:t xml:space="preserve">  qué  es  un retablo  y  lo  relaciona  con eventos históricos sobre los que ha estudiado y explica qué partes del retablo son más efectivas en transmitir  sus  ideas.</w:t>
            </w:r>
          </w:p>
          <w:p w14:paraId="4669664D"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cómo  ha  cambiado  su  reacción inicial  frente al retablo, después de  haberlo  observado  con detenimiento  e  indagado  sobre el contexto en que fue creado.</w:t>
            </w:r>
          </w:p>
        </w:tc>
      </w:tr>
    </w:tbl>
    <w:p w14:paraId="44812D78"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41B41F98" w14:textId="77777777" w:rsidTr="001F6EBD">
        <w:tc>
          <w:tcPr>
            <w:tcW w:w="9736" w:type="dxa"/>
            <w:vAlign w:val="center"/>
          </w:tcPr>
          <w:p w14:paraId="2ABA21EC"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CREA PROYECTOS DESDE LENGUAJES ARTÍSTICOS.</w:t>
            </w:r>
          </w:p>
        </w:tc>
      </w:tr>
      <w:tr w:rsidR="000D0F39" w:rsidRPr="008F150A" w14:paraId="66DD674A" w14:textId="77777777" w:rsidTr="001F6EBD">
        <w:tc>
          <w:tcPr>
            <w:tcW w:w="9736" w:type="dxa"/>
            <w:vAlign w:val="center"/>
          </w:tcPr>
          <w:p w14:paraId="362CE149"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72CB89E7" w14:textId="77777777" w:rsidR="000D0F39" w:rsidRPr="00B645DB" w:rsidRDefault="000D0F39" w:rsidP="00CC618F">
            <w:pPr>
              <w:pStyle w:val="Prrafodelista"/>
              <w:numPr>
                <w:ilvl w:val="0"/>
                <w:numId w:val="223"/>
              </w:numPr>
              <w:rPr>
                <w:rFonts w:ascii="Arial Narrow" w:hAnsi="Arial Narrow"/>
                <w:sz w:val="20"/>
                <w:szCs w:val="20"/>
                <w:lang w:val="es-PE"/>
              </w:rPr>
            </w:pPr>
            <w:r w:rsidRPr="00B645DB">
              <w:rPr>
                <w:rFonts w:ascii="Arial Narrow" w:hAnsi="Arial Narrow"/>
                <w:sz w:val="20"/>
                <w:szCs w:val="20"/>
                <w:lang w:val="es-PE"/>
              </w:rPr>
              <w:t>Explora y experimenta los lenguajes del arte.</w:t>
            </w:r>
          </w:p>
          <w:p w14:paraId="057661B3" w14:textId="77777777" w:rsidR="000D0F39" w:rsidRPr="00B645DB" w:rsidRDefault="000D0F39" w:rsidP="00CC618F">
            <w:pPr>
              <w:pStyle w:val="Prrafodelista"/>
              <w:numPr>
                <w:ilvl w:val="0"/>
                <w:numId w:val="223"/>
              </w:numPr>
              <w:rPr>
                <w:rFonts w:ascii="Arial Narrow" w:hAnsi="Arial Narrow"/>
                <w:sz w:val="20"/>
                <w:szCs w:val="20"/>
                <w:lang w:val="es-PE"/>
              </w:rPr>
            </w:pPr>
            <w:r w:rsidRPr="00B645DB">
              <w:rPr>
                <w:rFonts w:ascii="Arial Narrow" w:hAnsi="Arial Narrow"/>
                <w:sz w:val="20"/>
                <w:szCs w:val="20"/>
                <w:lang w:val="es-PE"/>
              </w:rPr>
              <w:lastRenderedPageBreak/>
              <w:t>Aplica procesos creativos.</w:t>
            </w:r>
          </w:p>
          <w:p w14:paraId="298ED064" w14:textId="77777777" w:rsidR="000D0F39" w:rsidRPr="00B645DB" w:rsidRDefault="000D0F39" w:rsidP="00CC618F">
            <w:pPr>
              <w:pStyle w:val="Prrafodelista"/>
              <w:numPr>
                <w:ilvl w:val="0"/>
                <w:numId w:val="223"/>
              </w:numPr>
              <w:rPr>
                <w:rFonts w:ascii="Arial Narrow" w:hAnsi="Arial Narrow"/>
                <w:sz w:val="20"/>
                <w:szCs w:val="20"/>
                <w:lang w:val="es-PE"/>
              </w:rPr>
            </w:pPr>
            <w:r w:rsidRPr="00B645DB">
              <w:rPr>
                <w:rFonts w:ascii="Arial Narrow" w:hAnsi="Arial Narrow"/>
                <w:sz w:val="20"/>
                <w:szCs w:val="20"/>
                <w:lang w:val="es-PE"/>
              </w:rPr>
              <w:t>Evalúa y socializa sus procesos y proyectos</w:t>
            </w:r>
          </w:p>
        </w:tc>
      </w:tr>
      <w:tr w:rsidR="000D0F39" w:rsidRPr="00B645DB" w14:paraId="154CB800" w14:textId="77777777" w:rsidTr="001F6EBD">
        <w:tc>
          <w:tcPr>
            <w:tcW w:w="9736" w:type="dxa"/>
            <w:vAlign w:val="center"/>
          </w:tcPr>
          <w:p w14:paraId="56D06F5A"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lastRenderedPageBreak/>
              <w:t>ESTANDAR DEL V CICLO</w:t>
            </w:r>
          </w:p>
        </w:tc>
      </w:tr>
      <w:tr w:rsidR="000D0F39" w:rsidRPr="00B645DB" w14:paraId="757CA356" w14:textId="77777777" w:rsidTr="001F6EBD">
        <w:tc>
          <w:tcPr>
            <w:tcW w:w="9736" w:type="dxa"/>
            <w:vAlign w:val="center"/>
          </w:tcPr>
          <w:p w14:paraId="3B3B857B"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Crea proyectos artísticos individuales o colaborativos explorando formas alternativas de combinar y usar elementos, medios, materiales y técnicas artísticas y tecnologías para la resolución de problemas creativos. Genera ideas investigando una variedad de fuentes y van manipulando los elementos de los diversos lenguajes de las artes (danza, música, teatro, artes visuales) para evaluar cuáles se ajustan mejor a sus intenciones. Planifica y produce trabajos que comunican ideas y experiencias personales y sociales e incorpora influencias de su propia comunidad y de otras culturas. Registra sus procesos, identifica los aspectos esenciales de sus trabajos y los va modificando para mejorarlos. Planifica los espacios de presentación considerando sus intenciones y presenta sus descubrimientos y creaciones a una variedad de audiencias. Evalúa si logra sus intenciones de manera efectiva.</w:t>
            </w:r>
          </w:p>
        </w:tc>
      </w:tr>
      <w:tr w:rsidR="000D0F39" w:rsidRPr="008F150A" w14:paraId="290334D7" w14:textId="77777777" w:rsidTr="001F6EBD">
        <w:tc>
          <w:tcPr>
            <w:tcW w:w="9736" w:type="dxa"/>
            <w:vAlign w:val="center"/>
          </w:tcPr>
          <w:p w14:paraId="49930A69"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DESEMPEÑOS DE SEXTO  GRADO DE PRIMARIA</w:t>
            </w:r>
          </w:p>
        </w:tc>
      </w:tr>
      <w:tr w:rsidR="000D0F39" w:rsidRPr="00B645DB" w14:paraId="6E9AF1CE" w14:textId="77777777" w:rsidTr="001F6EBD">
        <w:tc>
          <w:tcPr>
            <w:tcW w:w="9736" w:type="dxa"/>
            <w:vAlign w:val="center"/>
          </w:tcPr>
          <w:p w14:paraId="7B0ED5A6"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Explora los elementos de los lenguajes de las artes visuales, la música, el teatro y la danza y combina medios, materiales, herramientas y técnicas y recursos tecnológicos con fines expresivos y comunicativos. </w:t>
            </w:r>
          </w:p>
          <w:p w14:paraId="03272E54"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Realiza creaciones individuales y colectivas, basadas en la observación y en el estudio del entorno natural, artístico y cultural local y global. Combina y propone formas de utilizar los elementos, materiales, y técnicas y recursos tecnológicos para resolver problemas creativos planteados en su proyecto, incluyendo propuestas de artes integradas. </w:t>
            </w:r>
          </w:p>
          <w:p w14:paraId="11290B15"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Documenta  la</w:t>
            </w:r>
            <w:proofErr w:type="gramEnd"/>
            <w:r w:rsidRPr="00B645DB">
              <w:rPr>
                <w:rFonts w:ascii="Arial Narrow" w:hAnsi="Arial Narrow"/>
                <w:sz w:val="20"/>
                <w:szCs w:val="20"/>
                <w:lang w:val="es-PE"/>
              </w:rPr>
              <w:t xml:space="preserve">  manera  en  que  sus ideas se han desarrollado y cuáles han sido  sus  influencias.  </w:t>
            </w:r>
            <w:proofErr w:type="gramStart"/>
            <w:r w:rsidRPr="00B645DB">
              <w:rPr>
                <w:rFonts w:ascii="Arial Narrow" w:hAnsi="Arial Narrow"/>
                <w:sz w:val="20"/>
                <w:szCs w:val="20"/>
                <w:lang w:val="es-PE"/>
              </w:rPr>
              <w:t>Planifica  la</w:t>
            </w:r>
            <w:proofErr w:type="gramEnd"/>
            <w:r w:rsidRPr="00B645DB">
              <w:rPr>
                <w:rFonts w:ascii="Arial Narrow" w:hAnsi="Arial Narrow"/>
                <w:sz w:val="20"/>
                <w:szCs w:val="20"/>
                <w:lang w:val="es-PE"/>
              </w:rPr>
              <w:t xml:space="preserve"> manera  en  que  desea  mostrar  el resultado  de  sus  investigaciones  y creaciones, y mejora su presentación a partir de su propia autoevaluación y la  retroalimentación  que  recibe  de otros.  </w:t>
            </w:r>
            <w:proofErr w:type="gramStart"/>
            <w:r w:rsidRPr="00B645DB">
              <w:rPr>
                <w:rFonts w:ascii="Arial Narrow" w:hAnsi="Arial Narrow"/>
                <w:sz w:val="20"/>
                <w:szCs w:val="20"/>
                <w:lang w:val="es-PE"/>
              </w:rPr>
              <w:t>Evalúa  el</w:t>
            </w:r>
            <w:proofErr w:type="gramEnd"/>
            <w:r w:rsidRPr="00B645DB">
              <w:rPr>
                <w:rFonts w:ascii="Arial Narrow" w:hAnsi="Arial Narrow"/>
                <w:sz w:val="20"/>
                <w:szCs w:val="20"/>
                <w:lang w:val="es-PE"/>
              </w:rPr>
              <w:t xml:space="preserve">  resultado  de  sus creaciones  o  presentaciones  y describe cuáles eran sus intenciones y qué  mensajes  transmite.  Ejemplo:  El </w:t>
            </w:r>
            <w:proofErr w:type="gramStart"/>
            <w:r w:rsidRPr="00B645DB">
              <w:rPr>
                <w:rFonts w:ascii="Arial Narrow" w:hAnsi="Arial Narrow"/>
                <w:sz w:val="20"/>
                <w:szCs w:val="20"/>
                <w:lang w:val="es-PE"/>
              </w:rPr>
              <w:t>estudiante  crea</w:t>
            </w:r>
            <w:proofErr w:type="gramEnd"/>
            <w:r w:rsidRPr="00B645DB">
              <w:rPr>
                <w:rFonts w:ascii="Arial Narrow" w:hAnsi="Arial Narrow"/>
                <w:sz w:val="20"/>
                <w:szCs w:val="20"/>
                <w:lang w:val="es-PE"/>
              </w:rPr>
              <w:t xml:space="preserve">  un  trabajo  de "</w:t>
            </w:r>
            <w:proofErr w:type="spellStart"/>
            <w:r w:rsidRPr="00B645DB">
              <w:rPr>
                <w:rFonts w:ascii="Arial Narrow" w:hAnsi="Arial Narrow"/>
                <w:sz w:val="20"/>
                <w:szCs w:val="20"/>
                <w:lang w:val="es-PE"/>
              </w:rPr>
              <w:t>arpillería</w:t>
            </w:r>
            <w:proofErr w:type="spellEnd"/>
            <w:r w:rsidRPr="00B645DB">
              <w:rPr>
                <w:rFonts w:ascii="Arial Narrow" w:hAnsi="Arial Narrow"/>
                <w:sz w:val="20"/>
                <w:szCs w:val="20"/>
                <w:lang w:val="es-PE"/>
              </w:rPr>
              <w:t xml:space="preserve">"  para  representar conceptos  básicos  sobre  la democracia  (igualdad,  libertad, mayoría,  etc.)  </w:t>
            </w:r>
            <w:proofErr w:type="gramStart"/>
            <w:r w:rsidRPr="00B645DB">
              <w:rPr>
                <w:rFonts w:ascii="Arial Narrow" w:hAnsi="Arial Narrow"/>
                <w:sz w:val="20"/>
                <w:szCs w:val="20"/>
                <w:lang w:val="es-PE"/>
              </w:rPr>
              <w:t>a  través</w:t>
            </w:r>
            <w:proofErr w:type="gramEnd"/>
            <w:r w:rsidRPr="00B645DB">
              <w:rPr>
                <w:rFonts w:ascii="Arial Narrow" w:hAnsi="Arial Narrow"/>
                <w:sz w:val="20"/>
                <w:szCs w:val="20"/>
                <w:lang w:val="es-PE"/>
              </w:rPr>
              <w:t xml:space="preserve">  de  diferentes escenas.  </w:t>
            </w:r>
            <w:proofErr w:type="gramStart"/>
            <w:r w:rsidRPr="00B645DB">
              <w:rPr>
                <w:rFonts w:ascii="Arial Narrow" w:hAnsi="Arial Narrow"/>
                <w:sz w:val="20"/>
                <w:szCs w:val="20"/>
                <w:lang w:val="es-PE"/>
              </w:rPr>
              <w:t>Planifica  de</w:t>
            </w:r>
            <w:proofErr w:type="gramEnd"/>
            <w:r w:rsidRPr="00B645DB">
              <w:rPr>
                <w:rFonts w:ascii="Arial Narrow" w:hAnsi="Arial Narrow"/>
                <w:sz w:val="20"/>
                <w:szCs w:val="20"/>
                <w:lang w:val="es-PE"/>
              </w:rPr>
              <w:t xml:space="preserve">  qué  manera presentará sus bocetos e ideas a sus compañeros.  </w:t>
            </w:r>
            <w:proofErr w:type="gramStart"/>
            <w:r w:rsidRPr="00B645DB">
              <w:rPr>
                <w:rFonts w:ascii="Arial Narrow" w:hAnsi="Arial Narrow"/>
                <w:sz w:val="20"/>
                <w:szCs w:val="20"/>
                <w:lang w:val="es-PE"/>
              </w:rPr>
              <w:t>Explica  los</w:t>
            </w:r>
            <w:proofErr w:type="gramEnd"/>
            <w:r w:rsidRPr="00B645DB">
              <w:rPr>
                <w:rFonts w:ascii="Arial Narrow" w:hAnsi="Arial Narrow"/>
                <w:sz w:val="20"/>
                <w:szCs w:val="20"/>
                <w:lang w:val="es-PE"/>
              </w:rPr>
              <w:t xml:space="preserve">  conceptos que eligió para crear su trabajo textil y responde  a  preguntas  sobre  los personajes  y  las  acciones  que  ha representado.  Recoge  ideas  y sugerencias  para  mejorar  su  trabajo fino.</w:t>
            </w:r>
          </w:p>
        </w:tc>
      </w:tr>
    </w:tbl>
    <w:p w14:paraId="493B6020" w14:textId="77777777" w:rsidR="000D0F39" w:rsidRPr="00B645DB" w:rsidRDefault="000D0F39" w:rsidP="000D0F39">
      <w:pPr>
        <w:spacing w:after="0" w:line="276" w:lineRule="auto"/>
        <w:rPr>
          <w:rFonts w:ascii="Arial Narrow" w:hAnsi="Arial Narrow"/>
          <w:sz w:val="20"/>
          <w:szCs w:val="20"/>
          <w:lang w:val="es-PE"/>
        </w:rPr>
      </w:pPr>
    </w:p>
    <w:p w14:paraId="05E381DF" w14:textId="77777777" w:rsidR="000D0F39" w:rsidRPr="00B645DB" w:rsidRDefault="000D0F39" w:rsidP="000D0F39">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COMUNICACIÓN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w:t>
      </w:r>
    </w:p>
    <w:p w14:paraId="03F9FE1D"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2AA9C531" w14:textId="77777777" w:rsidTr="001F6EBD">
        <w:tc>
          <w:tcPr>
            <w:tcW w:w="9736" w:type="dxa"/>
            <w:vAlign w:val="center"/>
          </w:tcPr>
          <w:p w14:paraId="2896578F"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SE COMUNICA ORALMENTE EN SU LENGUA MATERNA.</w:t>
            </w:r>
          </w:p>
        </w:tc>
      </w:tr>
      <w:tr w:rsidR="000D0F39" w:rsidRPr="008F150A" w14:paraId="51204352" w14:textId="77777777" w:rsidTr="001F6EBD">
        <w:tc>
          <w:tcPr>
            <w:tcW w:w="9736" w:type="dxa"/>
            <w:vAlign w:val="center"/>
          </w:tcPr>
          <w:p w14:paraId="4DFEC423"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41B75CAA" w14:textId="77777777" w:rsidR="000D0F39" w:rsidRPr="00B645DB" w:rsidRDefault="000D0F39" w:rsidP="00CC618F">
            <w:pPr>
              <w:pStyle w:val="Prrafodelista"/>
              <w:numPr>
                <w:ilvl w:val="0"/>
                <w:numId w:val="224"/>
              </w:numPr>
              <w:rPr>
                <w:rFonts w:ascii="Arial Narrow" w:hAnsi="Arial Narrow"/>
                <w:sz w:val="20"/>
                <w:szCs w:val="20"/>
                <w:lang w:val="es-PE"/>
              </w:rPr>
            </w:pPr>
            <w:r w:rsidRPr="00B645DB">
              <w:rPr>
                <w:rFonts w:ascii="Arial Narrow" w:hAnsi="Arial Narrow"/>
                <w:sz w:val="20"/>
                <w:szCs w:val="20"/>
                <w:lang w:val="es-PE"/>
              </w:rPr>
              <w:t>Obtiene información del texto oral.</w:t>
            </w:r>
          </w:p>
          <w:p w14:paraId="326AB974" w14:textId="77777777" w:rsidR="000D0F39" w:rsidRPr="00B645DB" w:rsidRDefault="000D0F39" w:rsidP="00CC618F">
            <w:pPr>
              <w:pStyle w:val="Prrafodelista"/>
              <w:numPr>
                <w:ilvl w:val="0"/>
                <w:numId w:val="224"/>
              </w:numPr>
              <w:rPr>
                <w:rFonts w:ascii="Arial Narrow" w:hAnsi="Arial Narrow"/>
                <w:sz w:val="20"/>
                <w:szCs w:val="20"/>
                <w:lang w:val="es-PE"/>
              </w:rPr>
            </w:pPr>
            <w:r w:rsidRPr="00B645DB">
              <w:rPr>
                <w:rFonts w:ascii="Arial Narrow" w:hAnsi="Arial Narrow"/>
                <w:sz w:val="20"/>
                <w:szCs w:val="20"/>
                <w:lang w:val="es-PE"/>
              </w:rPr>
              <w:t>Infiere e interpreta información del texto oral.</w:t>
            </w:r>
          </w:p>
          <w:p w14:paraId="43596CDC" w14:textId="77777777" w:rsidR="000D0F39" w:rsidRPr="00B645DB" w:rsidRDefault="000D0F39" w:rsidP="00CC618F">
            <w:pPr>
              <w:pStyle w:val="Prrafodelista"/>
              <w:numPr>
                <w:ilvl w:val="0"/>
                <w:numId w:val="224"/>
              </w:numPr>
              <w:rPr>
                <w:rFonts w:ascii="Arial Narrow" w:hAnsi="Arial Narrow"/>
                <w:sz w:val="20"/>
                <w:szCs w:val="20"/>
                <w:lang w:val="es-PE"/>
              </w:rPr>
            </w:pPr>
            <w:r w:rsidRPr="00B645DB">
              <w:rPr>
                <w:rFonts w:ascii="Arial Narrow" w:hAnsi="Arial Narrow"/>
                <w:sz w:val="20"/>
                <w:szCs w:val="20"/>
                <w:lang w:val="es-PE"/>
              </w:rPr>
              <w:t>Adecúa, organiza y desarrolla las ideas de forma coherente y cohesionada.</w:t>
            </w:r>
          </w:p>
          <w:p w14:paraId="58B205F8" w14:textId="77777777" w:rsidR="000D0F39" w:rsidRPr="00B645DB" w:rsidRDefault="000D0F39" w:rsidP="00CC618F">
            <w:pPr>
              <w:pStyle w:val="Prrafodelista"/>
              <w:numPr>
                <w:ilvl w:val="0"/>
                <w:numId w:val="224"/>
              </w:numPr>
              <w:rPr>
                <w:rFonts w:ascii="Arial Narrow" w:hAnsi="Arial Narrow"/>
                <w:sz w:val="20"/>
                <w:szCs w:val="20"/>
                <w:lang w:val="es-PE"/>
              </w:rPr>
            </w:pPr>
            <w:proofErr w:type="gramStart"/>
            <w:r w:rsidRPr="00B645DB">
              <w:rPr>
                <w:rFonts w:ascii="Arial Narrow" w:hAnsi="Arial Narrow"/>
                <w:sz w:val="20"/>
                <w:szCs w:val="20"/>
                <w:lang w:val="es-PE"/>
              </w:rPr>
              <w:t>Utiliza  recursos</w:t>
            </w:r>
            <w:proofErr w:type="gramEnd"/>
            <w:r w:rsidRPr="00B645DB">
              <w:rPr>
                <w:rFonts w:ascii="Arial Narrow" w:hAnsi="Arial Narrow"/>
                <w:sz w:val="20"/>
                <w:szCs w:val="20"/>
                <w:lang w:val="es-PE"/>
              </w:rPr>
              <w:t xml:space="preserve">  no  verbales  y  paraverbales  de  forma  estratégica.</w:t>
            </w:r>
          </w:p>
          <w:p w14:paraId="409BD0F6" w14:textId="77777777" w:rsidR="000D0F39" w:rsidRPr="00B645DB" w:rsidRDefault="000D0F39" w:rsidP="00CC618F">
            <w:pPr>
              <w:pStyle w:val="Prrafodelista"/>
              <w:numPr>
                <w:ilvl w:val="0"/>
                <w:numId w:val="224"/>
              </w:numPr>
              <w:rPr>
                <w:rFonts w:ascii="Arial Narrow" w:hAnsi="Arial Narrow"/>
                <w:sz w:val="20"/>
                <w:szCs w:val="20"/>
                <w:lang w:val="es-PE"/>
              </w:rPr>
            </w:pPr>
            <w:proofErr w:type="gramStart"/>
            <w:r w:rsidRPr="00B645DB">
              <w:rPr>
                <w:rFonts w:ascii="Arial Narrow" w:hAnsi="Arial Narrow"/>
                <w:sz w:val="20"/>
                <w:szCs w:val="20"/>
                <w:lang w:val="es-PE"/>
              </w:rPr>
              <w:t>Interactúa  estratégicamente</w:t>
            </w:r>
            <w:proofErr w:type="gramEnd"/>
            <w:r w:rsidRPr="00B645DB">
              <w:rPr>
                <w:rFonts w:ascii="Arial Narrow" w:hAnsi="Arial Narrow"/>
                <w:sz w:val="20"/>
                <w:szCs w:val="20"/>
                <w:lang w:val="es-PE"/>
              </w:rPr>
              <w:t xml:space="preserve">  con  distintos  interlocutores.</w:t>
            </w:r>
          </w:p>
          <w:p w14:paraId="34AC4D5A" w14:textId="77777777" w:rsidR="000D0F39" w:rsidRPr="00B645DB" w:rsidRDefault="000D0F39" w:rsidP="00CC618F">
            <w:pPr>
              <w:pStyle w:val="Prrafodelista"/>
              <w:numPr>
                <w:ilvl w:val="0"/>
                <w:numId w:val="224"/>
              </w:numPr>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  oral.</w:t>
            </w:r>
          </w:p>
        </w:tc>
      </w:tr>
      <w:tr w:rsidR="000D0F39" w:rsidRPr="00B645DB" w14:paraId="304CB843" w14:textId="77777777" w:rsidTr="001F6EBD">
        <w:tc>
          <w:tcPr>
            <w:tcW w:w="9736" w:type="dxa"/>
            <w:vAlign w:val="center"/>
          </w:tcPr>
          <w:p w14:paraId="5DC38185"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30EC3B67" w14:textId="77777777" w:rsidTr="001F6EBD">
        <w:tc>
          <w:tcPr>
            <w:tcW w:w="9736" w:type="dxa"/>
            <w:vAlign w:val="center"/>
          </w:tcPr>
          <w:p w14:paraId="0A45C03B"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Se comunica oralmente mediante diversos tipos de textos; infiere el tema, propósito, hechos y conclusiones a partir de información explícita, e interpreta la intención del interlocutor en discursos que contienen ironías. Se expresa adecuándose a situaciones comunicativas formales e informales. Organiza y desarrolla sus ideas en torno a un tema y las relaciona mediante el uso de conectores y algunos referentes, así como de un vocabulario variado y pertinente. Usa recursos no verbales y para verbales para enfatizar lo que dice. Reflexiona y evalúa los textos escuchados a partir de sus conocimientos y el contexto sociocultural. En un intercambio, hace preguntas y contribuciones relevantes que responden a las ideas y puntos de vista de otros, enriqueciendo el tema tratado.</w:t>
            </w:r>
          </w:p>
        </w:tc>
      </w:tr>
      <w:tr w:rsidR="000D0F39" w:rsidRPr="008F150A" w14:paraId="7890C372" w14:textId="77777777" w:rsidTr="001F6EBD">
        <w:tc>
          <w:tcPr>
            <w:tcW w:w="9736" w:type="dxa"/>
            <w:vAlign w:val="center"/>
          </w:tcPr>
          <w:p w14:paraId="71AF9916" w14:textId="77777777" w:rsidR="000D0F39" w:rsidRPr="00B645DB" w:rsidRDefault="000D0F39" w:rsidP="001F6EBD">
            <w:pPr>
              <w:pStyle w:val="Prrafodelista"/>
              <w:ind w:left="164"/>
              <w:jc w:val="both"/>
              <w:rPr>
                <w:rFonts w:ascii="Arial Narrow" w:hAnsi="Arial Narrow"/>
                <w:b/>
                <w:sz w:val="20"/>
                <w:szCs w:val="20"/>
                <w:lang w:val="es-PE"/>
              </w:rPr>
            </w:pPr>
            <w:r w:rsidRPr="00B645DB">
              <w:rPr>
                <w:rFonts w:ascii="Arial Narrow" w:hAnsi="Arial Narrow"/>
                <w:b/>
                <w:sz w:val="20"/>
                <w:szCs w:val="20"/>
                <w:lang w:val="es-PE"/>
              </w:rPr>
              <w:t xml:space="preserve"> DESEMPEÑOS DE SEXTO GRADO DE PRIMARIA</w:t>
            </w:r>
          </w:p>
        </w:tc>
      </w:tr>
      <w:tr w:rsidR="000D0F39" w:rsidRPr="008F150A" w14:paraId="1894A3EC" w14:textId="77777777" w:rsidTr="001F6EBD">
        <w:tc>
          <w:tcPr>
            <w:tcW w:w="9736" w:type="dxa"/>
            <w:vAlign w:val="center"/>
          </w:tcPr>
          <w:p w14:paraId="64A6E054"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Recupera  información</w:t>
            </w:r>
            <w:proofErr w:type="gramEnd"/>
            <w:r w:rsidRPr="00B645DB">
              <w:rPr>
                <w:rFonts w:ascii="Arial Narrow" w:hAnsi="Arial Narrow"/>
                <w:sz w:val="20"/>
                <w:szCs w:val="20"/>
                <w:lang w:val="es-PE"/>
              </w:rPr>
              <w:t xml:space="preserve">  explícita  de textos  orales  que  escucha seleccionando  datos  específicos. Integra esta información cuando es dicha en distintos momentos y por </w:t>
            </w:r>
            <w:proofErr w:type="gramStart"/>
            <w:r w:rsidRPr="00B645DB">
              <w:rPr>
                <w:rFonts w:ascii="Arial Narrow" w:hAnsi="Arial Narrow"/>
                <w:sz w:val="20"/>
                <w:szCs w:val="20"/>
                <w:lang w:val="es-PE"/>
              </w:rPr>
              <w:t>distintos  interlocutores</w:t>
            </w:r>
            <w:proofErr w:type="gramEnd"/>
            <w:r w:rsidRPr="00B645DB">
              <w:rPr>
                <w:rFonts w:ascii="Arial Narrow" w:hAnsi="Arial Narrow"/>
                <w:sz w:val="20"/>
                <w:szCs w:val="20"/>
                <w:lang w:val="es-PE"/>
              </w:rPr>
              <w:t xml:space="preserve">  en  textos que  incluyen  expresiones  con sentido figurado, y vocabulario que incluye  sinónimos  y  términos propios de los campos del saber.</w:t>
            </w:r>
          </w:p>
          <w:p w14:paraId="70F8D05A"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Explica  el</w:t>
            </w:r>
            <w:proofErr w:type="gramEnd"/>
            <w:r w:rsidRPr="00B645DB">
              <w:rPr>
                <w:rFonts w:ascii="Arial Narrow" w:hAnsi="Arial Narrow"/>
                <w:sz w:val="20"/>
                <w:szCs w:val="20"/>
                <w:lang w:val="es-PE"/>
              </w:rPr>
              <w:t xml:space="preserve">  tema  y  el  propósito comunicativo  del  texto  oral. </w:t>
            </w:r>
            <w:proofErr w:type="gramStart"/>
            <w:r w:rsidRPr="00B645DB">
              <w:rPr>
                <w:rFonts w:ascii="Arial Narrow" w:hAnsi="Arial Narrow"/>
                <w:sz w:val="20"/>
                <w:szCs w:val="20"/>
                <w:lang w:val="es-PE"/>
              </w:rPr>
              <w:t>Distingue  lo</w:t>
            </w:r>
            <w:proofErr w:type="gramEnd"/>
            <w:r w:rsidRPr="00B645DB">
              <w:rPr>
                <w:rFonts w:ascii="Arial Narrow" w:hAnsi="Arial Narrow"/>
                <w:sz w:val="20"/>
                <w:szCs w:val="20"/>
                <w:lang w:val="es-PE"/>
              </w:rPr>
              <w:t xml:space="preserve">  relevante  de  lo complementario clasificando  y sintetizando  la  información. </w:t>
            </w:r>
            <w:proofErr w:type="gramStart"/>
            <w:r w:rsidRPr="00B645DB">
              <w:rPr>
                <w:rFonts w:ascii="Arial Narrow" w:hAnsi="Arial Narrow"/>
                <w:sz w:val="20"/>
                <w:szCs w:val="20"/>
                <w:lang w:val="es-PE"/>
              </w:rPr>
              <w:t>Establece  conclusiones</w:t>
            </w:r>
            <w:proofErr w:type="gramEnd"/>
            <w:r w:rsidRPr="00B645DB">
              <w:rPr>
                <w:rFonts w:ascii="Arial Narrow" w:hAnsi="Arial Narrow"/>
                <w:sz w:val="20"/>
                <w:szCs w:val="20"/>
                <w:lang w:val="es-PE"/>
              </w:rPr>
              <w:t xml:space="preserve">  sobre  lo comprendido;  para  ello,  vincula  el texto  con  su  experiencia  y  los contextos socioculturales en que se desenvuelve.</w:t>
            </w:r>
          </w:p>
          <w:p w14:paraId="145E04BC"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Deduce  relaciones</w:t>
            </w:r>
            <w:proofErr w:type="gramEnd"/>
            <w:r w:rsidRPr="00B645DB">
              <w:rPr>
                <w:rFonts w:ascii="Arial Narrow" w:hAnsi="Arial Narrow"/>
                <w:sz w:val="20"/>
                <w:szCs w:val="20"/>
                <w:lang w:val="es-PE"/>
              </w:rPr>
              <w:t xml:space="preserve">  lógicas (causa efecto,  semejanza-diferencia,  etc.) entre  las  ideas  del  texto  oral,  a partir  de  información  explícita  e implícita  del  mismo.  </w:t>
            </w:r>
            <w:proofErr w:type="gramStart"/>
            <w:r w:rsidRPr="00B645DB">
              <w:rPr>
                <w:rFonts w:ascii="Arial Narrow" w:hAnsi="Arial Narrow"/>
                <w:sz w:val="20"/>
                <w:szCs w:val="20"/>
                <w:lang w:val="es-PE"/>
              </w:rPr>
              <w:t>Señala  las</w:t>
            </w:r>
            <w:proofErr w:type="gramEnd"/>
            <w:r w:rsidRPr="00B645DB">
              <w:rPr>
                <w:rFonts w:ascii="Arial Narrow" w:hAnsi="Arial Narrow"/>
                <w:sz w:val="20"/>
                <w:szCs w:val="20"/>
                <w:lang w:val="es-PE"/>
              </w:rPr>
              <w:t xml:space="preserve"> características  y  cualidades implícitas de personas, personajes, animales,  objetos,  hechos  y lugares,  y  determina  el  significado de palabras según el contexto y de expresiones  con  sentido  figurado (expresiones  irónicas)  cuando  hay algunas pistas en el texto.</w:t>
            </w:r>
          </w:p>
          <w:p w14:paraId="75E85378"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Explica  la</w:t>
            </w:r>
            <w:proofErr w:type="gramEnd"/>
            <w:r w:rsidRPr="00B645DB">
              <w:rPr>
                <w:rFonts w:ascii="Arial Narrow" w:hAnsi="Arial Narrow"/>
                <w:sz w:val="20"/>
                <w:szCs w:val="20"/>
                <w:lang w:val="es-PE"/>
              </w:rPr>
              <w:t xml:space="preserve">  intención  de  sus interlocutores  considerando recursos  verbales,  no  verbales  y paraverbales. Asimismo, los puntos </w:t>
            </w:r>
            <w:proofErr w:type="gramStart"/>
            <w:r w:rsidRPr="00B645DB">
              <w:rPr>
                <w:rFonts w:ascii="Arial Narrow" w:hAnsi="Arial Narrow"/>
                <w:sz w:val="20"/>
                <w:szCs w:val="20"/>
                <w:lang w:val="es-PE"/>
              </w:rPr>
              <w:t>de  vista</w:t>
            </w:r>
            <w:proofErr w:type="gramEnd"/>
            <w:r w:rsidRPr="00B645DB">
              <w:rPr>
                <w:rFonts w:ascii="Arial Narrow" w:hAnsi="Arial Narrow"/>
                <w:sz w:val="20"/>
                <w:szCs w:val="20"/>
                <w:lang w:val="es-PE"/>
              </w:rPr>
              <w:t xml:space="preserve">  y  las  motivaciones  de personas  y  personajes,  así  como algunas  figuras  retóricas  (por ejemplo,  la  hipérbole) considerando  algunas características  del  tipo  textual  y género discursivo.</w:t>
            </w:r>
          </w:p>
          <w:p w14:paraId="6CD7251E"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Adecúa su texto oral a la situación </w:t>
            </w:r>
            <w:proofErr w:type="gramStart"/>
            <w:r w:rsidRPr="00B645DB">
              <w:rPr>
                <w:rFonts w:ascii="Arial Narrow" w:hAnsi="Arial Narrow"/>
                <w:sz w:val="20"/>
                <w:szCs w:val="20"/>
                <w:lang w:val="es-PE"/>
              </w:rPr>
              <w:t>comunicativa  considerando</w:t>
            </w:r>
            <w:proofErr w:type="gramEnd"/>
            <w:r w:rsidRPr="00B645DB">
              <w:rPr>
                <w:rFonts w:ascii="Arial Narrow" w:hAnsi="Arial Narrow"/>
                <w:sz w:val="20"/>
                <w:szCs w:val="20"/>
                <w:lang w:val="es-PE"/>
              </w:rPr>
              <w:t xml:space="preserve">  el propósito  comunicativo  y  algunas características  del  género discursivo, manteniendo el registro formal e informal y adaptándose a sus  interlocutores  y  al  contexto; para ello, recurre a su experiencia y a  algunas  fuentes  de  información complementaria.</w:t>
            </w:r>
          </w:p>
          <w:p w14:paraId="14B7D9ED"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lastRenderedPageBreak/>
              <w:t>Expresa  oralmente</w:t>
            </w:r>
            <w:proofErr w:type="gramEnd"/>
            <w:r w:rsidRPr="00B645DB">
              <w:rPr>
                <w:rFonts w:ascii="Arial Narrow" w:hAnsi="Arial Narrow"/>
                <w:sz w:val="20"/>
                <w:szCs w:val="20"/>
                <w:lang w:val="es-PE"/>
              </w:rPr>
              <w:t xml:space="preserve">  ideas  y emociones  de  forma  coherente  y cohesionada.  </w:t>
            </w:r>
            <w:proofErr w:type="gramStart"/>
            <w:r w:rsidRPr="00B645DB">
              <w:rPr>
                <w:rFonts w:ascii="Arial Narrow" w:hAnsi="Arial Narrow"/>
                <w:sz w:val="20"/>
                <w:szCs w:val="20"/>
                <w:lang w:val="es-PE"/>
              </w:rPr>
              <w:t>Ordena  y</w:t>
            </w:r>
            <w:proofErr w:type="gramEnd"/>
            <w:r w:rsidRPr="00B645DB">
              <w:rPr>
                <w:rFonts w:ascii="Arial Narrow" w:hAnsi="Arial Narrow"/>
                <w:sz w:val="20"/>
                <w:szCs w:val="20"/>
                <w:lang w:val="es-PE"/>
              </w:rPr>
              <w:t xml:space="preserve">  jerarquiza las ideas en  torno a un  tema y las desarrolla  para  ampliar  la información  o  mantener  el  hilo temático.  </w:t>
            </w:r>
            <w:proofErr w:type="gramStart"/>
            <w:r w:rsidRPr="00B645DB">
              <w:rPr>
                <w:rFonts w:ascii="Arial Narrow" w:hAnsi="Arial Narrow"/>
                <w:sz w:val="20"/>
                <w:szCs w:val="20"/>
                <w:lang w:val="es-PE"/>
              </w:rPr>
              <w:t>Establece  relaciones</w:t>
            </w:r>
            <w:proofErr w:type="gramEnd"/>
            <w:r w:rsidRPr="00B645DB">
              <w:rPr>
                <w:rFonts w:ascii="Arial Narrow" w:hAnsi="Arial Narrow"/>
                <w:sz w:val="20"/>
                <w:szCs w:val="20"/>
                <w:lang w:val="es-PE"/>
              </w:rPr>
              <w:t xml:space="preserve"> lógicas  entre  ellas  (en  especial,  de causa-efecto,  consecuencia  y contraste),  a  través  de  algunos referentes y conectores. Incorpora </w:t>
            </w:r>
            <w:proofErr w:type="gramStart"/>
            <w:r w:rsidRPr="00B645DB">
              <w:rPr>
                <w:rFonts w:ascii="Arial Narrow" w:hAnsi="Arial Narrow"/>
                <w:sz w:val="20"/>
                <w:szCs w:val="20"/>
                <w:lang w:val="es-PE"/>
              </w:rPr>
              <w:t>un  vocabulario</w:t>
            </w:r>
            <w:proofErr w:type="gramEnd"/>
            <w:r w:rsidRPr="00B645DB">
              <w:rPr>
                <w:rFonts w:ascii="Arial Narrow" w:hAnsi="Arial Narrow"/>
                <w:sz w:val="20"/>
                <w:szCs w:val="20"/>
                <w:lang w:val="es-PE"/>
              </w:rPr>
              <w:t xml:space="preserve">  que  incluye sinónimos  y  algunos  términos propios de los campos del saber.</w:t>
            </w:r>
          </w:p>
          <w:p w14:paraId="6C300D78"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Emplea  gestos</w:t>
            </w:r>
            <w:proofErr w:type="gramEnd"/>
            <w:r w:rsidRPr="00B645DB">
              <w:rPr>
                <w:rFonts w:ascii="Arial Narrow" w:hAnsi="Arial Narrow"/>
                <w:sz w:val="20"/>
                <w:szCs w:val="20"/>
                <w:lang w:val="es-PE"/>
              </w:rPr>
              <w:t xml:space="preserve">  y  movimientos corporales  que  enfatizan  lo  que dice.  </w:t>
            </w:r>
            <w:proofErr w:type="gramStart"/>
            <w:r w:rsidRPr="00B645DB">
              <w:rPr>
                <w:rFonts w:ascii="Arial Narrow" w:hAnsi="Arial Narrow"/>
                <w:sz w:val="20"/>
                <w:szCs w:val="20"/>
                <w:lang w:val="es-PE"/>
              </w:rPr>
              <w:t>Mantiene  la</w:t>
            </w:r>
            <w:proofErr w:type="gramEnd"/>
            <w:r w:rsidRPr="00B645DB">
              <w:rPr>
                <w:rFonts w:ascii="Arial Narrow" w:hAnsi="Arial Narrow"/>
                <w:sz w:val="20"/>
                <w:szCs w:val="20"/>
                <w:lang w:val="es-PE"/>
              </w:rPr>
              <w:t xml:space="preserve">  distancia  física con sus interlocutores, así como el volumen,  la  entonación  y  el  ritmo de  su  voz  para  transmitir emociones, caracterizar personajes o  producir  efectos  en  el  público, como  el  suspenso  y  el entretenimiento.</w:t>
            </w:r>
          </w:p>
          <w:p w14:paraId="0A81B387"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Participa  en</w:t>
            </w:r>
            <w:proofErr w:type="gramEnd"/>
            <w:r w:rsidRPr="00B645DB">
              <w:rPr>
                <w:rFonts w:ascii="Arial Narrow" w:hAnsi="Arial Narrow"/>
                <w:sz w:val="20"/>
                <w:szCs w:val="20"/>
                <w:lang w:val="es-PE"/>
              </w:rPr>
              <w:t xml:space="preserve">  diversos  intercambios orales  alternando  los  roles  de hablante  y  oyente.  </w:t>
            </w:r>
            <w:proofErr w:type="gramStart"/>
            <w:r w:rsidRPr="00B645DB">
              <w:rPr>
                <w:rFonts w:ascii="Arial Narrow" w:hAnsi="Arial Narrow"/>
                <w:sz w:val="20"/>
                <w:szCs w:val="20"/>
                <w:lang w:val="es-PE"/>
              </w:rPr>
              <w:t>Recurre  a</w:t>
            </w:r>
            <w:proofErr w:type="gramEnd"/>
            <w:r w:rsidRPr="00B645DB">
              <w:rPr>
                <w:rFonts w:ascii="Arial Narrow" w:hAnsi="Arial Narrow"/>
                <w:sz w:val="20"/>
                <w:szCs w:val="20"/>
                <w:lang w:val="es-PE"/>
              </w:rPr>
              <w:t xml:space="preserve">  sus saberes  previos,  usa  lo  dicho  por sus  interlocutores  y  aporta  nueva información  relevante  para argumentar,  explicar  y complementar  ideas.  Considera normas y modos de cortesía según el contexto sociocultural. </w:t>
            </w:r>
          </w:p>
          <w:p w14:paraId="2CD0EA22"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Opina  como</w:t>
            </w:r>
            <w:proofErr w:type="gramEnd"/>
            <w:r w:rsidRPr="00B645DB">
              <w:rPr>
                <w:rFonts w:ascii="Arial Narrow" w:hAnsi="Arial Narrow"/>
                <w:sz w:val="20"/>
                <w:szCs w:val="20"/>
                <w:lang w:val="es-PE"/>
              </w:rPr>
              <w:t xml:space="preserve">  hablante  y  oyente  sobre ideas, hechos y temas, de textos orales del ámbito escolar, social o de medios de  comunicación.  </w:t>
            </w:r>
            <w:proofErr w:type="gramStart"/>
            <w:r w:rsidRPr="00B645DB">
              <w:rPr>
                <w:rFonts w:ascii="Arial Narrow" w:hAnsi="Arial Narrow"/>
                <w:sz w:val="20"/>
                <w:szCs w:val="20"/>
                <w:lang w:val="es-PE"/>
              </w:rPr>
              <w:t>Justifica  su</w:t>
            </w:r>
            <w:proofErr w:type="gramEnd"/>
            <w:r w:rsidRPr="00B645DB">
              <w:rPr>
                <w:rFonts w:ascii="Arial Narrow" w:hAnsi="Arial Narrow"/>
                <w:sz w:val="20"/>
                <w:szCs w:val="20"/>
                <w:lang w:val="es-PE"/>
              </w:rPr>
              <w:t xml:space="preserve">  posición sobre  lo  que  dice  el  texto  oral considerando  su  experiencia  y  el contexto en que se desenvuelve.</w:t>
            </w:r>
          </w:p>
          <w:p w14:paraId="65B2D4A5"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Evalúa la adecuación de textos orales a la  situación  comunicativa,  así  como  la coherencia de ideas y la cohesión entre ellas;  también,  la  utilidad  de  recursos verbales, no verbales y paraverbales de acuerdo con el propósito comunicativo.</w:t>
            </w:r>
          </w:p>
        </w:tc>
      </w:tr>
    </w:tbl>
    <w:p w14:paraId="19615061"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77CB335A" w14:textId="77777777" w:rsidTr="001F6EBD">
        <w:tc>
          <w:tcPr>
            <w:tcW w:w="9736" w:type="dxa"/>
            <w:vAlign w:val="center"/>
          </w:tcPr>
          <w:p w14:paraId="45556331"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LEE DIVERSOS TIPOS DE TEXTOS EN SU LENGUA MATERNA.</w:t>
            </w:r>
          </w:p>
        </w:tc>
      </w:tr>
      <w:tr w:rsidR="000D0F39" w:rsidRPr="008F150A" w14:paraId="2E2CC046" w14:textId="77777777" w:rsidTr="001F6EBD">
        <w:tc>
          <w:tcPr>
            <w:tcW w:w="9736" w:type="dxa"/>
            <w:vAlign w:val="center"/>
          </w:tcPr>
          <w:p w14:paraId="497DFAC2"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0109B015" w14:textId="77777777" w:rsidR="000D0F39" w:rsidRPr="00B645DB" w:rsidRDefault="0064776F" w:rsidP="00CC618F">
            <w:pPr>
              <w:pStyle w:val="Prrafodelista"/>
              <w:numPr>
                <w:ilvl w:val="0"/>
                <w:numId w:val="225"/>
              </w:numPr>
              <w:rPr>
                <w:rFonts w:ascii="Arial Narrow" w:hAnsi="Arial Narrow"/>
                <w:sz w:val="20"/>
                <w:szCs w:val="20"/>
                <w:lang w:val="es-PE"/>
              </w:rPr>
            </w:pPr>
            <w:r w:rsidRPr="00B645DB">
              <w:rPr>
                <w:rFonts w:ascii="Arial Narrow" w:hAnsi="Arial Narrow"/>
                <w:sz w:val="20"/>
                <w:szCs w:val="20"/>
                <w:lang w:val="es-PE"/>
              </w:rPr>
              <w:t xml:space="preserve">Obtiene </w:t>
            </w:r>
            <w:proofErr w:type="gramStart"/>
            <w:r w:rsidRPr="00B645DB">
              <w:rPr>
                <w:rFonts w:ascii="Arial Narrow" w:hAnsi="Arial Narrow"/>
                <w:sz w:val="20"/>
                <w:szCs w:val="20"/>
                <w:lang w:val="es-PE"/>
              </w:rPr>
              <w:t>información</w:t>
            </w:r>
            <w:r w:rsidR="000D0F39" w:rsidRPr="00B645DB">
              <w:rPr>
                <w:rFonts w:ascii="Arial Narrow" w:hAnsi="Arial Narrow"/>
                <w:sz w:val="20"/>
                <w:szCs w:val="20"/>
                <w:lang w:val="es-PE"/>
              </w:rPr>
              <w:t xml:space="preserve">  del</w:t>
            </w:r>
            <w:proofErr w:type="gramEnd"/>
            <w:r w:rsidR="000D0F39" w:rsidRPr="00B645DB">
              <w:rPr>
                <w:rFonts w:ascii="Arial Narrow" w:hAnsi="Arial Narrow"/>
                <w:sz w:val="20"/>
                <w:szCs w:val="20"/>
                <w:lang w:val="es-PE"/>
              </w:rPr>
              <w:t xml:space="preserve">  texto  escrito.</w:t>
            </w:r>
          </w:p>
          <w:p w14:paraId="6BB4D3AB" w14:textId="77777777" w:rsidR="000D0F39" w:rsidRPr="00B645DB" w:rsidRDefault="000D0F39" w:rsidP="00CC618F">
            <w:pPr>
              <w:pStyle w:val="Prrafodelista"/>
              <w:numPr>
                <w:ilvl w:val="0"/>
                <w:numId w:val="225"/>
              </w:numPr>
              <w:rPr>
                <w:rFonts w:ascii="Arial Narrow" w:hAnsi="Arial Narrow"/>
                <w:sz w:val="20"/>
                <w:szCs w:val="20"/>
                <w:lang w:val="es-PE"/>
              </w:rPr>
            </w:pPr>
            <w:r w:rsidRPr="00B645DB">
              <w:rPr>
                <w:rFonts w:ascii="Arial Narrow" w:hAnsi="Arial Narrow"/>
                <w:sz w:val="20"/>
                <w:szCs w:val="20"/>
                <w:lang w:val="es-PE"/>
              </w:rPr>
              <w:t>Infiere e interpreta información del texto.</w:t>
            </w:r>
          </w:p>
          <w:p w14:paraId="13293040" w14:textId="77777777" w:rsidR="000D0F39" w:rsidRPr="00B645DB" w:rsidRDefault="000D0F39" w:rsidP="00CC618F">
            <w:pPr>
              <w:pStyle w:val="Prrafodelista"/>
              <w:numPr>
                <w:ilvl w:val="0"/>
                <w:numId w:val="225"/>
              </w:numPr>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w:t>
            </w:r>
          </w:p>
        </w:tc>
      </w:tr>
      <w:tr w:rsidR="000D0F39" w:rsidRPr="00B645DB" w14:paraId="6FEF16D2" w14:textId="77777777" w:rsidTr="001F6EBD">
        <w:tc>
          <w:tcPr>
            <w:tcW w:w="9736" w:type="dxa"/>
            <w:vAlign w:val="center"/>
          </w:tcPr>
          <w:p w14:paraId="05D8F9AD"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60B7D801" w14:textId="77777777" w:rsidTr="001F6EBD">
        <w:tc>
          <w:tcPr>
            <w:tcW w:w="9736" w:type="dxa"/>
            <w:vAlign w:val="center"/>
          </w:tcPr>
          <w:p w14:paraId="424B603D"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 xml:space="preserve">Lee diversos tipos de textos con varios elementos complejos en su estructura y con vocabulario variado. Obtiene información e integra datos que están en distintas partes del texto. Realiza inferencias locales a </w:t>
            </w:r>
            <w:proofErr w:type="gramStart"/>
            <w:r w:rsidRPr="00B645DB">
              <w:rPr>
                <w:rFonts w:ascii="Arial Narrow" w:hAnsi="Arial Narrow"/>
                <w:sz w:val="20"/>
                <w:szCs w:val="20"/>
                <w:lang w:val="es-PE"/>
              </w:rPr>
              <w:t>partir  de</w:t>
            </w:r>
            <w:proofErr w:type="gramEnd"/>
            <w:r w:rsidRPr="00B645DB">
              <w:rPr>
                <w:rFonts w:ascii="Arial Narrow" w:hAnsi="Arial Narrow"/>
                <w:sz w:val="20"/>
                <w:szCs w:val="20"/>
                <w:lang w:val="es-PE"/>
              </w:rPr>
              <w:t xml:space="preserve">  información  explícita  e  implícita.  </w:t>
            </w:r>
            <w:proofErr w:type="gramStart"/>
            <w:r w:rsidRPr="00B645DB">
              <w:rPr>
                <w:rFonts w:ascii="Arial Narrow" w:hAnsi="Arial Narrow"/>
                <w:sz w:val="20"/>
                <w:szCs w:val="20"/>
                <w:lang w:val="es-PE"/>
              </w:rPr>
              <w:t>Interpreta  el</w:t>
            </w:r>
            <w:proofErr w:type="gramEnd"/>
            <w:r w:rsidRPr="00B645DB">
              <w:rPr>
                <w:rFonts w:ascii="Arial Narrow" w:hAnsi="Arial Narrow"/>
                <w:sz w:val="20"/>
                <w:szCs w:val="20"/>
                <w:lang w:val="es-PE"/>
              </w:rPr>
              <w:t xml:space="preserve">  texto  considerando  información  relevante  y complementaria para construir su sentido global. Reflexiona sobre aspectos variados del texto a partir de su conocimiento y experiencia. Evalúa el uso del lenguaje, la intención de los recursos textuales y el efecto del texto en el lector a partir de su conocimiento y del contexto sociocultural.</w:t>
            </w:r>
          </w:p>
        </w:tc>
      </w:tr>
      <w:tr w:rsidR="000D0F39" w:rsidRPr="008F150A" w14:paraId="3116C39F" w14:textId="77777777" w:rsidTr="001F6EBD">
        <w:tc>
          <w:tcPr>
            <w:tcW w:w="9736" w:type="dxa"/>
            <w:vAlign w:val="center"/>
          </w:tcPr>
          <w:p w14:paraId="07E68206" w14:textId="77777777" w:rsidR="000D0F39" w:rsidRPr="00B645DB" w:rsidRDefault="000D0F39" w:rsidP="001F6EBD">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SEXTO GRADO DE PRIMARIA</w:t>
            </w:r>
          </w:p>
        </w:tc>
      </w:tr>
      <w:tr w:rsidR="000D0F39" w:rsidRPr="008F150A" w14:paraId="6905D4A4" w14:textId="77777777" w:rsidTr="001F6EBD">
        <w:tc>
          <w:tcPr>
            <w:tcW w:w="9736" w:type="dxa"/>
            <w:vAlign w:val="center"/>
          </w:tcPr>
          <w:p w14:paraId="515B8161"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Identifica  información</w:t>
            </w:r>
            <w:proofErr w:type="gramEnd"/>
            <w:r w:rsidRPr="00B645DB">
              <w:rPr>
                <w:rFonts w:ascii="Arial Narrow" w:hAnsi="Arial Narrow"/>
                <w:sz w:val="20"/>
                <w:szCs w:val="20"/>
                <w:lang w:val="es-PE"/>
              </w:rPr>
              <w:t xml:space="preserve">  explícita, relevante  y  complementaria  que  se encuentra  en  distintas  partes  del texto.  </w:t>
            </w:r>
            <w:proofErr w:type="gramStart"/>
            <w:r w:rsidRPr="00B645DB">
              <w:rPr>
                <w:rFonts w:ascii="Arial Narrow" w:hAnsi="Arial Narrow"/>
                <w:sz w:val="20"/>
                <w:szCs w:val="20"/>
                <w:lang w:val="es-PE"/>
              </w:rPr>
              <w:t>Selecciona  datos</w:t>
            </w:r>
            <w:proofErr w:type="gramEnd"/>
            <w:r w:rsidRPr="00B645DB">
              <w:rPr>
                <w:rFonts w:ascii="Arial Narrow" w:hAnsi="Arial Narrow"/>
                <w:sz w:val="20"/>
                <w:szCs w:val="20"/>
                <w:lang w:val="es-PE"/>
              </w:rPr>
              <w:t xml:space="preserve">  específicos  e integra  información  explícita  cuando se  encuentra  en  distintas  partes  del texto,  o  al  realizar  una  lectura intertextual  de  diversos  tipos  de textos  con  varios  elementos complejos en su estructura, así como con vocabulario varia do, de acuerdo a las temáticas abordadas. </w:t>
            </w:r>
          </w:p>
          <w:p w14:paraId="3E7F3F2E"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Deduce  características</w:t>
            </w:r>
            <w:proofErr w:type="gramEnd"/>
            <w:r w:rsidRPr="00B645DB">
              <w:rPr>
                <w:rFonts w:ascii="Arial Narrow" w:hAnsi="Arial Narrow"/>
                <w:sz w:val="20"/>
                <w:szCs w:val="20"/>
                <w:lang w:val="es-PE"/>
              </w:rPr>
              <w:t xml:space="preserve">  implícitas  de seres,  objetos,  hechos  y  lugares,  y determina el significado de palabras, según  el  contexto,  y  de  expresiones con  sentido  figurado.  Establece </w:t>
            </w:r>
            <w:proofErr w:type="gramStart"/>
            <w:r w:rsidRPr="00B645DB">
              <w:rPr>
                <w:rFonts w:ascii="Arial Narrow" w:hAnsi="Arial Narrow"/>
                <w:sz w:val="20"/>
                <w:szCs w:val="20"/>
                <w:lang w:val="es-PE"/>
              </w:rPr>
              <w:t>relaciones  lógicas</w:t>
            </w:r>
            <w:proofErr w:type="gramEnd"/>
            <w:r w:rsidRPr="00B645DB">
              <w:rPr>
                <w:rFonts w:ascii="Arial Narrow" w:hAnsi="Arial Narrow"/>
                <w:sz w:val="20"/>
                <w:szCs w:val="20"/>
                <w:lang w:val="es-PE"/>
              </w:rPr>
              <w:t xml:space="preserve">  entre  las  ideas  del texto  escrito,  como  intención finalidad,  tema  y  subtemas,  causa efecto,  semejanza-diferencia  y enseñanza  y  propósito,  a  partir  de información  relevante  y complementaria,  y  al  realizar  una lectura intertextual. </w:t>
            </w:r>
          </w:p>
          <w:p w14:paraId="32A7927E"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Predice  de</w:t>
            </w:r>
            <w:proofErr w:type="gramEnd"/>
            <w:r w:rsidRPr="00B645DB">
              <w:rPr>
                <w:rFonts w:ascii="Arial Narrow" w:hAnsi="Arial Narrow"/>
                <w:sz w:val="20"/>
                <w:szCs w:val="20"/>
                <w:lang w:val="es-PE"/>
              </w:rPr>
              <w:t xml:space="preserve">  qué  tratará  el  texto,  a partir  de  algunos  indicios  como subtítulos,  colores  y  dimensiones  de las  imágenes,  índice,  tipografía, negritas,  subrayado,  fotografías, reseñas  (solapa,  contratapa),  notas del  autor,  biografía  del  autor  o ilustrador, etc.; asimismo, contrasta la información del texto que lee. </w:t>
            </w:r>
          </w:p>
          <w:p w14:paraId="61ABA9E3"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Explica  el</w:t>
            </w:r>
            <w:proofErr w:type="gramEnd"/>
            <w:r w:rsidRPr="00B645DB">
              <w:rPr>
                <w:rFonts w:ascii="Arial Narrow" w:hAnsi="Arial Narrow"/>
                <w:sz w:val="20"/>
                <w:szCs w:val="20"/>
                <w:lang w:val="es-PE"/>
              </w:rPr>
              <w:t xml:space="preserve">  tema,  el  propósito,  los puntos de vista y las motivaciones de personas  y  personajes,  las comparaciones  e  hipérboles,  el problema central, las enseñanzas, los valores  y  la  intención  del  autor, clasificando  y  sintetizando  la  información,  y  elabora  conclusiones sobre  el  texto para  interpretar  su sentido global. </w:t>
            </w:r>
          </w:p>
          <w:p w14:paraId="11A1599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Opina  sobre</w:t>
            </w:r>
            <w:proofErr w:type="gramEnd"/>
            <w:r w:rsidRPr="00B645DB">
              <w:rPr>
                <w:rFonts w:ascii="Arial Narrow" w:hAnsi="Arial Narrow"/>
                <w:sz w:val="20"/>
                <w:szCs w:val="20"/>
                <w:lang w:val="es-PE"/>
              </w:rPr>
              <w:t xml:space="preserve">  el  contenido  y  la organización del texto, la intención de diversos  recursos  textuales,  la intención  del  autor  y  el  efecto  que produce en los lectores, a partir de su experiencia  y  de  los  contextos socioculturales  en  que  se desenvuelve. </w:t>
            </w:r>
          </w:p>
          <w:p w14:paraId="75F59298"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Justifica la elección o recomendación de  textos  de  su  preferencia,  de acuerdo  con  sus  necesidades, intereses y la relación con otros textos leídos; sustenta su posición  sobre los valores  presentes  en  los  textos, cuando  los  comparte  con  otros;  y compara  textos  entre  sí  para  indicar algunas similitudes y diferencias entre tipos  textuales  y  géneros  discursivos (por  ejemplo:  diferencias  y semejanzas entre cuento y fábula).</w:t>
            </w:r>
          </w:p>
        </w:tc>
      </w:tr>
    </w:tbl>
    <w:p w14:paraId="1FBB887F"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0548FF37" w14:textId="77777777" w:rsidTr="001F6EBD">
        <w:tc>
          <w:tcPr>
            <w:tcW w:w="9736" w:type="dxa"/>
            <w:vAlign w:val="center"/>
          </w:tcPr>
          <w:p w14:paraId="78703FB5"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ESCRIBE DIVERSOS TIPOS DE TEXTOS EN SU LENGUA MATERNA.</w:t>
            </w:r>
          </w:p>
        </w:tc>
      </w:tr>
      <w:tr w:rsidR="000D0F39" w:rsidRPr="008F150A" w14:paraId="05FD1D5C" w14:textId="77777777" w:rsidTr="001F6EBD">
        <w:tc>
          <w:tcPr>
            <w:tcW w:w="9736" w:type="dxa"/>
            <w:vAlign w:val="center"/>
          </w:tcPr>
          <w:p w14:paraId="5C738937"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5763F193" w14:textId="77777777" w:rsidR="000D0F39" w:rsidRPr="00B645DB" w:rsidRDefault="000D0F39" w:rsidP="00CC618F">
            <w:pPr>
              <w:pStyle w:val="Prrafodelista"/>
              <w:numPr>
                <w:ilvl w:val="0"/>
                <w:numId w:val="226"/>
              </w:numPr>
              <w:rPr>
                <w:rFonts w:ascii="Arial Narrow" w:hAnsi="Arial Narrow"/>
                <w:sz w:val="20"/>
                <w:szCs w:val="20"/>
                <w:lang w:val="es-PE"/>
              </w:rPr>
            </w:pPr>
            <w:r w:rsidRPr="00B645DB">
              <w:rPr>
                <w:rFonts w:ascii="Arial Narrow" w:hAnsi="Arial Narrow"/>
                <w:sz w:val="20"/>
                <w:szCs w:val="20"/>
                <w:lang w:val="es-PE"/>
              </w:rPr>
              <w:t>Adecúa el texto a la situación comunicativa.</w:t>
            </w:r>
          </w:p>
          <w:p w14:paraId="30377224" w14:textId="77777777" w:rsidR="000D0F39" w:rsidRPr="00B645DB" w:rsidRDefault="000D0F39" w:rsidP="00CC618F">
            <w:pPr>
              <w:pStyle w:val="Prrafodelista"/>
              <w:numPr>
                <w:ilvl w:val="0"/>
                <w:numId w:val="226"/>
              </w:numPr>
              <w:rPr>
                <w:rFonts w:ascii="Arial Narrow" w:hAnsi="Arial Narrow"/>
                <w:sz w:val="20"/>
                <w:szCs w:val="20"/>
                <w:lang w:val="es-PE"/>
              </w:rPr>
            </w:pPr>
            <w:r w:rsidRPr="00B645DB">
              <w:rPr>
                <w:rFonts w:ascii="Arial Narrow" w:hAnsi="Arial Narrow"/>
                <w:sz w:val="20"/>
                <w:szCs w:val="20"/>
                <w:lang w:val="es-PE"/>
              </w:rPr>
              <w:t>Organiza y desarrolla las ideas de forma coherente y cohesionada.</w:t>
            </w:r>
          </w:p>
          <w:p w14:paraId="5A228B78" w14:textId="77777777" w:rsidR="000D0F39" w:rsidRPr="00B645DB" w:rsidRDefault="0064776F" w:rsidP="00CC618F">
            <w:pPr>
              <w:pStyle w:val="Prrafodelista"/>
              <w:numPr>
                <w:ilvl w:val="0"/>
                <w:numId w:val="226"/>
              </w:numPr>
              <w:rPr>
                <w:rFonts w:ascii="Arial Narrow" w:hAnsi="Arial Narrow"/>
                <w:sz w:val="20"/>
                <w:szCs w:val="20"/>
                <w:lang w:val="es-PE"/>
              </w:rPr>
            </w:pPr>
            <w:r w:rsidRPr="00B645DB">
              <w:rPr>
                <w:rFonts w:ascii="Arial Narrow" w:hAnsi="Arial Narrow"/>
                <w:sz w:val="20"/>
                <w:szCs w:val="20"/>
                <w:lang w:val="es-PE"/>
              </w:rPr>
              <w:t xml:space="preserve">Utiliza </w:t>
            </w:r>
            <w:proofErr w:type="gramStart"/>
            <w:r w:rsidRPr="00B645DB">
              <w:rPr>
                <w:rFonts w:ascii="Arial Narrow" w:hAnsi="Arial Narrow"/>
                <w:sz w:val="20"/>
                <w:szCs w:val="20"/>
                <w:lang w:val="es-PE"/>
              </w:rPr>
              <w:t>convenciones</w:t>
            </w:r>
            <w:r w:rsidR="000D0F39" w:rsidRPr="00B645DB">
              <w:rPr>
                <w:rFonts w:ascii="Arial Narrow" w:hAnsi="Arial Narrow"/>
                <w:sz w:val="20"/>
                <w:szCs w:val="20"/>
                <w:lang w:val="es-PE"/>
              </w:rPr>
              <w:t xml:space="preserve">  del</w:t>
            </w:r>
            <w:proofErr w:type="gramEnd"/>
            <w:r w:rsidR="000D0F39" w:rsidRPr="00B645DB">
              <w:rPr>
                <w:rFonts w:ascii="Arial Narrow" w:hAnsi="Arial Narrow"/>
                <w:sz w:val="20"/>
                <w:szCs w:val="20"/>
                <w:lang w:val="es-PE"/>
              </w:rPr>
              <w:t xml:space="preserve">  lenguaje  escrito  de  forma  pertinente.</w:t>
            </w:r>
          </w:p>
          <w:p w14:paraId="7A4D63DD" w14:textId="77777777" w:rsidR="000D0F39" w:rsidRPr="00B645DB" w:rsidRDefault="000D0F39" w:rsidP="00CC618F">
            <w:pPr>
              <w:pStyle w:val="Prrafodelista"/>
              <w:numPr>
                <w:ilvl w:val="0"/>
                <w:numId w:val="226"/>
              </w:numPr>
              <w:rPr>
                <w:rFonts w:ascii="Arial Narrow" w:hAnsi="Arial Narrow"/>
                <w:sz w:val="20"/>
                <w:szCs w:val="20"/>
                <w:lang w:val="es-PE"/>
              </w:rPr>
            </w:pPr>
            <w:r w:rsidRPr="00B645DB">
              <w:rPr>
                <w:rFonts w:ascii="Arial Narrow" w:hAnsi="Arial Narrow"/>
                <w:sz w:val="20"/>
                <w:szCs w:val="20"/>
                <w:lang w:val="es-PE"/>
              </w:rPr>
              <w:t>Reflexiona y evalúa la forma, el contenido y contexto del texto escrito.</w:t>
            </w:r>
          </w:p>
        </w:tc>
      </w:tr>
      <w:tr w:rsidR="000D0F39" w:rsidRPr="00B645DB" w14:paraId="168C238A" w14:textId="77777777" w:rsidTr="001F6EBD">
        <w:tc>
          <w:tcPr>
            <w:tcW w:w="9736" w:type="dxa"/>
            <w:vAlign w:val="center"/>
          </w:tcPr>
          <w:p w14:paraId="5A5C0080"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4E5816E7" w14:textId="77777777" w:rsidTr="001F6EBD">
        <w:tc>
          <w:tcPr>
            <w:tcW w:w="9736" w:type="dxa"/>
            <w:vAlign w:val="center"/>
          </w:tcPr>
          <w:p w14:paraId="193C3456"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 xml:space="preserve">Escribe diversos tipos de textos de forma reflexiva. Adecúa su texto al destinatario, propósito y el </w:t>
            </w:r>
            <w:proofErr w:type="gramStart"/>
            <w:r w:rsidRPr="00B645DB">
              <w:rPr>
                <w:rFonts w:ascii="Arial Narrow" w:hAnsi="Arial Narrow"/>
                <w:sz w:val="20"/>
                <w:szCs w:val="20"/>
                <w:lang w:val="es-PE"/>
              </w:rPr>
              <w:t>registro,  a</w:t>
            </w:r>
            <w:proofErr w:type="gramEnd"/>
            <w:r w:rsidRPr="00B645DB">
              <w:rPr>
                <w:rFonts w:ascii="Arial Narrow" w:hAnsi="Arial Narrow"/>
                <w:sz w:val="20"/>
                <w:szCs w:val="20"/>
                <w:lang w:val="es-PE"/>
              </w:rPr>
              <w:t xml:space="preserve"> partir de su experiencia Previa y de algunas fuentes de información complementarias. Organiza y desarrolla lógicamente las ideas en torno a un tema </w:t>
            </w:r>
            <w:proofErr w:type="gramStart"/>
            <w:r w:rsidRPr="00B645DB">
              <w:rPr>
                <w:rFonts w:ascii="Arial Narrow" w:hAnsi="Arial Narrow"/>
                <w:sz w:val="20"/>
                <w:szCs w:val="20"/>
                <w:lang w:val="es-PE"/>
              </w:rPr>
              <w:t>y  las</w:t>
            </w:r>
            <w:proofErr w:type="gramEnd"/>
            <w:r w:rsidRPr="00B645DB">
              <w:rPr>
                <w:rFonts w:ascii="Arial Narrow" w:hAnsi="Arial Narrow"/>
                <w:sz w:val="20"/>
                <w:szCs w:val="20"/>
                <w:lang w:val="es-PE"/>
              </w:rPr>
              <w:t xml:space="preserve"> estructura en párrafos.  Establece relaciones entre ideas a través del uso adecuado de algunos tipos de conectores y de referentes; </w:t>
            </w:r>
          </w:p>
          <w:p w14:paraId="35B07A7E"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lastRenderedPageBreak/>
              <w:t>Emplea vocabulario variado. Utiliza recursos ortográficos para separar expresiones, ideas y párrafos 14 con la intención de darle claridad y sentido a su texto. Reflexiona y evalúa de manera permanente la coherencia y cohesión de las ideas en el texto que escribe, así como el uso del lenguaje para argumentar o reforzar sentidos y producir efectos en el lector según la situación comunicativa.</w:t>
            </w:r>
          </w:p>
        </w:tc>
      </w:tr>
      <w:tr w:rsidR="000D0F39" w:rsidRPr="008F150A" w14:paraId="7E427095" w14:textId="77777777" w:rsidTr="001F6EBD">
        <w:tc>
          <w:tcPr>
            <w:tcW w:w="9736" w:type="dxa"/>
            <w:vAlign w:val="center"/>
          </w:tcPr>
          <w:p w14:paraId="247381AC"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SEXTO GRADO DE PRIMARIA</w:t>
            </w:r>
          </w:p>
        </w:tc>
      </w:tr>
      <w:tr w:rsidR="000D0F39" w:rsidRPr="008F150A" w14:paraId="6708EEDF" w14:textId="77777777" w:rsidTr="001F6EBD">
        <w:tc>
          <w:tcPr>
            <w:tcW w:w="9736" w:type="dxa"/>
            <w:vAlign w:val="center"/>
          </w:tcPr>
          <w:p w14:paraId="55E600CF"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Adecúa  el</w:t>
            </w:r>
            <w:proofErr w:type="gramEnd"/>
            <w:r w:rsidRPr="00B645DB">
              <w:rPr>
                <w:rFonts w:ascii="Arial Narrow" w:hAnsi="Arial Narrow"/>
                <w:sz w:val="20"/>
                <w:szCs w:val="20"/>
                <w:lang w:val="es-PE"/>
              </w:rPr>
              <w:t xml:space="preserve">  texto  a  la  situación comunicativa  considerando  el propósito  comunicativo,  el  tipo textual  y  algunas  características  del género  discursivo,  así  como  el formato  y  el  soporte.  </w:t>
            </w:r>
            <w:proofErr w:type="gramStart"/>
            <w:r w:rsidRPr="00B645DB">
              <w:rPr>
                <w:rFonts w:ascii="Arial Narrow" w:hAnsi="Arial Narrow"/>
                <w:sz w:val="20"/>
                <w:szCs w:val="20"/>
                <w:lang w:val="es-PE"/>
              </w:rPr>
              <w:t>Mantienen  el</w:t>
            </w:r>
            <w:proofErr w:type="gramEnd"/>
            <w:r w:rsidRPr="00B645DB">
              <w:rPr>
                <w:rFonts w:ascii="Arial Narrow" w:hAnsi="Arial Narrow"/>
                <w:sz w:val="20"/>
                <w:szCs w:val="20"/>
                <w:lang w:val="es-PE"/>
              </w:rPr>
              <w:t xml:space="preserve"> registro  formal  e  informal;  para  ello, se  adapta   a  los  destinatarios  y selecciona  algunas  fuentes  de información complementaria. </w:t>
            </w:r>
          </w:p>
          <w:p w14:paraId="73B9E8A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Escribe  textos</w:t>
            </w:r>
            <w:proofErr w:type="gramEnd"/>
            <w:r w:rsidRPr="00B645DB">
              <w:rPr>
                <w:rFonts w:ascii="Arial Narrow" w:hAnsi="Arial Narrow"/>
                <w:sz w:val="20"/>
                <w:szCs w:val="20"/>
                <w:lang w:val="es-PE"/>
              </w:rPr>
              <w:t xml:space="preserve">  de  forma  coherente  y cohesionada.  </w:t>
            </w:r>
            <w:proofErr w:type="gramStart"/>
            <w:r w:rsidRPr="00B645DB">
              <w:rPr>
                <w:rFonts w:ascii="Arial Narrow" w:hAnsi="Arial Narrow"/>
                <w:sz w:val="20"/>
                <w:szCs w:val="20"/>
                <w:lang w:val="es-PE"/>
              </w:rPr>
              <w:t>Ordena  las</w:t>
            </w:r>
            <w:proofErr w:type="gramEnd"/>
            <w:r w:rsidRPr="00B645DB">
              <w:rPr>
                <w:rFonts w:ascii="Arial Narrow" w:hAnsi="Arial Narrow"/>
                <w:sz w:val="20"/>
                <w:szCs w:val="20"/>
                <w:lang w:val="es-PE"/>
              </w:rPr>
              <w:t xml:space="preserve">  ideas  en torno  a  un  tema,  las  jerarquiza  en subtemas  e  ideas  principales  de acuerdo  a  párrafos,   y  las  desarrolla para  ampliar  la  información,  sin digresiones  o  vacíos.  Establece relaciones entre las ideas, como causa </w:t>
            </w:r>
            <w:proofErr w:type="gramStart"/>
            <w:r w:rsidRPr="00B645DB">
              <w:rPr>
                <w:rFonts w:ascii="Arial Narrow" w:hAnsi="Arial Narrow"/>
                <w:sz w:val="20"/>
                <w:szCs w:val="20"/>
                <w:lang w:val="es-PE"/>
              </w:rPr>
              <w:t>-  efecto</w:t>
            </w:r>
            <w:proofErr w:type="gramEnd"/>
            <w:r w:rsidRPr="00B645DB">
              <w:rPr>
                <w:rFonts w:ascii="Arial Narrow" w:hAnsi="Arial Narrow"/>
                <w:sz w:val="20"/>
                <w:szCs w:val="20"/>
                <w:lang w:val="es-PE"/>
              </w:rPr>
              <w:t xml:space="preserve">, consecuencia y contraste, a través  de  algunos   referentes  y conectores.  </w:t>
            </w:r>
            <w:proofErr w:type="gramStart"/>
            <w:r w:rsidRPr="00B645DB">
              <w:rPr>
                <w:rFonts w:ascii="Arial Narrow" w:hAnsi="Arial Narrow"/>
                <w:sz w:val="20"/>
                <w:szCs w:val="20"/>
                <w:lang w:val="es-PE"/>
              </w:rPr>
              <w:t>Incorpora  de</w:t>
            </w:r>
            <w:proofErr w:type="gramEnd"/>
            <w:r w:rsidRPr="00B645DB">
              <w:rPr>
                <w:rFonts w:ascii="Arial Narrow" w:hAnsi="Arial Narrow"/>
                <w:sz w:val="20"/>
                <w:szCs w:val="20"/>
                <w:lang w:val="es-PE"/>
              </w:rPr>
              <w:t xml:space="preserve">  forma pertinente   vocabulario  que  incluye sinónimos  y  diversos  términos propios de los campos del saber.</w:t>
            </w:r>
          </w:p>
          <w:p w14:paraId="3E1E43C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Utiliza  recursos</w:t>
            </w:r>
            <w:proofErr w:type="gramEnd"/>
            <w:r w:rsidRPr="00B645DB">
              <w:rPr>
                <w:rFonts w:ascii="Arial Narrow" w:hAnsi="Arial Narrow"/>
                <w:sz w:val="20"/>
                <w:szCs w:val="20"/>
                <w:lang w:val="es-PE"/>
              </w:rPr>
              <w:t xml:space="preserve">  gramaticales  y ortográficos  (por  ejemplo,  el  punto aparte  para  separar  párrafos)  que contribuyen a dar sentido a su texto, e  incorpora  algunos  recursos textuales  (como  uso  de  negritas  o comillas) para reforzar dicho sentido. </w:t>
            </w:r>
            <w:proofErr w:type="gramStart"/>
            <w:r w:rsidRPr="00B645DB">
              <w:rPr>
                <w:rFonts w:ascii="Arial Narrow" w:hAnsi="Arial Narrow"/>
                <w:sz w:val="20"/>
                <w:szCs w:val="20"/>
                <w:lang w:val="es-PE"/>
              </w:rPr>
              <w:t>Emplea  algunas</w:t>
            </w:r>
            <w:proofErr w:type="gramEnd"/>
            <w:r w:rsidRPr="00B645DB">
              <w:rPr>
                <w:rFonts w:ascii="Arial Narrow" w:hAnsi="Arial Narrow"/>
                <w:sz w:val="20"/>
                <w:szCs w:val="20"/>
                <w:lang w:val="es-PE"/>
              </w:rPr>
              <w:t xml:space="preserve">  figuras  retóricas (personificaciones e hipérboles) para caracterizar  personas,  personajes  y escenarios  o  para  elaborar  patrones rítmicos y versos libres, con el fin de producir  efectos  en  el  lector  (el entretenimiento  o  el  suspenso,  por ejemplo).</w:t>
            </w:r>
          </w:p>
          <w:p w14:paraId="2A19FFE2"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Evalúa  de</w:t>
            </w:r>
            <w:proofErr w:type="gramEnd"/>
            <w:r w:rsidRPr="00B645DB">
              <w:rPr>
                <w:rFonts w:ascii="Arial Narrow" w:hAnsi="Arial Narrow"/>
                <w:sz w:val="20"/>
                <w:szCs w:val="20"/>
                <w:lang w:val="es-PE"/>
              </w:rPr>
              <w:t xml:space="preserve">  manera  permanente  el texto, para determinar si se ajusta a la situación  comunicativa,  si  existe digresiones  o  vacíos  de  información que  afectan  la  coherencia  entre  las ideas,  o  si  el  uso  de  conectores  y referentes asegura la cohesión entre ellas.  </w:t>
            </w:r>
            <w:proofErr w:type="gramStart"/>
            <w:r w:rsidRPr="00B645DB">
              <w:rPr>
                <w:rFonts w:ascii="Arial Narrow" w:hAnsi="Arial Narrow"/>
                <w:sz w:val="20"/>
                <w:szCs w:val="20"/>
                <w:lang w:val="es-PE"/>
              </w:rPr>
              <w:t>También,  evalúa</w:t>
            </w:r>
            <w:proofErr w:type="gramEnd"/>
            <w:r w:rsidRPr="00B645DB">
              <w:rPr>
                <w:rFonts w:ascii="Arial Narrow" w:hAnsi="Arial Narrow"/>
                <w:sz w:val="20"/>
                <w:szCs w:val="20"/>
                <w:lang w:val="es-PE"/>
              </w:rPr>
              <w:t xml:space="preserve">  la  utilidad  de los recursos ortográficos empleados y la  pertinencia  del  vocabulario,  para mejorar  el  texto  y  garantizar  su sentido.</w:t>
            </w:r>
          </w:p>
          <w:p w14:paraId="427A407E"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Evalúa  el</w:t>
            </w:r>
            <w:proofErr w:type="gramEnd"/>
            <w:r w:rsidRPr="00B645DB">
              <w:rPr>
                <w:rFonts w:ascii="Arial Narrow" w:hAnsi="Arial Narrow"/>
                <w:sz w:val="20"/>
                <w:szCs w:val="20"/>
                <w:lang w:val="es-PE"/>
              </w:rPr>
              <w:t xml:space="preserve">  efecto  de  su  texto  en  los lectores,  a  partir  de  los  recursos textuales  y  estilísticos  utilizados,  y considerando  su  propósito  al momento  de  escribirlo.  Compara  y contrasta los aspectos gramaticales y ortográficos  más  comunes,  así  como las  características  de  tipos  textuales, cuando evalúa el texto.</w:t>
            </w:r>
          </w:p>
        </w:tc>
      </w:tr>
    </w:tbl>
    <w:p w14:paraId="5CC0DDB1" w14:textId="77777777" w:rsidR="000D0F39" w:rsidRPr="00B645DB" w:rsidRDefault="000D0F39" w:rsidP="000D0F39">
      <w:pPr>
        <w:spacing w:after="0" w:line="276" w:lineRule="auto"/>
        <w:rPr>
          <w:rFonts w:ascii="Arial Narrow" w:hAnsi="Arial Narrow"/>
          <w:sz w:val="20"/>
          <w:szCs w:val="20"/>
          <w:lang w:val="es-PE"/>
        </w:rPr>
      </w:pPr>
    </w:p>
    <w:p w14:paraId="6E05B2BA" w14:textId="77777777" w:rsidR="000D0F39" w:rsidRPr="00B645DB" w:rsidRDefault="000D0F39" w:rsidP="000D0F39">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CIENCIA Y TECNOLOGÍA                                    </w:t>
      </w:r>
      <w:r w:rsidRPr="00B645DB">
        <w:rPr>
          <w:rFonts w:ascii="Arial Narrow" w:hAnsi="Arial Narrow"/>
          <w:b/>
          <w:sz w:val="20"/>
          <w:szCs w:val="20"/>
          <w:lang w:val="es-PE"/>
        </w:rPr>
        <w:t>CICLO:</w:t>
      </w:r>
      <w:r w:rsidRPr="00B645DB">
        <w:rPr>
          <w:rFonts w:ascii="Arial Narrow" w:hAnsi="Arial Narrow"/>
          <w:sz w:val="20"/>
          <w:szCs w:val="20"/>
          <w:lang w:val="es-PE"/>
        </w:rPr>
        <w:t xml:space="preserve"> V</w:t>
      </w:r>
    </w:p>
    <w:p w14:paraId="6BA68B32"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27478313" w14:textId="77777777" w:rsidTr="001F6EBD">
        <w:tc>
          <w:tcPr>
            <w:tcW w:w="9736" w:type="dxa"/>
            <w:vAlign w:val="center"/>
          </w:tcPr>
          <w:p w14:paraId="6F36E04B"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INDAGA MEDIANTE MÉTODOS CIENTÍFICOS PARA CONSTRUIR CONOCIMIENTOS.</w:t>
            </w:r>
          </w:p>
        </w:tc>
      </w:tr>
      <w:tr w:rsidR="000D0F39" w:rsidRPr="008F150A" w14:paraId="23AF3ECD" w14:textId="77777777" w:rsidTr="001F6EBD">
        <w:tc>
          <w:tcPr>
            <w:tcW w:w="9736" w:type="dxa"/>
            <w:vAlign w:val="center"/>
          </w:tcPr>
          <w:p w14:paraId="7D7C440B"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234B5987" w14:textId="77777777" w:rsidR="000D0F39" w:rsidRPr="00B645DB" w:rsidRDefault="0064776F" w:rsidP="00CC618F">
            <w:pPr>
              <w:pStyle w:val="Prrafodelista"/>
              <w:numPr>
                <w:ilvl w:val="0"/>
                <w:numId w:val="227"/>
              </w:numPr>
              <w:rPr>
                <w:rFonts w:ascii="Arial Narrow" w:hAnsi="Arial Narrow"/>
                <w:sz w:val="20"/>
                <w:szCs w:val="20"/>
                <w:lang w:val="es-PE"/>
              </w:rPr>
            </w:pPr>
            <w:r w:rsidRPr="00B645DB">
              <w:rPr>
                <w:rFonts w:ascii="Arial Narrow" w:hAnsi="Arial Narrow"/>
                <w:sz w:val="20"/>
                <w:szCs w:val="20"/>
                <w:lang w:val="es-PE"/>
              </w:rPr>
              <w:t xml:space="preserve">Problematiza </w:t>
            </w:r>
            <w:proofErr w:type="gramStart"/>
            <w:r w:rsidRPr="00B645DB">
              <w:rPr>
                <w:rFonts w:ascii="Arial Narrow" w:hAnsi="Arial Narrow"/>
                <w:sz w:val="20"/>
                <w:szCs w:val="20"/>
                <w:lang w:val="es-PE"/>
              </w:rPr>
              <w:t>situaciones</w:t>
            </w:r>
            <w:r w:rsidR="000D0F39" w:rsidRPr="00B645DB">
              <w:rPr>
                <w:rFonts w:ascii="Arial Narrow" w:hAnsi="Arial Narrow"/>
                <w:sz w:val="20"/>
                <w:szCs w:val="20"/>
                <w:lang w:val="es-PE"/>
              </w:rPr>
              <w:t xml:space="preserve">  para</w:t>
            </w:r>
            <w:proofErr w:type="gramEnd"/>
            <w:r w:rsidR="000D0F39" w:rsidRPr="00B645DB">
              <w:rPr>
                <w:rFonts w:ascii="Arial Narrow" w:hAnsi="Arial Narrow"/>
                <w:sz w:val="20"/>
                <w:szCs w:val="20"/>
                <w:lang w:val="es-PE"/>
              </w:rPr>
              <w:t xml:space="preserve">  hacer  indagación.</w:t>
            </w:r>
          </w:p>
          <w:p w14:paraId="1CB64984" w14:textId="77777777" w:rsidR="000D0F39" w:rsidRPr="00B645DB" w:rsidRDefault="000D0F39" w:rsidP="00CC618F">
            <w:pPr>
              <w:pStyle w:val="Prrafodelista"/>
              <w:numPr>
                <w:ilvl w:val="0"/>
                <w:numId w:val="227"/>
              </w:numPr>
              <w:rPr>
                <w:rFonts w:ascii="Arial Narrow" w:hAnsi="Arial Narrow"/>
                <w:sz w:val="20"/>
                <w:szCs w:val="20"/>
                <w:lang w:val="es-PE"/>
              </w:rPr>
            </w:pPr>
            <w:proofErr w:type="gramStart"/>
            <w:r w:rsidRPr="00B645DB">
              <w:rPr>
                <w:rFonts w:ascii="Arial Narrow" w:hAnsi="Arial Narrow"/>
                <w:sz w:val="20"/>
                <w:szCs w:val="20"/>
                <w:lang w:val="es-PE"/>
              </w:rPr>
              <w:t>Diseña  estrategias</w:t>
            </w:r>
            <w:proofErr w:type="gramEnd"/>
            <w:r w:rsidRPr="00B645DB">
              <w:rPr>
                <w:rFonts w:ascii="Arial Narrow" w:hAnsi="Arial Narrow"/>
                <w:sz w:val="20"/>
                <w:szCs w:val="20"/>
                <w:lang w:val="es-PE"/>
              </w:rPr>
              <w:t xml:space="preserve">  para  hacer  indagación,</w:t>
            </w:r>
          </w:p>
          <w:p w14:paraId="182F0CA5" w14:textId="77777777" w:rsidR="000D0F39" w:rsidRPr="00B645DB" w:rsidRDefault="000D0F39" w:rsidP="00CC618F">
            <w:pPr>
              <w:pStyle w:val="Prrafodelista"/>
              <w:numPr>
                <w:ilvl w:val="0"/>
                <w:numId w:val="227"/>
              </w:numPr>
              <w:rPr>
                <w:rFonts w:ascii="Arial Narrow" w:hAnsi="Arial Narrow"/>
                <w:sz w:val="20"/>
                <w:szCs w:val="20"/>
                <w:lang w:val="es-PE"/>
              </w:rPr>
            </w:pPr>
            <w:r w:rsidRPr="00B645DB">
              <w:rPr>
                <w:rFonts w:ascii="Arial Narrow" w:hAnsi="Arial Narrow"/>
                <w:sz w:val="20"/>
                <w:szCs w:val="20"/>
                <w:lang w:val="es-PE"/>
              </w:rPr>
              <w:t>Genera y registra datos o información.</w:t>
            </w:r>
          </w:p>
          <w:p w14:paraId="6004D88D" w14:textId="77777777" w:rsidR="000D0F39" w:rsidRPr="00B645DB" w:rsidRDefault="000D0F39" w:rsidP="00CC618F">
            <w:pPr>
              <w:pStyle w:val="Prrafodelista"/>
              <w:numPr>
                <w:ilvl w:val="0"/>
                <w:numId w:val="227"/>
              </w:numPr>
              <w:rPr>
                <w:rFonts w:ascii="Arial Narrow" w:hAnsi="Arial Narrow"/>
                <w:sz w:val="20"/>
                <w:szCs w:val="20"/>
                <w:lang w:val="es-PE"/>
              </w:rPr>
            </w:pPr>
            <w:proofErr w:type="gramStart"/>
            <w:r w:rsidRPr="00B645DB">
              <w:rPr>
                <w:rFonts w:ascii="Arial Narrow" w:hAnsi="Arial Narrow"/>
                <w:sz w:val="20"/>
                <w:szCs w:val="20"/>
                <w:lang w:val="es-PE"/>
              </w:rPr>
              <w:t>Analiza  datos</w:t>
            </w:r>
            <w:proofErr w:type="gramEnd"/>
            <w:r w:rsidRPr="00B645DB">
              <w:rPr>
                <w:rFonts w:ascii="Arial Narrow" w:hAnsi="Arial Narrow"/>
                <w:sz w:val="20"/>
                <w:szCs w:val="20"/>
                <w:lang w:val="es-PE"/>
              </w:rPr>
              <w:t xml:space="preserve">  e  información.</w:t>
            </w:r>
          </w:p>
          <w:p w14:paraId="34F4856C" w14:textId="77777777" w:rsidR="000D0F39" w:rsidRPr="00B645DB" w:rsidRDefault="000D0F39" w:rsidP="00CC618F">
            <w:pPr>
              <w:pStyle w:val="Prrafodelista"/>
              <w:numPr>
                <w:ilvl w:val="0"/>
                <w:numId w:val="227"/>
              </w:numPr>
              <w:rPr>
                <w:rFonts w:ascii="Arial Narrow" w:hAnsi="Arial Narrow"/>
                <w:sz w:val="20"/>
                <w:szCs w:val="20"/>
                <w:lang w:val="es-PE"/>
              </w:rPr>
            </w:pPr>
            <w:r w:rsidRPr="00B645DB">
              <w:rPr>
                <w:rFonts w:ascii="Arial Narrow" w:hAnsi="Arial Narrow"/>
                <w:sz w:val="20"/>
                <w:szCs w:val="20"/>
                <w:lang w:val="es-PE"/>
              </w:rPr>
              <w:t>Evalúa y comunica el proceso y resultados de su indagación.</w:t>
            </w:r>
          </w:p>
        </w:tc>
      </w:tr>
      <w:tr w:rsidR="000D0F39" w:rsidRPr="00B645DB" w14:paraId="1710BC98" w14:textId="77777777" w:rsidTr="001F6EBD">
        <w:tc>
          <w:tcPr>
            <w:tcW w:w="9736" w:type="dxa"/>
            <w:vAlign w:val="center"/>
          </w:tcPr>
          <w:p w14:paraId="15090BA7"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B645DB" w14:paraId="76E842E4" w14:textId="77777777" w:rsidTr="001F6EBD">
        <w:tc>
          <w:tcPr>
            <w:tcW w:w="9736" w:type="dxa"/>
            <w:vAlign w:val="center"/>
          </w:tcPr>
          <w:p w14:paraId="781FCC29"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Indaga las causas o describe un objeto o fenómeno que identifica para formular preguntas e hipótesis en las que relaciona las variables que intervienen y que se pueden observar. Propone estrategias para observar o generar una situación controlada en la cual registra evidencias de cómo una variable independiente afecta a otra dependiente. Establece relaciones entre los datos, los interpreta y los contrasta con información confiable. Evalúa y comunica sus conclusiones y procedimientos.</w:t>
            </w:r>
          </w:p>
        </w:tc>
      </w:tr>
      <w:tr w:rsidR="000D0F39" w:rsidRPr="008F150A" w14:paraId="0F82EBD4" w14:textId="77777777" w:rsidTr="001F6EBD">
        <w:tc>
          <w:tcPr>
            <w:tcW w:w="9736" w:type="dxa"/>
            <w:vAlign w:val="center"/>
          </w:tcPr>
          <w:p w14:paraId="475B2ABA" w14:textId="77777777" w:rsidR="000D0F39" w:rsidRPr="00B645DB" w:rsidRDefault="000D0F39" w:rsidP="001F6EBD">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SEXTO GRADO DE PRIMARIA</w:t>
            </w:r>
          </w:p>
        </w:tc>
      </w:tr>
      <w:tr w:rsidR="000D0F39" w:rsidRPr="008F150A" w14:paraId="6496A53E" w14:textId="77777777" w:rsidTr="001F6EBD">
        <w:tc>
          <w:tcPr>
            <w:tcW w:w="9736" w:type="dxa"/>
            <w:vAlign w:val="center"/>
          </w:tcPr>
          <w:p w14:paraId="2C9DD7B8"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Formula preguntas acerca </w:t>
            </w:r>
            <w:proofErr w:type="gramStart"/>
            <w:r w:rsidRPr="00B645DB">
              <w:rPr>
                <w:rFonts w:ascii="Arial Narrow" w:hAnsi="Arial Narrow"/>
                <w:sz w:val="20"/>
                <w:szCs w:val="20"/>
                <w:lang w:val="es-PE"/>
              </w:rPr>
              <w:t>de  las</w:t>
            </w:r>
            <w:proofErr w:type="gramEnd"/>
            <w:r w:rsidRPr="00B645DB">
              <w:rPr>
                <w:rFonts w:ascii="Arial Narrow" w:hAnsi="Arial Narrow"/>
                <w:sz w:val="20"/>
                <w:szCs w:val="20"/>
                <w:lang w:val="es-PE"/>
              </w:rPr>
              <w:t xml:space="preserve">  variables  que influyen  en  un  hecho, fenómeno  u  objeto natural  o  tecnológico. </w:t>
            </w:r>
            <w:proofErr w:type="gramStart"/>
            <w:r w:rsidRPr="00B645DB">
              <w:rPr>
                <w:rFonts w:ascii="Arial Narrow" w:hAnsi="Arial Narrow"/>
                <w:sz w:val="20"/>
                <w:szCs w:val="20"/>
                <w:lang w:val="es-PE"/>
              </w:rPr>
              <w:t>Plantea  hipótesis</w:t>
            </w:r>
            <w:proofErr w:type="gramEnd"/>
            <w:r w:rsidRPr="00B645DB">
              <w:rPr>
                <w:rFonts w:ascii="Arial Narrow" w:hAnsi="Arial Narrow"/>
                <w:sz w:val="20"/>
                <w:szCs w:val="20"/>
                <w:lang w:val="es-PE"/>
              </w:rPr>
              <w:t xml:space="preserve">  que expresan  la  relación causa-efecto  y  determina las variables involucradas.</w:t>
            </w:r>
          </w:p>
          <w:p w14:paraId="3E696E0F"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Propone  un</w:t>
            </w:r>
            <w:proofErr w:type="gramEnd"/>
            <w:r w:rsidRPr="00B645DB">
              <w:rPr>
                <w:rFonts w:ascii="Arial Narrow" w:hAnsi="Arial Narrow"/>
                <w:sz w:val="20"/>
                <w:szCs w:val="20"/>
                <w:lang w:val="es-PE"/>
              </w:rPr>
              <w:t xml:space="preserve">  plan  para observar  las  variables  del problema de indagación y controlar  aquellas  que pueden  modificar  la experimentación,  con  la finalidad de obtener datos para  comprobar  sus hipótesis.  Selecciona </w:t>
            </w:r>
            <w:proofErr w:type="gramStart"/>
            <w:r w:rsidRPr="00B645DB">
              <w:rPr>
                <w:rFonts w:ascii="Arial Narrow" w:hAnsi="Arial Narrow"/>
                <w:sz w:val="20"/>
                <w:szCs w:val="20"/>
                <w:lang w:val="es-PE"/>
              </w:rPr>
              <w:t>instrumentos,  materiales</w:t>
            </w:r>
            <w:proofErr w:type="gramEnd"/>
            <w:r w:rsidRPr="00B645DB">
              <w:rPr>
                <w:rFonts w:ascii="Arial Narrow" w:hAnsi="Arial Narrow"/>
                <w:sz w:val="20"/>
                <w:szCs w:val="20"/>
                <w:lang w:val="es-PE"/>
              </w:rPr>
              <w:t xml:space="preserve"> y  herramientas,  así  como fuentes  que  le  brinden información  científica. </w:t>
            </w:r>
            <w:proofErr w:type="gramStart"/>
            <w:r w:rsidRPr="00B645DB">
              <w:rPr>
                <w:rFonts w:ascii="Arial Narrow" w:hAnsi="Arial Narrow"/>
                <w:sz w:val="20"/>
                <w:szCs w:val="20"/>
                <w:lang w:val="es-PE"/>
              </w:rPr>
              <w:t>Considera  el</w:t>
            </w:r>
            <w:proofErr w:type="gramEnd"/>
            <w:r w:rsidRPr="00B645DB">
              <w:rPr>
                <w:rFonts w:ascii="Arial Narrow" w:hAnsi="Arial Narrow"/>
                <w:sz w:val="20"/>
                <w:szCs w:val="20"/>
                <w:lang w:val="es-PE"/>
              </w:rPr>
              <w:t xml:space="preserve">  tiempo  para el desarrollo del plan y las medidas  de  seguridad necesarias.</w:t>
            </w:r>
          </w:p>
          <w:p w14:paraId="6DB00279"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Obtiene datos cualitativos </w:t>
            </w:r>
            <w:proofErr w:type="gramStart"/>
            <w:r w:rsidRPr="00B645DB">
              <w:rPr>
                <w:rFonts w:ascii="Arial Narrow" w:hAnsi="Arial Narrow"/>
                <w:sz w:val="20"/>
                <w:szCs w:val="20"/>
                <w:lang w:val="es-PE"/>
              </w:rPr>
              <w:t>o  cuantitativos</w:t>
            </w:r>
            <w:proofErr w:type="gramEnd"/>
            <w:r w:rsidRPr="00B645DB">
              <w:rPr>
                <w:rFonts w:ascii="Arial Narrow" w:hAnsi="Arial Narrow"/>
                <w:sz w:val="20"/>
                <w:szCs w:val="20"/>
                <w:lang w:val="es-PE"/>
              </w:rPr>
              <w:t xml:space="preserve">  que evidencian  la  relación entre  las  variables  que utiliza  para  responder  la pregunta.  </w:t>
            </w:r>
            <w:proofErr w:type="gramStart"/>
            <w:r w:rsidRPr="00B645DB">
              <w:rPr>
                <w:rFonts w:ascii="Arial Narrow" w:hAnsi="Arial Narrow"/>
                <w:sz w:val="20"/>
                <w:szCs w:val="20"/>
                <w:lang w:val="es-PE"/>
              </w:rPr>
              <w:t>Organiza  los</w:t>
            </w:r>
            <w:proofErr w:type="gramEnd"/>
            <w:r w:rsidRPr="00B645DB">
              <w:rPr>
                <w:rFonts w:ascii="Arial Narrow" w:hAnsi="Arial Narrow"/>
                <w:sz w:val="20"/>
                <w:szCs w:val="20"/>
                <w:lang w:val="es-PE"/>
              </w:rPr>
              <w:t xml:space="preserve"> datos,  hace  cálculos  de moda,  proporcionalidad directa  y  otros,  y  los representa  en  diferentes organizadores.</w:t>
            </w:r>
          </w:p>
          <w:p w14:paraId="145BD1AC"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Utiliza  los</w:t>
            </w:r>
            <w:proofErr w:type="gramEnd"/>
            <w:r w:rsidRPr="00B645DB">
              <w:rPr>
                <w:rFonts w:ascii="Arial Narrow" w:hAnsi="Arial Narrow"/>
                <w:sz w:val="20"/>
                <w:szCs w:val="20"/>
                <w:lang w:val="es-PE"/>
              </w:rPr>
              <w:t xml:space="preserve">  datos cualitativos  o cuantitativos  para  probar sus  hipótesis  y  las contrasta con información científica.  </w:t>
            </w:r>
            <w:proofErr w:type="gramStart"/>
            <w:r w:rsidRPr="00B645DB">
              <w:rPr>
                <w:rFonts w:ascii="Arial Narrow" w:hAnsi="Arial Narrow"/>
                <w:sz w:val="20"/>
                <w:szCs w:val="20"/>
                <w:lang w:val="es-PE"/>
              </w:rPr>
              <w:t>Elabora  sus</w:t>
            </w:r>
            <w:proofErr w:type="gramEnd"/>
            <w:r w:rsidRPr="00B645DB">
              <w:rPr>
                <w:rFonts w:ascii="Arial Narrow" w:hAnsi="Arial Narrow"/>
                <w:sz w:val="20"/>
                <w:szCs w:val="20"/>
                <w:lang w:val="es-PE"/>
              </w:rPr>
              <w:t xml:space="preserve"> conclusiones.</w:t>
            </w:r>
          </w:p>
          <w:p w14:paraId="218774C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Comunica  sus</w:t>
            </w:r>
            <w:proofErr w:type="gramEnd"/>
            <w:r w:rsidRPr="00B645DB">
              <w:rPr>
                <w:rFonts w:ascii="Arial Narrow" w:hAnsi="Arial Narrow"/>
                <w:sz w:val="20"/>
                <w:szCs w:val="20"/>
                <w:lang w:val="es-PE"/>
              </w:rPr>
              <w:t xml:space="preserve"> conclusiones  y  lo  que aprendió  usando conocimientos científicos. </w:t>
            </w:r>
            <w:proofErr w:type="gramStart"/>
            <w:r w:rsidRPr="00B645DB">
              <w:rPr>
                <w:rFonts w:ascii="Arial Narrow" w:hAnsi="Arial Narrow"/>
                <w:sz w:val="20"/>
                <w:szCs w:val="20"/>
                <w:lang w:val="es-PE"/>
              </w:rPr>
              <w:t>Evalúa  si</w:t>
            </w:r>
            <w:proofErr w:type="gramEnd"/>
            <w:r w:rsidRPr="00B645DB">
              <w:rPr>
                <w:rFonts w:ascii="Arial Narrow" w:hAnsi="Arial Narrow"/>
                <w:sz w:val="20"/>
                <w:szCs w:val="20"/>
                <w:lang w:val="es-PE"/>
              </w:rPr>
              <w:t xml:space="preserve">  los procedimientos  seguidos en  su  indagación ayudaron  a  comprobar sus  hipótesis.  Menciona las dificultades que </w:t>
            </w:r>
            <w:proofErr w:type="gramStart"/>
            <w:r w:rsidRPr="00B645DB">
              <w:rPr>
                <w:rFonts w:ascii="Arial Narrow" w:hAnsi="Arial Narrow"/>
                <w:sz w:val="20"/>
                <w:szCs w:val="20"/>
                <w:lang w:val="es-PE"/>
              </w:rPr>
              <w:t>tuvo  y</w:t>
            </w:r>
            <w:proofErr w:type="gramEnd"/>
            <w:r w:rsidRPr="00B645DB">
              <w:rPr>
                <w:rFonts w:ascii="Arial Narrow" w:hAnsi="Arial Narrow"/>
                <w:sz w:val="20"/>
                <w:szCs w:val="20"/>
                <w:lang w:val="es-PE"/>
              </w:rPr>
              <w:t xml:space="preserve"> propone  mejoras.  Da  a conocer su indagación en forma oral o escrita.</w:t>
            </w:r>
          </w:p>
        </w:tc>
      </w:tr>
    </w:tbl>
    <w:p w14:paraId="024E1DE9"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27A7236F" w14:textId="77777777" w:rsidTr="001F6EBD">
        <w:tc>
          <w:tcPr>
            <w:tcW w:w="9736" w:type="dxa"/>
            <w:vAlign w:val="center"/>
          </w:tcPr>
          <w:p w14:paraId="09DE13B8" w14:textId="77777777" w:rsidR="000D0F39" w:rsidRPr="00B645DB" w:rsidRDefault="000D0F39" w:rsidP="001F6EBD">
            <w:pPr>
              <w:jc w:val="both"/>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EXPLICA EL MUNDO NATURAL Y ARTIFICIAL EN BASE A CONOCIMIENTOS SOBRE LOS SERES VIVOS; MATERIA Y ENERGÍA; BIODIVERSIDAD TIERRA Y TERRITORIO.</w:t>
            </w:r>
          </w:p>
        </w:tc>
      </w:tr>
      <w:tr w:rsidR="000D0F39" w:rsidRPr="008F150A" w14:paraId="0D42217C" w14:textId="77777777" w:rsidTr="001F6EBD">
        <w:tc>
          <w:tcPr>
            <w:tcW w:w="9736" w:type="dxa"/>
            <w:vAlign w:val="center"/>
          </w:tcPr>
          <w:p w14:paraId="52071C86"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75DE2F02" w14:textId="77777777" w:rsidR="000D0F39" w:rsidRPr="00B645DB" w:rsidRDefault="0064776F" w:rsidP="00CC618F">
            <w:pPr>
              <w:pStyle w:val="Prrafodelista"/>
              <w:numPr>
                <w:ilvl w:val="0"/>
                <w:numId w:val="228"/>
              </w:numPr>
              <w:rPr>
                <w:rFonts w:ascii="Arial Narrow" w:hAnsi="Arial Narrow"/>
                <w:sz w:val="20"/>
                <w:szCs w:val="20"/>
                <w:lang w:val="es-PE"/>
              </w:rPr>
            </w:pPr>
            <w:r w:rsidRPr="00B645DB">
              <w:rPr>
                <w:rFonts w:ascii="Arial Narrow" w:hAnsi="Arial Narrow"/>
                <w:sz w:val="20"/>
                <w:szCs w:val="20"/>
                <w:lang w:val="es-PE"/>
              </w:rPr>
              <w:t xml:space="preserve">Comprende </w:t>
            </w:r>
            <w:proofErr w:type="gramStart"/>
            <w:r w:rsidRPr="00B645DB">
              <w:rPr>
                <w:rFonts w:ascii="Arial Narrow" w:hAnsi="Arial Narrow"/>
                <w:sz w:val="20"/>
                <w:szCs w:val="20"/>
                <w:lang w:val="es-PE"/>
              </w:rPr>
              <w:t>y</w:t>
            </w:r>
            <w:r w:rsidR="000D0F39" w:rsidRPr="00B645DB">
              <w:rPr>
                <w:rFonts w:ascii="Arial Narrow" w:hAnsi="Arial Narrow"/>
                <w:sz w:val="20"/>
                <w:szCs w:val="20"/>
                <w:lang w:val="es-PE"/>
              </w:rPr>
              <w:t xml:space="preserve">  usa</w:t>
            </w:r>
            <w:proofErr w:type="gramEnd"/>
            <w:r w:rsidR="000D0F39" w:rsidRPr="00B645DB">
              <w:rPr>
                <w:rFonts w:ascii="Arial Narrow" w:hAnsi="Arial Narrow"/>
                <w:sz w:val="20"/>
                <w:szCs w:val="20"/>
                <w:lang w:val="es-PE"/>
              </w:rPr>
              <w:t xml:space="preserve">  conocimientos  sobre  los  seres  vivos,  materia  y  energía, biodiversidad,  Tierra  y  universo.</w:t>
            </w:r>
          </w:p>
          <w:p w14:paraId="67BE5EA7" w14:textId="77777777" w:rsidR="000D0F39" w:rsidRPr="00B645DB" w:rsidRDefault="000D0F39" w:rsidP="00CC618F">
            <w:pPr>
              <w:pStyle w:val="Prrafodelista"/>
              <w:numPr>
                <w:ilvl w:val="0"/>
                <w:numId w:val="228"/>
              </w:numPr>
              <w:rPr>
                <w:rFonts w:ascii="Arial Narrow" w:hAnsi="Arial Narrow"/>
                <w:sz w:val="20"/>
                <w:szCs w:val="20"/>
                <w:lang w:val="es-PE"/>
              </w:rPr>
            </w:pPr>
            <w:r w:rsidRPr="00B645DB">
              <w:rPr>
                <w:rFonts w:ascii="Arial Narrow" w:hAnsi="Arial Narrow"/>
                <w:sz w:val="20"/>
                <w:szCs w:val="20"/>
                <w:lang w:val="es-PE"/>
              </w:rPr>
              <w:t>Evalúa  las  implicancias  del  saber  y  del  quehacer  científico  y  tecnológico.</w:t>
            </w:r>
          </w:p>
        </w:tc>
      </w:tr>
      <w:tr w:rsidR="000D0F39" w:rsidRPr="00B645DB" w14:paraId="757C8B94" w14:textId="77777777" w:rsidTr="001F6EBD">
        <w:tc>
          <w:tcPr>
            <w:tcW w:w="9736" w:type="dxa"/>
            <w:vAlign w:val="center"/>
          </w:tcPr>
          <w:p w14:paraId="3D0B4C57"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1748C9AC" w14:textId="77777777" w:rsidTr="001F6EBD">
        <w:tc>
          <w:tcPr>
            <w:tcW w:w="9736" w:type="dxa"/>
            <w:vAlign w:val="center"/>
          </w:tcPr>
          <w:p w14:paraId="4603B523"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lastRenderedPageBreak/>
              <w:t>Explica, en base a evidencia con respaldo científico, las relaciones entre: propiedades o funciones macroscópicas de los cuerpos, materiales o seres vivos con su estructura y movimiento microscópico; la reproducción sexual con la diversidad genética; los ecosistemas con la diversidad de especies; el relieve con la actividad interna de la Tierra. Relaciona el descubrimiento científico o la innovación tecnológica con sus impactos. Justifica su posición frente a situaciones controversiales sobre el uso de la tecnología y el saber científico.</w:t>
            </w:r>
          </w:p>
        </w:tc>
      </w:tr>
      <w:tr w:rsidR="000D0F39" w:rsidRPr="008F150A" w14:paraId="2B47828C" w14:textId="77777777" w:rsidTr="001F6EBD">
        <w:tc>
          <w:tcPr>
            <w:tcW w:w="9736" w:type="dxa"/>
            <w:vAlign w:val="center"/>
          </w:tcPr>
          <w:p w14:paraId="5E6D89AC" w14:textId="77777777" w:rsidR="000D0F39" w:rsidRPr="00B645DB" w:rsidRDefault="000D0F39" w:rsidP="001F6EBD">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SEXTO GRADO DE PRIMARIA</w:t>
            </w:r>
          </w:p>
        </w:tc>
      </w:tr>
      <w:tr w:rsidR="000D0F39" w:rsidRPr="008F150A" w14:paraId="63AAE832" w14:textId="77777777" w:rsidTr="001F6EBD">
        <w:tc>
          <w:tcPr>
            <w:tcW w:w="9736" w:type="dxa"/>
            <w:vAlign w:val="center"/>
          </w:tcPr>
          <w:p w14:paraId="71680062"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Describe  los</w:t>
            </w:r>
            <w:proofErr w:type="gramEnd"/>
            <w:r w:rsidRPr="00B645DB">
              <w:rPr>
                <w:rFonts w:ascii="Arial Narrow" w:hAnsi="Arial Narrow"/>
                <w:sz w:val="20"/>
                <w:szCs w:val="20"/>
                <w:lang w:val="es-PE"/>
              </w:rPr>
              <w:t xml:space="preserve">  organismos  y  señala  que pueden ser unicelulares o pluricelulares y  que  cada  célula  cumple  funciones básicas  o  especializadas.  Ejemplo: El </w:t>
            </w:r>
            <w:proofErr w:type="gramStart"/>
            <w:r w:rsidRPr="00B645DB">
              <w:rPr>
                <w:rFonts w:ascii="Arial Narrow" w:hAnsi="Arial Narrow"/>
                <w:sz w:val="20"/>
                <w:szCs w:val="20"/>
                <w:lang w:val="es-PE"/>
              </w:rPr>
              <w:t>estudiante  señala</w:t>
            </w:r>
            <w:proofErr w:type="gramEnd"/>
            <w:r w:rsidRPr="00B645DB">
              <w:rPr>
                <w:rFonts w:ascii="Arial Narrow" w:hAnsi="Arial Narrow"/>
                <w:sz w:val="20"/>
                <w:szCs w:val="20"/>
                <w:lang w:val="es-PE"/>
              </w:rPr>
              <w:t xml:space="preserve">  que  las  bacterias necesitan  un  huésped  para  poder cumplir sus funciones básicas.</w:t>
            </w:r>
          </w:p>
          <w:p w14:paraId="3DE3B367"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Relaciona la reproducción sexual con la diversidad dentro de una especie.</w:t>
            </w:r>
          </w:p>
          <w:p w14:paraId="63663D6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Relaciona los estados de los cuerpos con </w:t>
            </w:r>
            <w:proofErr w:type="gramStart"/>
            <w:r w:rsidRPr="00B645DB">
              <w:rPr>
                <w:rFonts w:ascii="Arial Narrow" w:hAnsi="Arial Narrow"/>
                <w:sz w:val="20"/>
                <w:szCs w:val="20"/>
                <w:lang w:val="es-PE"/>
              </w:rPr>
              <w:t>las  fuerzas</w:t>
            </w:r>
            <w:proofErr w:type="gramEnd"/>
            <w:r w:rsidRPr="00B645DB">
              <w:rPr>
                <w:rFonts w:ascii="Arial Narrow" w:hAnsi="Arial Narrow"/>
                <w:sz w:val="20"/>
                <w:szCs w:val="20"/>
                <w:lang w:val="es-PE"/>
              </w:rPr>
              <w:t xml:space="preserve">  que  predominan  en  sus moléculas  (fuerzas  de  repulsión  y cohesión) y sus átomos.</w:t>
            </w:r>
          </w:p>
          <w:p w14:paraId="644D663D"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Relaciona  los</w:t>
            </w:r>
            <w:proofErr w:type="gramEnd"/>
            <w:r w:rsidRPr="00B645DB">
              <w:rPr>
                <w:rFonts w:ascii="Arial Narrow" w:hAnsi="Arial Narrow"/>
                <w:sz w:val="20"/>
                <w:szCs w:val="20"/>
                <w:lang w:val="es-PE"/>
              </w:rPr>
              <w:t xml:space="preserve">  cambios  que  sufren  los materiales con el reordenamiento de sus componentes  constituyentes.  Ejemplo: El estudiante relaciona la ceniza, el humo y el vapor del agua con la combustión de madera.</w:t>
            </w:r>
          </w:p>
          <w:p w14:paraId="08580E4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Interpreta  la</w:t>
            </w:r>
            <w:proofErr w:type="gramEnd"/>
            <w:r w:rsidRPr="00B645DB">
              <w:rPr>
                <w:rFonts w:ascii="Arial Narrow" w:hAnsi="Arial Narrow"/>
                <w:sz w:val="20"/>
                <w:szCs w:val="20"/>
                <w:lang w:val="es-PE"/>
              </w:rPr>
              <w:t xml:space="preserve">  relación  entre  la temperatura y el movimiento molecular en los objetos. Ejemplo: El estudiante da </w:t>
            </w:r>
            <w:proofErr w:type="gramStart"/>
            <w:r w:rsidRPr="00B645DB">
              <w:rPr>
                <w:rFonts w:ascii="Arial Narrow" w:hAnsi="Arial Narrow"/>
                <w:sz w:val="20"/>
                <w:szCs w:val="20"/>
                <w:lang w:val="es-PE"/>
              </w:rPr>
              <w:t>razones  de</w:t>
            </w:r>
            <w:proofErr w:type="gramEnd"/>
            <w:r w:rsidRPr="00B645DB">
              <w:rPr>
                <w:rFonts w:ascii="Arial Narrow" w:hAnsi="Arial Narrow"/>
                <w:sz w:val="20"/>
                <w:szCs w:val="20"/>
                <w:lang w:val="es-PE"/>
              </w:rPr>
              <w:t xml:space="preserve">  por  qué  cuando  se  calienta un  objeto  metálico  como  el  aluminio, este cambia de tamaño.</w:t>
            </w:r>
          </w:p>
          <w:p w14:paraId="352769CB"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Justifica  por</w:t>
            </w:r>
            <w:proofErr w:type="gramEnd"/>
            <w:r w:rsidRPr="00B645DB">
              <w:rPr>
                <w:rFonts w:ascii="Arial Narrow" w:hAnsi="Arial Narrow"/>
                <w:sz w:val="20"/>
                <w:szCs w:val="20"/>
                <w:lang w:val="es-PE"/>
              </w:rPr>
              <w:t xml:space="preserve">  qué  la  diversidad  de especies  da  estabilidad  a  los ecosistemas.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da razones de por qué cuando disminuye la cantidad  de  pasto  por  el  friaje,  la población  de  vizcachas  se  reduce,  y cómo esto también afecta a la población de zorros.</w:t>
            </w:r>
          </w:p>
          <w:p w14:paraId="44126198"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Relaciona  los</w:t>
            </w:r>
            <w:proofErr w:type="gramEnd"/>
            <w:r w:rsidRPr="00B645DB">
              <w:rPr>
                <w:rFonts w:ascii="Arial Narrow" w:hAnsi="Arial Narrow"/>
                <w:sz w:val="20"/>
                <w:szCs w:val="20"/>
                <w:lang w:val="es-PE"/>
              </w:rPr>
              <w:t xml:space="preserve">  cambios  del  relieve terrestre  con  la  estructura  dinámica interna y externa de la Tierra.</w:t>
            </w:r>
          </w:p>
          <w:p w14:paraId="1036DDB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Argumenta  que</w:t>
            </w:r>
            <w:proofErr w:type="gramEnd"/>
            <w:r w:rsidRPr="00B645DB">
              <w:rPr>
                <w:rFonts w:ascii="Arial Narrow" w:hAnsi="Arial Narrow"/>
                <w:sz w:val="20"/>
                <w:szCs w:val="20"/>
                <w:lang w:val="es-PE"/>
              </w:rPr>
              <w:t xml:space="preserve">  algunos  objetos tecnológicos y conocimientos científicos han ayudado a formular nuevas teorías que propiciaron el cambio en la forma de pensar y el estilo de vida de las personas.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da  razones  de cómo el uso del telescopio dio un nuevo lugar a la Tierra en el universo y de cómo con el microscopio se originó la teoría de los  gérmenes  como  causantes  de enfermedades.</w:t>
            </w:r>
          </w:p>
          <w:p w14:paraId="23E357C5"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Defiende  su</w:t>
            </w:r>
            <w:proofErr w:type="gramEnd"/>
            <w:r w:rsidRPr="00B645DB">
              <w:rPr>
                <w:rFonts w:ascii="Arial Narrow" w:hAnsi="Arial Narrow"/>
                <w:sz w:val="20"/>
                <w:szCs w:val="20"/>
                <w:lang w:val="es-PE"/>
              </w:rPr>
              <w:t xml:space="preserve">  punto  de  vista  respecto  al avance  científico  y  tecnológico,  y  su impacto  en  la  sociedad  y  el  ambiente, con base en fuentes documentadas con respaldo  científico.  Ejemplo: El estudiante  discute  sus  puntos  de  vista acerca de si la instalación de antenas de telefonía en zonas pobladas podría afectar la salud de los seres vivos.</w:t>
            </w:r>
          </w:p>
        </w:tc>
      </w:tr>
    </w:tbl>
    <w:p w14:paraId="2E9AB8E1"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7E6D3E5B" w14:textId="77777777" w:rsidTr="001F6EBD">
        <w:tc>
          <w:tcPr>
            <w:tcW w:w="9736" w:type="dxa"/>
            <w:vAlign w:val="center"/>
          </w:tcPr>
          <w:p w14:paraId="00B36D1A" w14:textId="77777777" w:rsidR="000D0F39" w:rsidRPr="00B645DB" w:rsidRDefault="000D0F39" w:rsidP="001F6EBD">
            <w:pPr>
              <w:jc w:val="both"/>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DISEÑA Y CONSTRUYE SOLUCIONES TECNOLÓGICAS PARA SOLUCIONAR PROBLEMAS DE SU ENTORNO.</w:t>
            </w:r>
          </w:p>
        </w:tc>
      </w:tr>
      <w:tr w:rsidR="000D0F39" w:rsidRPr="008F150A" w14:paraId="08E1B0A2" w14:textId="77777777" w:rsidTr="001F6EBD">
        <w:tc>
          <w:tcPr>
            <w:tcW w:w="9736" w:type="dxa"/>
            <w:vAlign w:val="center"/>
          </w:tcPr>
          <w:p w14:paraId="3FFE26F1"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1428B090" w14:textId="77777777" w:rsidR="000D0F39" w:rsidRPr="00B645DB" w:rsidRDefault="000D0F39" w:rsidP="00CC618F">
            <w:pPr>
              <w:pStyle w:val="Prrafodelista"/>
              <w:numPr>
                <w:ilvl w:val="0"/>
                <w:numId w:val="229"/>
              </w:numPr>
              <w:rPr>
                <w:rFonts w:ascii="Arial Narrow" w:hAnsi="Arial Narrow"/>
                <w:sz w:val="20"/>
                <w:szCs w:val="20"/>
                <w:lang w:val="es-PE"/>
              </w:rPr>
            </w:pPr>
            <w:r w:rsidRPr="00B645DB">
              <w:rPr>
                <w:rFonts w:ascii="Arial Narrow" w:hAnsi="Arial Narrow"/>
                <w:sz w:val="20"/>
                <w:szCs w:val="20"/>
                <w:lang w:val="es-PE"/>
              </w:rPr>
              <w:t>Determina una alternativa de solución tecnológica.</w:t>
            </w:r>
          </w:p>
          <w:p w14:paraId="780A42F3" w14:textId="77777777" w:rsidR="000D0F39" w:rsidRPr="00B645DB" w:rsidRDefault="000D0F39" w:rsidP="00CC618F">
            <w:pPr>
              <w:pStyle w:val="Prrafodelista"/>
              <w:numPr>
                <w:ilvl w:val="0"/>
                <w:numId w:val="229"/>
              </w:numPr>
              <w:rPr>
                <w:rFonts w:ascii="Arial Narrow" w:hAnsi="Arial Narrow"/>
                <w:sz w:val="20"/>
                <w:szCs w:val="20"/>
                <w:lang w:val="es-PE"/>
              </w:rPr>
            </w:pPr>
            <w:proofErr w:type="gramStart"/>
            <w:r w:rsidRPr="00B645DB">
              <w:rPr>
                <w:rFonts w:ascii="Arial Narrow" w:hAnsi="Arial Narrow"/>
                <w:sz w:val="20"/>
                <w:szCs w:val="20"/>
                <w:lang w:val="es-PE"/>
              </w:rPr>
              <w:t>Diseña  la</w:t>
            </w:r>
            <w:proofErr w:type="gramEnd"/>
            <w:r w:rsidRPr="00B645DB">
              <w:rPr>
                <w:rFonts w:ascii="Arial Narrow" w:hAnsi="Arial Narrow"/>
                <w:sz w:val="20"/>
                <w:szCs w:val="20"/>
                <w:lang w:val="es-PE"/>
              </w:rPr>
              <w:t xml:space="preserve">  alternativa  de  solución  tecnológica.</w:t>
            </w:r>
          </w:p>
          <w:p w14:paraId="3CB75EC9" w14:textId="77777777" w:rsidR="000D0F39" w:rsidRPr="00B645DB" w:rsidRDefault="000D0F39" w:rsidP="00CC618F">
            <w:pPr>
              <w:pStyle w:val="Prrafodelista"/>
              <w:numPr>
                <w:ilvl w:val="0"/>
                <w:numId w:val="229"/>
              </w:numPr>
              <w:rPr>
                <w:rFonts w:ascii="Arial Narrow" w:hAnsi="Arial Narrow"/>
                <w:sz w:val="20"/>
                <w:szCs w:val="20"/>
                <w:lang w:val="es-PE"/>
              </w:rPr>
            </w:pPr>
            <w:proofErr w:type="gramStart"/>
            <w:r w:rsidRPr="00B645DB">
              <w:rPr>
                <w:rFonts w:ascii="Arial Narrow" w:hAnsi="Arial Narrow"/>
                <w:sz w:val="20"/>
                <w:szCs w:val="20"/>
                <w:lang w:val="es-PE"/>
              </w:rPr>
              <w:t>Implementa  la</w:t>
            </w:r>
            <w:proofErr w:type="gramEnd"/>
            <w:r w:rsidRPr="00B645DB">
              <w:rPr>
                <w:rFonts w:ascii="Arial Narrow" w:hAnsi="Arial Narrow"/>
                <w:sz w:val="20"/>
                <w:szCs w:val="20"/>
                <w:lang w:val="es-PE"/>
              </w:rPr>
              <w:t xml:space="preserve">  alternativa  de  solución  tecnológica.</w:t>
            </w:r>
          </w:p>
          <w:p w14:paraId="61BC1E42" w14:textId="77777777" w:rsidR="000D0F39" w:rsidRPr="00B645DB" w:rsidRDefault="000D0F39" w:rsidP="00CC618F">
            <w:pPr>
              <w:pStyle w:val="Prrafodelista"/>
              <w:numPr>
                <w:ilvl w:val="0"/>
                <w:numId w:val="229"/>
              </w:numPr>
              <w:rPr>
                <w:rFonts w:ascii="Arial Narrow" w:hAnsi="Arial Narrow"/>
                <w:sz w:val="20"/>
                <w:szCs w:val="20"/>
                <w:lang w:val="es-PE"/>
              </w:rPr>
            </w:pPr>
            <w:r w:rsidRPr="00B645DB">
              <w:rPr>
                <w:rFonts w:ascii="Arial Narrow" w:hAnsi="Arial Narrow"/>
                <w:sz w:val="20"/>
                <w:szCs w:val="20"/>
                <w:lang w:val="es-PE"/>
              </w:rPr>
              <w:t>Evalúa  y  comunica  el  funcionamiento  de  su  alternativa  de  solución tecnológica.</w:t>
            </w:r>
          </w:p>
        </w:tc>
      </w:tr>
      <w:tr w:rsidR="000D0F39" w:rsidRPr="00B645DB" w14:paraId="5BE73446" w14:textId="77777777" w:rsidTr="001F6EBD">
        <w:tc>
          <w:tcPr>
            <w:tcW w:w="9736" w:type="dxa"/>
            <w:vAlign w:val="center"/>
          </w:tcPr>
          <w:p w14:paraId="5541E47B"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B645DB" w14:paraId="1183FF6E" w14:textId="77777777" w:rsidTr="001F6EBD">
        <w:tc>
          <w:tcPr>
            <w:tcW w:w="9736" w:type="dxa"/>
            <w:vAlign w:val="center"/>
          </w:tcPr>
          <w:p w14:paraId="4FCD495B"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Diseña y construye soluciones tecnológicas al identificar las causas que lo generan, y proponer alternativas de solución en base a conocimientos científicos. Representa una de ellas incluyendo sus partes o etapas a través de esquemas o dibujos estructurados. Establece características de forma, estructura y función y explica el procedimiento, los recursos de implementación, los ejecuta usando herramientas y materiales seleccionados, verifica el funcionamiento de la solución tecnológica detectando imprecisiones y realiza ajustes para mejorarlo. Explica el procedimiento, conocimiento científico aplicado y limitaciones de la solución tecnológica, Evalúa su funcionamiento a través de pruebas considerando los requerimientos establecidos y propone mejoras. Infiere impactos de la solución tecnológica.</w:t>
            </w:r>
          </w:p>
        </w:tc>
      </w:tr>
      <w:tr w:rsidR="000D0F39" w:rsidRPr="008F150A" w14:paraId="3D673212" w14:textId="77777777" w:rsidTr="001F6EBD">
        <w:tc>
          <w:tcPr>
            <w:tcW w:w="9736" w:type="dxa"/>
            <w:vAlign w:val="center"/>
          </w:tcPr>
          <w:p w14:paraId="0FEACA7F" w14:textId="77777777" w:rsidR="000D0F39" w:rsidRPr="00B645DB" w:rsidRDefault="000D0F39" w:rsidP="001F6EBD">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SEXTO GRADO DE PRIMARIA</w:t>
            </w:r>
          </w:p>
        </w:tc>
      </w:tr>
      <w:tr w:rsidR="000D0F39" w:rsidRPr="008F150A" w14:paraId="59575307" w14:textId="77777777" w:rsidTr="001F6EBD">
        <w:tc>
          <w:tcPr>
            <w:tcW w:w="9736" w:type="dxa"/>
            <w:vAlign w:val="center"/>
          </w:tcPr>
          <w:p w14:paraId="3AF89E67"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Determina  el</w:t>
            </w:r>
            <w:proofErr w:type="gramEnd"/>
            <w:r w:rsidRPr="00B645DB">
              <w:rPr>
                <w:rFonts w:ascii="Arial Narrow" w:hAnsi="Arial Narrow"/>
                <w:sz w:val="20"/>
                <w:szCs w:val="20"/>
                <w:lang w:val="es-PE"/>
              </w:rPr>
              <w:t xml:space="preserve">  problema  tecnológico,  las causas que lo generan y su alternativa de solución,  con  base  en  conocimientos científicos  o  prácticas  locales;  asimismo, los requerimientos que debe cumplir y los recursos disponibles para construirla.</w:t>
            </w:r>
          </w:p>
          <w:p w14:paraId="6EE1A24B"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Representa  su</w:t>
            </w:r>
            <w:proofErr w:type="gramEnd"/>
            <w:r w:rsidRPr="00B645DB">
              <w:rPr>
                <w:rFonts w:ascii="Arial Narrow" w:hAnsi="Arial Narrow"/>
                <w:sz w:val="20"/>
                <w:szCs w:val="20"/>
                <w:lang w:val="es-PE"/>
              </w:rPr>
              <w:t xml:space="preserve">  alternativa  de  solución tecnológica  con  dibujos  y  textos; describe} sus partes o etapas, la secuencia de  pasos  y  las  características: dimensiones, forma, estructura y función.</w:t>
            </w:r>
          </w:p>
          <w:p w14:paraId="611BFF05"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Selecciona herramientas, instrumentos y materiales según sus propiedades físicas; incluye los recursos a utilizar y los posibles costos.  </w:t>
            </w:r>
            <w:proofErr w:type="gramStart"/>
            <w:r w:rsidRPr="00B645DB">
              <w:rPr>
                <w:rFonts w:ascii="Arial Narrow" w:hAnsi="Arial Narrow"/>
                <w:sz w:val="20"/>
                <w:szCs w:val="20"/>
                <w:lang w:val="es-PE"/>
              </w:rPr>
              <w:t>Considera  el</w:t>
            </w:r>
            <w:proofErr w:type="gramEnd"/>
            <w:r w:rsidRPr="00B645DB">
              <w:rPr>
                <w:rFonts w:ascii="Arial Narrow" w:hAnsi="Arial Narrow"/>
                <w:sz w:val="20"/>
                <w:szCs w:val="20"/>
                <w:lang w:val="es-PE"/>
              </w:rPr>
              <w:t xml:space="preserve">  tiempo  para desarrollarla y las medidas} de seguridad necesarias.</w:t>
            </w:r>
          </w:p>
          <w:p w14:paraId="0A1352B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Construye  su</w:t>
            </w:r>
            <w:proofErr w:type="gramEnd"/>
            <w:r w:rsidRPr="00B645DB">
              <w:rPr>
                <w:rFonts w:ascii="Arial Narrow" w:hAnsi="Arial Narrow"/>
                <w:sz w:val="20"/>
                <w:szCs w:val="20"/>
                <w:lang w:val="es-PE"/>
              </w:rPr>
              <w:t xml:space="preserve">  alternativa  de  solución tecnológica  manipulando  los  materiales, instrumentos  y  herramientas  según  sus funciones;  cumple  las  normas  de seguridad  y  considera  medidas  de ecoeficiencia.  </w:t>
            </w:r>
            <w:proofErr w:type="gramStart"/>
            <w:r w:rsidRPr="00B645DB">
              <w:rPr>
                <w:rFonts w:ascii="Arial Narrow" w:hAnsi="Arial Narrow"/>
                <w:sz w:val="20"/>
                <w:szCs w:val="20"/>
                <w:lang w:val="es-PE"/>
              </w:rPr>
              <w:t>Usa  unidades</w:t>
            </w:r>
            <w:proofErr w:type="gramEnd"/>
            <w:r w:rsidRPr="00B645DB">
              <w:rPr>
                <w:rFonts w:ascii="Arial Narrow" w:hAnsi="Arial Narrow"/>
                <w:sz w:val="20"/>
                <w:szCs w:val="20"/>
                <w:lang w:val="es-PE"/>
              </w:rPr>
              <w:t xml:space="preserve">  de  medida convencionales.  </w:t>
            </w:r>
            <w:proofErr w:type="gramStart"/>
            <w:r w:rsidRPr="00B645DB">
              <w:rPr>
                <w:rFonts w:ascii="Arial Narrow" w:hAnsi="Arial Narrow"/>
                <w:sz w:val="20"/>
                <w:szCs w:val="20"/>
                <w:lang w:val="es-PE"/>
              </w:rPr>
              <w:t>Verifica  el</w:t>
            </w:r>
            <w:proofErr w:type="gramEnd"/>
            <w:r w:rsidRPr="00B645DB">
              <w:rPr>
                <w:rFonts w:ascii="Arial Narrow" w:hAnsi="Arial Narrow"/>
                <w:sz w:val="20"/>
                <w:szCs w:val="20"/>
                <w:lang w:val="es-PE"/>
              </w:rPr>
              <w:t xml:space="preserve"> funcionamiento de cada parte o etapa de la  solución  tecnológica;  detecta imprecisiones  en  las  dimensiones  y procedimientos o errores en la selección de materiales; y realiza ajustes o cambios necesarios  para  cumplir  los requerimientos establecidos.</w:t>
            </w:r>
          </w:p>
          <w:p w14:paraId="2257E4AF"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Realiza  pruebas</w:t>
            </w:r>
            <w:proofErr w:type="gramEnd"/>
            <w:r w:rsidRPr="00B645DB">
              <w:rPr>
                <w:rFonts w:ascii="Arial Narrow" w:hAnsi="Arial Narrow"/>
                <w:sz w:val="20"/>
                <w:szCs w:val="20"/>
                <w:lang w:val="es-PE"/>
              </w:rPr>
              <w:t xml:space="preserve">  para  verificar  si  la solución  tecnológica  cumple  con  los requerimientos  establecidos.  Explica cómo construyó su solución tecnológica, </w:t>
            </w:r>
            <w:proofErr w:type="gramStart"/>
            <w:r w:rsidRPr="00B645DB">
              <w:rPr>
                <w:rFonts w:ascii="Arial Narrow" w:hAnsi="Arial Narrow"/>
                <w:sz w:val="20"/>
                <w:szCs w:val="20"/>
                <w:lang w:val="es-PE"/>
              </w:rPr>
              <w:t>su  funcionamiento</w:t>
            </w:r>
            <w:proofErr w:type="gramEnd"/>
            <w:r w:rsidRPr="00B645DB">
              <w:rPr>
                <w:rFonts w:ascii="Arial Narrow" w:hAnsi="Arial Narrow"/>
                <w:sz w:val="20"/>
                <w:szCs w:val="20"/>
                <w:lang w:val="es-PE"/>
              </w:rPr>
              <w:t xml:space="preserve">,  el  conocimiento científico o las prácticas locales aplicadas, las dificultades superadas y los beneficios e  inconvenientes  de  su  uso.  Infiere </w:t>
            </w:r>
            <w:proofErr w:type="gramStart"/>
            <w:r w:rsidRPr="00B645DB">
              <w:rPr>
                <w:rFonts w:ascii="Arial Narrow" w:hAnsi="Arial Narrow"/>
                <w:sz w:val="20"/>
                <w:szCs w:val="20"/>
                <w:lang w:val="es-PE"/>
              </w:rPr>
              <w:t>posibles  impactos</w:t>
            </w:r>
            <w:proofErr w:type="gramEnd"/>
            <w:r w:rsidRPr="00B645DB">
              <w:rPr>
                <w:rFonts w:ascii="Arial Narrow" w:hAnsi="Arial Narrow"/>
                <w:sz w:val="20"/>
                <w:szCs w:val="20"/>
                <w:lang w:val="es-PE"/>
              </w:rPr>
              <w:t xml:space="preserve">  positivos  o  negativos de  la  solución  tecnológica  en  diferentes contextos.</w:t>
            </w:r>
          </w:p>
          <w:p w14:paraId="20ECD0A3"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lastRenderedPageBreak/>
              <w:t>Construye  su</w:t>
            </w:r>
            <w:proofErr w:type="gramEnd"/>
            <w:r w:rsidRPr="00B645DB">
              <w:rPr>
                <w:rFonts w:ascii="Arial Narrow" w:hAnsi="Arial Narrow"/>
                <w:sz w:val="20"/>
                <w:szCs w:val="20"/>
                <w:lang w:val="es-PE"/>
              </w:rPr>
              <w:t xml:space="preserve">  alternativa  de  solución tecnológica  manipulando  los  materiales, instrumentos  y  herramientas  según  sus funciones;  cumple  las  normas  de seguridad  y  considera  medidas  de ecoeficiencia.  </w:t>
            </w:r>
            <w:proofErr w:type="gramStart"/>
            <w:r w:rsidRPr="00B645DB">
              <w:rPr>
                <w:rFonts w:ascii="Arial Narrow" w:hAnsi="Arial Narrow"/>
                <w:sz w:val="20"/>
                <w:szCs w:val="20"/>
                <w:lang w:val="es-PE"/>
              </w:rPr>
              <w:t>Usa  unidades</w:t>
            </w:r>
            <w:proofErr w:type="gramEnd"/>
            <w:r w:rsidRPr="00B645DB">
              <w:rPr>
                <w:rFonts w:ascii="Arial Narrow" w:hAnsi="Arial Narrow"/>
                <w:sz w:val="20"/>
                <w:szCs w:val="20"/>
                <w:lang w:val="es-PE"/>
              </w:rPr>
              <w:t xml:space="preserve">  de  medida convencionales.  </w:t>
            </w:r>
            <w:proofErr w:type="gramStart"/>
            <w:r w:rsidRPr="00B645DB">
              <w:rPr>
                <w:rFonts w:ascii="Arial Narrow" w:hAnsi="Arial Narrow"/>
                <w:sz w:val="20"/>
                <w:szCs w:val="20"/>
                <w:lang w:val="es-PE"/>
              </w:rPr>
              <w:t>Verifica  el</w:t>
            </w:r>
            <w:proofErr w:type="gramEnd"/>
            <w:r w:rsidRPr="00B645DB">
              <w:rPr>
                <w:rFonts w:ascii="Arial Narrow" w:hAnsi="Arial Narrow"/>
                <w:sz w:val="20"/>
                <w:szCs w:val="20"/>
                <w:lang w:val="es-PE"/>
              </w:rPr>
              <w:t xml:space="preserve">  funcionamiento  de  cada  parte  o  etapa  de  la solución  tecnológica;  detecta imprecisiones  en  las  dimensiones  y procedimientos, o errores en la selección de materiales; y realiza ajustes o cambios necesarios  para  cumplir  los  requerimientos establecidos. </w:t>
            </w:r>
          </w:p>
          <w:p w14:paraId="380CC67F"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Realiza  pruebas</w:t>
            </w:r>
            <w:proofErr w:type="gramEnd"/>
            <w:r w:rsidRPr="00B645DB">
              <w:rPr>
                <w:rFonts w:ascii="Arial Narrow" w:hAnsi="Arial Narrow"/>
                <w:sz w:val="20"/>
                <w:szCs w:val="20"/>
                <w:lang w:val="es-PE"/>
              </w:rPr>
              <w:t xml:space="preserve">  para  verificar  si  la solución  tecnológica  cumple  con  los requerimientos  establecidos.  </w:t>
            </w:r>
          </w:p>
          <w:p w14:paraId="5D27C256"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cómo construyó su solución tecnológica, </w:t>
            </w:r>
            <w:proofErr w:type="gramStart"/>
            <w:r w:rsidRPr="00B645DB">
              <w:rPr>
                <w:rFonts w:ascii="Arial Narrow" w:hAnsi="Arial Narrow"/>
                <w:sz w:val="20"/>
                <w:szCs w:val="20"/>
                <w:lang w:val="es-PE"/>
              </w:rPr>
              <w:t>su  funcionamiento</w:t>
            </w:r>
            <w:proofErr w:type="gramEnd"/>
            <w:r w:rsidRPr="00B645DB">
              <w:rPr>
                <w:rFonts w:ascii="Arial Narrow" w:hAnsi="Arial Narrow"/>
                <w:sz w:val="20"/>
                <w:szCs w:val="20"/>
                <w:lang w:val="es-PE"/>
              </w:rPr>
              <w:t>,  el  conocimiento científico o las prácticas locales aplicadas, las dificultades superadas y los beneficios e  inconvenientes  de  su  uso.  Infiere posibles  impactos  positivos  o  negativos de  la  solución  tecnológica  en  diferentes contextos.</w:t>
            </w:r>
          </w:p>
        </w:tc>
      </w:tr>
    </w:tbl>
    <w:p w14:paraId="06192211" w14:textId="77777777" w:rsidR="000D0F39" w:rsidRPr="00B645DB" w:rsidRDefault="000D0F39" w:rsidP="000D0F39">
      <w:pPr>
        <w:spacing w:after="0" w:line="276" w:lineRule="auto"/>
        <w:rPr>
          <w:rFonts w:ascii="Arial Narrow" w:hAnsi="Arial Narrow"/>
          <w:sz w:val="20"/>
          <w:szCs w:val="20"/>
          <w:lang w:val="es-PE"/>
        </w:rPr>
      </w:pPr>
    </w:p>
    <w:p w14:paraId="0D3C9695" w14:textId="77777777" w:rsidR="000D0F39" w:rsidRPr="00B645DB" w:rsidRDefault="000D0F39" w:rsidP="000D0F39">
      <w:pPr>
        <w:rPr>
          <w:rFonts w:ascii="Arial Narrow" w:hAnsi="Arial Narrow"/>
          <w:sz w:val="20"/>
          <w:szCs w:val="20"/>
          <w:lang w:val="es-PE"/>
        </w:rPr>
      </w:pPr>
    </w:p>
    <w:p w14:paraId="686992A4" w14:textId="77777777" w:rsidR="000D0F39" w:rsidRPr="00B645DB" w:rsidRDefault="000D0F39" w:rsidP="000D0F39">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EDUCACIÓN RELIGIOSA                                </w:t>
      </w:r>
      <w:r w:rsidRPr="00B645DB">
        <w:rPr>
          <w:rFonts w:ascii="Arial Narrow" w:hAnsi="Arial Narrow"/>
          <w:b/>
          <w:sz w:val="20"/>
          <w:szCs w:val="20"/>
          <w:lang w:val="es-PE"/>
        </w:rPr>
        <w:t>CICLO:</w:t>
      </w:r>
      <w:r w:rsidRPr="00B645DB">
        <w:rPr>
          <w:rFonts w:ascii="Arial Narrow" w:hAnsi="Arial Narrow"/>
          <w:sz w:val="20"/>
          <w:szCs w:val="20"/>
          <w:lang w:val="es-PE"/>
        </w:rPr>
        <w:t xml:space="preserve"> V</w:t>
      </w:r>
    </w:p>
    <w:p w14:paraId="352B867B"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713D72E8" w14:textId="77777777" w:rsidTr="001F6EBD">
        <w:tc>
          <w:tcPr>
            <w:tcW w:w="9736" w:type="dxa"/>
            <w:vAlign w:val="center"/>
          </w:tcPr>
          <w:p w14:paraId="61D2DB8C" w14:textId="77777777" w:rsidR="000D0F39" w:rsidRPr="00B645DB" w:rsidRDefault="000D0F39" w:rsidP="001F6EBD">
            <w:pPr>
              <w:jc w:val="both"/>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SU IDENTIDAD COMO PERSONA HUMANA, AMADA POR DIOS, DIGNA, LIBRE Y TRASCENDENTE COMPRENDIENDO LA DOCTRINA DE SU PROPIA RELIGIÓN ABIERTO AL DIALOGO CON LAS QUE LE SON CERCANAS.</w:t>
            </w:r>
          </w:p>
        </w:tc>
      </w:tr>
      <w:tr w:rsidR="000D0F39" w:rsidRPr="008F150A" w14:paraId="0E40EAA2" w14:textId="77777777" w:rsidTr="001F6EBD">
        <w:tc>
          <w:tcPr>
            <w:tcW w:w="9736" w:type="dxa"/>
            <w:vAlign w:val="center"/>
          </w:tcPr>
          <w:p w14:paraId="5D6E2172"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6505F34B" w14:textId="77777777" w:rsidR="000D0F39" w:rsidRPr="00B645DB" w:rsidRDefault="000D0F39" w:rsidP="00CC618F">
            <w:pPr>
              <w:pStyle w:val="Prrafodelista"/>
              <w:numPr>
                <w:ilvl w:val="0"/>
                <w:numId w:val="230"/>
              </w:numPr>
              <w:rPr>
                <w:rFonts w:ascii="Arial Narrow" w:hAnsi="Arial Narrow"/>
                <w:sz w:val="20"/>
                <w:szCs w:val="20"/>
                <w:lang w:val="es-PE"/>
              </w:rPr>
            </w:pPr>
            <w:r w:rsidRPr="00B645DB">
              <w:rPr>
                <w:rFonts w:ascii="Arial Narrow" w:hAnsi="Arial Narrow"/>
                <w:sz w:val="20"/>
                <w:szCs w:val="20"/>
                <w:lang w:val="es-PE"/>
              </w:rPr>
              <w:t>Conoce a Dios y asume su identidad religiosa como persona digna, libre y trascendente.</w:t>
            </w:r>
          </w:p>
          <w:p w14:paraId="30537F21" w14:textId="77777777" w:rsidR="000D0F39" w:rsidRPr="00B645DB" w:rsidRDefault="000D0F39" w:rsidP="00CC618F">
            <w:pPr>
              <w:pStyle w:val="Prrafodelista"/>
              <w:numPr>
                <w:ilvl w:val="0"/>
                <w:numId w:val="230"/>
              </w:numPr>
              <w:rPr>
                <w:rFonts w:ascii="Arial Narrow" w:hAnsi="Arial Narrow"/>
                <w:sz w:val="20"/>
                <w:szCs w:val="20"/>
                <w:lang w:val="es-PE"/>
              </w:rPr>
            </w:pPr>
            <w:r w:rsidRPr="00B645DB">
              <w:rPr>
                <w:rFonts w:ascii="Arial Narrow" w:hAnsi="Arial Narrow"/>
                <w:sz w:val="20"/>
                <w:szCs w:val="20"/>
                <w:lang w:val="es-PE"/>
              </w:rPr>
              <w:t>Cultiva  y  valora  las  manifestaciones   religiosas  de  su  entorno  argumentando  su  fe  de manera  comprensible  y  respetuosa.</w:t>
            </w:r>
          </w:p>
        </w:tc>
      </w:tr>
      <w:tr w:rsidR="000D0F39" w:rsidRPr="00B645DB" w14:paraId="2BE76B74" w14:textId="77777777" w:rsidTr="001F6EBD">
        <w:tc>
          <w:tcPr>
            <w:tcW w:w="9736" w:type="dxa"/>
            <w:vAlign w:val="center"/>
          </w:tcPr>
          <w:p w14:paraId="6B7613ED"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14C258FC" w14:textId="77777777" w:rsidTr="001F6EBD">
        <w:tc>
          <w:tcPr>
            <w:tcW w:w="9736" w:type="dxa"/>
            <w:vAlign w:val="center"/>
          </w:tcPr>
          <w:p w14:paraId="6811FA75"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Construye su identidad como persona humana, amada por Dios, digna, libre y trascendente, cuando comprende que Dios propone un programa de vida y unas normas de amor, que respetan la dignidad y la libertad de la persona. Muestra su amor a Dios y al prójimo realizando diferentes acciones u obras de caridad. Explica la acción de Dios Padre, la misión de Jesús y la acción amorosa del Espíritu Santo con el crecimiento personal y espiritual propio y de los demás seres humanos llamados a buscar el bien. Descubre la obra del Espíritu Santo en la vida y en las buenas acciones de sus semejantes.</w:t>
            </w:r>
          </w:p>
        </w:tc>
      </w:tr>
      <w:tr w:rsidR="000D0F39" w:rsidRPr="008F150A" w14:paraId="6D1CE280" w14:textId="77777777" w:rsidTr="001F6EBD">
        <w:tc>
          <w:tcPr>
            <w:tcW w:w="9736" w:type="dxa"/>
            <w:vAlign w:val="center"/>
          </w:tcPr>
          <w:p w14:paraId="7EDC8666" w14:textId="77777777" w:rsidR="000D0F39" w:rsidRPr="00B645DB" w:rsidRDefault="000D0F39" w:rsidP="001F6EBD">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SEXTO GRADO DE PRIMARIA</w:t>
            </w:r>
          </w:p>
        </w:tc>
      </w:tr>
      <w:tr w:rsidR="000D0F39" w:rsidRPr="008F150A" w14:paraId="3184EEF7" w14:textId="77777777" w:rsidTr="001F6EBD">
        <w:tc>
          <w:tcPr>
            <w:tcW w:w="9736" w:type="dxa"/>
            <w:vAlign w:val="center"/>
          </w:tcPr>
          <w:p w14:paraId="082A34A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Comprende  el</w:t>
            </w:r>
            <w:proofErr w:type="gramEnd"/>
            <w:r w:rsidRPr="00B645DB">
              <w:rPr>
                <w:rFonts w:ascii="Arial Narrow" w:hAnsi="Arial Narrow"/>
                <w:sz w:val="20"/>
                <w:szCs w:val="20"/>
                <w:lang w:val="es-PE"/>
              </w:rPr>
              <w:t xml:space="preserve">  amor  de  Dios desde el cuidado de la Creación y  respeta  la  dignidad  y  la libertad de la persona humana.</w:t>
            </w:r>
          </w:p>
          <w:p w14:paraId="563195CC"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Comprende  la</w:t>
            </w:r>
            <w:proofErr w:type="gramEnd"/>
            <w:r w:rsidRPr="00B645DB">
              <w:rPr>
                <w:rFonts w:ascii="Arial Narrow" w:hAnsi="Arial Narrow"/>
                <w:sz w:val="20"/>
                <w:szCs w:val="20"/>
                <w:lang w:val="es-PE"/>
              </w:rPr>
              <w:t xml:space="preserve">  acción  de  Dios revelada  en  la  Historia  de  la Salvación y en su propia historia, que  respeta  la  dignidad  y  la libertad de la persona humana. </w:t>
            </w:r>
          </w:p>
          <w:p w14:paraId="474C8B6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Demuestra  su</w:t>
            </w:r>
            <w:proofErr w:type="gramEnd"/>
            <w:r w:rsidRPr="00B645DB">
              <w:rPr>
                <w:rFonts w:ascii="Arial Narrow" w:hAnsi="Arial Narrow"/>
                <w:sz w:val="20"/>
                <w:szCs w:val="20"/>
                <w:lang w:val="es-PE"/>
              </w:rPr>
              <w:t xml:space="preserve">  amor  a  Dios atendiendo  las  necesidades  del prójimo  y  fortalece  así  su crecimiento  personal  y espiritual.</w:t>
            </w:r>
          </w:p>
          <w:p w14:paraId="5E8BBAAA"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Fomenta en toda ocasión  y lugar una  convivencia  cristiana basada en el diálogo, el respeto, la  comprensión  y  el  amor fraterno.</w:t>
            </w:r>
          </w:p>
        </w:tc>
      </w:tr>
    </w:tbl>
    <w:p w14:paraId="53D04016"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268368F0" w14:textId="77777777" w:rsidTr="001F6EBD">
        <w:tc>
          <w:tcPr>
            <w:tcW w:w="9736" w:type="dxa"/>
            <w:vAlign w:val="center"/>
          </w:tcPr>
          <w:p w14:paraId="77377B55" w14:textId="77777777" w:rsidR="000D0F39" w:rsidRPr="00B645DB" w:rsidRDefault="000D0F39"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ASUME LA EXPERIENCIA DEL ENCUENTRO PERSONAL Y COMUNITARIO CON DIOS EN SU PROYECTO DE VIDA EN COHERENCIA CON SU CREENCIA RELIGIOSA.</w:t>
            </w:r>
          </w:p>
        </w:tc>
      </w:tr>
      <w:tr w:rsidR="000D0F39" w:rsidRPr="008F150A" w14:paraId="6424F98C" w14:textId="77777777" w:rsidTr="001F6EBD">
        <w:tc>
          <w:tcPr>
            <w:tcW w:w="9736" w:type="dxa"/>
            <w:vAlign w:val="center"/>
          </w:tcPr>
          <w:p w14:paraId="1A5D78CF"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0EF06AD4" w14:textId="77777777" w:rsidR="000D0F39" w:rsidRPr="00B645DB" w:rsidRDefault="000D0F39" w:rsidP="00CC618F">
            <w:pPr>
              <w:pStyle w:val="Prrafodelista"/>
              <w:numPr>
                <w:ilvl w:val="0"/>
                <w:numId w:val="231"/>
              </w:numPr>
              <w:rPr>
                <w:rFonts w:ascii="Arial Narrow" w:hAnsi="Arial Narrow"/>
                <w:sz w:val="20"/>
                <w:szCs w:val="20"/>
                <w:lang w:val="es-PE"/>
              </w:rPr>
            </w:pPr>
            <w:r w:rsidRPr="00B645DB">
              <w:rPr>
                <w:rFonts w:ascii="Arial Narrow" w:hAnsi="Arial Narrow"/>
                <w:sz w:val="20"/>
                <w:szCs w:val="20"/>
                <w:lang w:val="es-PE"/>
              </w:rPr>
              <w:t>Transforma su entorno desde el encuentro personal y comunitario con Dios y desde la fe que profesa.</w:t>
            </w:r>
          </w:p>
          <w:p w14:paraId="383F0163" w14:textId="77777777" w:rsidR="000D0F39" w:rsidRPr="00B645DB" w:rsidRDefault="000D0F39" w:rsidP="00CC618F">
            <w:pPr>
              <w:pStyle w:val="Prrafodelista"/>
              <w:numPr>
                <w:ilvl w:val="0"/>
                <w:numId w:val="231"/>
              </w:numPr>
              <w:rPr>
                <w:rFonts w:ascii="Arial Narrow" w:hAnsi="Arial Narrow"/>
                <w:sz w:val="20"/>
                <w:szCs w:val="20"/>
                <w:lang w:val="es-PE"/>
              </w:rPr>
            </w:pPr>
            <w:r w:rsidRPr="00B645DB">
              <w:rPr>
                <w:rFonts w:ascii="Arial Narrow" w:hAnsi="Arial Narrow"/>
                <w:sz w:val="20"/>
                <w:szCs w:val="20"/>
                <w:lang w:val="es-PE"/>
              </w:rPr>
              <w:t>Actúa coherentemente en razón de su fe según los principios de su conciencia moral en situaciones concretas de la vida.</w:t>
            </w:r>
          </w:p>
        </w:tc>
      </w:tr>
      <w:tr w:rsidR="000D0F39" w:rsidRPr="00B645DB" w14:paraId="306162B8" w14:textId="77777777" w:rsidTr="001F6EBD">
        <w:tc>
          <w:tcPr>
            <w:tcW w:w="9736" w:type="dxa"/>
            <w:vAlign w:val="center"/>
          </w:tcPr>
          <w:p w14:paraId="79864DBE"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74026F0B" w14:textId="77777777" w:rsidTr="001F6EBD">
        <w:tc>
          <w:tcPr>
            <w:tcW w:w="9736" w:type="dxa"/>
            <w:vAlign w:val="center"/>
          </w:tcPr>
          <w:p w14:paraId="2314E784"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Asume la experiencia del encuentro personal y comunitario con Dios en su proyecto de vida, cuando acepta que en la Encarnación Dios cumple su promesa, al enviar a su Hijo hecho hombre. Practica los Mandamientos de la Ley de Dios como enseñanzas para su vida personal y comunitaria y la reconciliación que nos une a Cristo restableciendo lazos de armonía para actuar en una sociedad justa, fraterna y solidaria. Actúa en coherencia con su fe en diversos escenarios. Participa en experiencias de ayuda al prójimo, expresadas en su proyecto de vida.</w:t>
            </w:r>
          </w:p>
        </w:tc>
      </w:tr>
      <w:tr w:rsidR="000D0F39" w:rsidRPr="008F150A" w14:paraId="4D09C0BE" w14:textId="77777777" w:rsidTr="001F6EBD">
        <w:tc>
          <w:tcPr>
            <w:tcW w:w="9736" w:type="dxa"/>
            <w:vAlign w:val="center"/>
          </w:tcPr>
          <w:p w14:paraId="1C6AECC3" w14:textId="77777777" w:rsidR="000D0F39" w:rsidRPr="00B645DB" w:rsidRDefault="000D0F39" w:rsidP="001F6EBD">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SEXTO GRADO DE PRIMARIA</w:t>
            </w:r>
          </w:p>
        </w:tc>
      </w:tr>
      <w:tr w:rsidR="000D0F39" w:rsidRPr="008F150A" w14:paraId="712F777D" w14:textId="77777777" w:rsidTr="001F6EBD">
        <w:tc>
          <w:tcPr>
            <w:tcW w:w="9736" w:type="dxa"/>
            <w:vAlign w:val="center"/>
          </w:tcPr>
          <w:p w14:paraId="0A3412F1"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Expresa  el</w:t>
            </w:r>
            <w:proofErr w:type="gramEnd"/>
            <w:r w:rsidRPr="00B645DB">
              <w:rPr>
                <w:rFonts w:ascii="Arial Narrow" w:hAnsi="Arial Narrow"/>
                <w:sz w:val="20"/>
                <w:szCs w:val="20"/>
                <w:lang w:val="es-PE"/>
              </w:rPr>
              <w:t xml:space="preserve">  amor  de  Dios  desde  sus vivencias,  coherentes  con  su  fe,  en  su entorno familiar y comunitario.</w:t>
            </w:r>
          </w:p>
          <w:p w14:paraId="0AC759D5"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Reconoce  que</w:t>
            </w:r>
            <w:proofErr w:type="gramEnd"/>
            <w:r w:rsidRPr="00B645DB">
              <w:rPr>
                <w:rFonts w:ascii="Arial Narrow" w:hAnsi="Arial Narrow"/>
                <w:sz w:val="20"/>
                <w:szCs w:val="20"/>
                <w:lang w:val="es-PE"/>
              </w:rPr>
              <w:t xml:space="preserve">  las  enseñanzas  de Jesucristo  le  permiten  desarrollar actitudes  de  cambio  a  nivel  personal  y comunitario. </w:t>
            </w:r>
          </w:p>
          <w:p w14:paraId="1CCDEF49"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Cultiva  el</w:t>
            </w:r>
            <w:proofErr w:type="gramEnd"/>
            <w:r w:rsidRPr="00B645DB">
              <w:rPr>
                <w:rFonts w:ascii="Arial Narrow" w:hAnsi="Arial Narrow"/>
                <w:sz w:val="20"/>
                <w:szCs w:val="20"/>
                <w:lang w:val="es-PE"/>
              </w:rPr>
              <w:t xml:space="preserve">  encuentro  personal  y comunitario  con  Dios  mediante  la búsqueda  de  espacios  de  oración  y reflexión que lo ayuden a fortalecer su fe como miembro activo de su familia, Iglesia y  comunidad  desde  las  enseñanzas  de Jesucristo. </w:t>
            </w:r>
          </w:p>
          <w:p w14:paraId="2361921F"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Actúa  con  liderazgo  realizando  y proponiendo  acciones  a  imagen  de Jesucristo,  para  alcanzar  una  convivencia justa, fraterna y solidaria con los demás.</w:t>
            </w:r>
          </w:p>
        </w:tc>
      </w:tr>
    </w:tbl>
    <w:p w14:paraId="4507FA82" w14:textId="77777777" w:rsidR="000D0F39" w:rsidRPr="00B645DB" w:rsidRDefault="000D0F39" w:rsidP="000D0F39">
      <w:pPr>
        <w:spacing w:after="0" w:line="276" w:lineRule="auto"/>
        <w:rPr>
          <w:rFonts w:ascii="Arial Narrow" w:hAnsi="Arial Narrow"/>
          <w:sz w:val="20"/>
          <w:szCs w:val="20"/>
          <w:lang w:val="es-PE"/>
        </w:rPr>
      </w:pPr>
    </w:p>
    <w:p w14:paraId="5E22300E" w14:textId="77777777" w:rsidR="000D0F39" w:rsidRPr="00B645DB" w:rsidRDefault="000D0F39" w:rsidP="000D0F39">
      <w:pPr>
        <w:spacing w:after="0" w:line="276" w:lineRule="auto"/>
        <w:rPr>
          <w:rFonts w:ascii="Arial Narrow" w:hAnsi="Arial Narrow"/>
          <w:sz w:val="20"/>
          <w:szCs w:val="20"/>
          <w:lang w:val="es-PE"/>
        </w:rPr>
      </w:pPr>
      <w:r w:rsidRPr="00B645DB">
        <w:rPr>
          <w:rFonts w:ascii="Arial Narrow" w:hAnsi="Arial Narrow"/>
          <w:sz w:val="20"/>
          <w:szCs w:val="20"/>
          <w:lang w:val="es-PE"/>
        </w:rPr>
        <w:t>COMPETENCIAS TRANSVERSALES</w:t>
      </w:r>
    </w:p>
    <w:p w14:paraId="609A7954"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6625DF43" w14:textId="77777777" w:rsidTr="001F6EBD">
        <w:tc>
          <w:tcPr>
            <w:tcW w:w="9736" w:type="dxa"/>
            <w:vAlign w:val="center"/>
          </w:tcPr>
          <w:p w14:paraId="212D691A" w14:textId="77777777" w:rsidR="000D0F39" w:rsidRPr="00B645DB" w:rsidRDefault="000D0F39" w:rsidP="001F6EBD">
            <w:pPr>
              <w:jc w:val="both"/>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SE DESENVUELVE EN LOS ENTORNOS VIRTUALES GENERADOS POR LAS TIC CON RESPONSABILIDAD Y ÉTICA.</w:t>
            </w:r>
          </w:p>
        </w:tc>
      </w:tr>
      <w:tr w:rsidR="000D0F39" w:rsidRPr="008F150A" w14:paraId="7E805906" w14:textId="77777777" w:rsidTr="001F6EBD">
        <w:tc>
          <w:tcPr>
            <w:tcW w:w="9736" w:type="dxa"/>
            <w:vAlign w:val="center"/>
          </w:tcPr>
          <w:p w14:paraId="55F2FEDB"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6627F884" w14:textId="77777777" w:rsidR="000D0F39" w:rsidRPr="00B645DB" w:rsidRDefault="0064776F" w:rsidP="00CC618F">
            <w:pPr>
              <w:pStyle w:val="Prrafodelista"/>
              <w:numPr>
                <w:ilvl w:val="0"/>
                <w:numId w:val="232"/>
              </w:numPr>
              <w:rPr>
                <w:rFonts w:ascii="Arial Narrow" w:hAnsi="Arial Narrow"/>
                <w:sz w:val="20"/>
                <w:szCs w:val="20"/>
                <w:lang w:val="es-PE"/>
              </w:rPr>
            </w:pPr>
            <w:r w:rsidRPr="00B645DB">
              <w:rPr>
                <w:rFonts w:ascii="Arial Narrow" w:hAnsi="Arial Narrow"/>
                <w:sz w:val="20"/>
                <w:szCs w:val="20"/>
                <w:lang w:val="es-PE"/>
              </w:rPr>
              <w:lastRenderedPageBreak/>
              <w:t xml:space="preserve">Personaliza </w:t>
            </w:r>
            <w:proofErr w:type="gramStart"/>
            <w:r w:rsidRPr="00B645DB">
              <w:rPr>
                <w:rFonts w:ascii="Arial Narrow" w:hAnsi="Arial Narrow"/>
                <w:sz w:val="20"/>
                <w:szCs w:val="20"/>
                <w:lang w:val="es-PE"/>
              </w:rPr>
              <w:t>entornos</w:t>
            </w:r>
            <w:r w:rsidR="000D0F39" w:rsidRPr="00B645DB">
              <w:rPr>
                <w:rFonts w:ascii="Arial Narrow" w:hAnsi="Arial Narrow"/>
                <w:sz w:val="20"/>
                <w:szCs w:val="20"/>
                <w:lang w:val="es-PE"/>
              </w:rPr>
              <w:t xml:space="preserve">  virtuales</w:t>
            </w:r>
            <w:proofErr w:type="gramEnd"/>
            <w:r w:rsidR="000D0F39" w:rsidRPr="00B645DB">
              <w:rPr>
                <w:rFonts w:ascii="Arial Narrow" w:hAnsi="Arial Narrow"/>
                <w:sz w:val="20"/>
                <w:szCs w:val="20"/>
                <w:lang w:val="es-PE"/>
              </w:rPr>
              <w:t>.</w:t>
            </w:r>
          </w:p>
          <w:p w14:paraId="2675BB71" w14:textId="77777777" w:rsidR="000D0F39" w:rsidRPr="00B645DB" w:rsidRDefault="000D0F39" w:rsidP="00CC618F">
            <w:pPr>
              <w:pStyle w:val="Prrafodelista"/>
              <w:numPr>
                <w:ilvl w:val="0"/>
                <w:numId w:val="232"/>
              </w:numPr>
              <w:rPr>
                <w:rFonts w:ascii="Arial Narrow" w:hAnsi="Arial Narrow"/>
                <w:sz w:val="20"/>
                <w:szCs w:val="20"/>
                <w:lang w:val="es-PE"/>
              </w:rPr>
            </w:pPr>
            <w:proofErr w:type="gramStart"/>
            <w:r w:rsidRPr="00B645DB">
              <w:rPr>
                <w:rFonts w:ascii="Arial Narrow" w:hAnsi="Arial Narrow"/>
                <w:sz w:val="20"/>
                <w:szCs w:val="20"/>
                <w:lang w:val="es-PE"/>
              </w:rPr>
              <w:t>Gestiona  información</w:t>
            </w:r>
            <w:proofErr w:type="gramEnd"/>
            <w:r w:rsidRPr="00B645DB">
              <w:rPr>
                <w:rFonts w:ascii="Arial Narrow" w:hAnsi="Arial Narrow"/>
                <w:sz w:val="20"/>
                <w:szCs w:val="20"/>
                <w:lang w:val="es-PE"/>
              </w:rPr>
              <w:t xml:space="preserve">  del  entorno  virtual.</w:t>
            </w:r>
          </w:p>
          <w:p w14:paraId="0DA4AF93" w14:textId="77777777" w:rsidR="000D0F39" w:rsidRPr="00B645DB" w:rsidRDefault="000D0F39" w:rsidP="00CC618F">
            <w:pPr>
              <w:pStyle w:val="Prrafodelista"/>
              <w:numPr>
                <w:ilvl w:val="0"/>
                <w:numId w:val="232"/>
              </w:numPr>
              <w:rPr>
                <w:rFonts w:ascii="Arial Narrow" w:hAnsi="Arial Narrow"/>
                <w:sz w:val="20"/>
                <w:szCs w:val="20"/>
                <w:lang w:val="es-PE"/>
              </w:rPr>
            </w:pPr>
            <w:r w:rsidRPr="00B645DB">
              <w:rPr>
                <w:rFonts w:ascii="Arial Narrow" w:hAnsi="Arial Narrow"/>
                <w:sz w:val="20"/>
                <w:szCs w:val="20"/>
                <w:lang w:val="es-PE"/>
              </w:rPr>
              <w:t>Interactúa en entornos virtuales.</w:t>
            </w:r>
          </w:p>
          <w:p w14:paraId="01F065DC" w14:textId="77777777" w:rsidR="000D0F39" w:rsidRPr="00B645DB" w:rsidRDefault="000D0F39" w:rsidP="00CC618F">
            <w:pPr>
              <w:pStyle w:val="Prrafodelista"/>
              <w:numPr>
                <w:ilvl w:val="0"/>
                <w:numId w:val="232"/>
              </w:numPr>
              <w:rPr>
                <w:rFonts w:ascii="Arial Narrow" w:hAnsi="Arial Narrow"/>
                <w:sz w:val="20"/>
                <w:szCs w:val="20"/>
                <w:lang w:val="es-PE"/>
              </w:rPr>
            </w:pPr>
            <w:r w:rsidRPr="00B645DB">
              <w:rPr>
                <w:rFonts w:ascii="Arial Narrow" w:hAnsi="Arial Narrow"/>
                <w:sz w:val="20"/>
                <w:szCs w:val="20"/>
                <w:lang w:val="es-PE"/>
              </w:rPr>
              <w:t>Crea  objetos  virtuales  en  diversos  formatos.</w:t>
            </w:r>
          </w:p>
        </w:tc>
      </w:tr>
      <w:tr w:rsidR="000D0F39" w:rsidRPr="00B645DB" w14:paraId="788DE0E1" w14:textId="77777777" w:rsidTr="001F6EBD">
        <w:tc>
          <w:tcPr>
            <w:tcW w:w="9736" w:type="dxa"/>
            <w:vAlign w:val="center"/>
          </w:tcPr>
          <w:p w14:paraId="1CE42C8D"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lastRenderedPageBreak/>
              <w:t>ESTANDAR DEL V CICLO</w:t>
            </w:r>
          </w:p>
        </w:tc>
      </w:tr>
      <w:tr w:rsidR="000D0F39" w:rsidRPr="008F150A" w14:paraId="7037E8F3" w14:textId="77777777" w:rsidTr="001F6EBD">
        <w:tc>
          <w:tcPr>
            <w:tcW w:w="9736" w:type="dxa"/>
            <w:vAlign w:val="center"/>
          </w:tcPr>
          <w:p w14:paraId="75F918C3" w14:textId="77777777" w:rsidR="000D0F39" w:rsidRPr="00B645DB" w:rsidRDefault="000D0F39" w:rsidP="001F6EBD">
            <w:pPr>
              <w:jc w:val="both"/>
              <w:rPr>
                <w:rFonts w:ascii="Arial Narrow" w:hAnsi="Arial Narrow"/>
                <w:sz w:val="20"/>
                <w:szCs w:val="20"/>
                <w:lang w:val="es-PE"/>
              </w:rPr>
            </w:pPr>
            <w:proofErr w:type="gramStart"/>
            <w:r w:rsidRPr="00B645DB">
              <w:rPr>
                <w:rFonts w:ascii="Arial Narrow" w:hAnsi="Arial Narrow"/>
                <w:sz w:val="20"/>
                <w:szCs w:val="20"/>
                <w:lang w:val="es-PE"/>
              </w:rPr>
              <w:t>Construye  su</w:t>
            </w:r>
            <w:proofErr w:type="gramEnd"/>
            <w:r w:rsidRPr="00B645DB">
              <w:rPr>
                <w:rFonts w:ascii="Arial Narrow" w:hAnsi="Arial Narrow"/>
                <w:sz w:val="20"/>
                <w:szCs w:val="20"/>
                <w:lang w:val="es-PE"/>
              </w:rPr>
              <w:t xml:space="preserve">  identidad  al  tomar  conciencia  de  los  aspectos  que  lo  hacen  único,  cuando  se  reconoce  a  sí  mismo  a  partir  de  sus características  personales, sus capacidades y limitaciones reconociendo el papel de las familias en la formación de dichas características. Aprecia su </w:t>
            </w:r>
            <w:proofErr w:type="gramStart"/>
            <w:r w:rsidRPr="00B645DB">
              <w:rPr>
                <w:rFonts w:ascii="Arial Narrow" w:hAnsi="Arial Narrow"/>
                <w:sz w:val="20"/>
                <w:szCs w:val="20"/>
                <w:lang w:val="es-PE"/>
              </w:rPr>
              <w:t>pertenencia  cultural</w:t>
            </w:r>
            <w:proofErr w:type="gramEnd"/>
            <w:r w:rsidRPr="00B645DB">
              <w:rPr>
                <w:rFonts w:ascii="Arial Narrow" w:hAnsi="Arial Narrow"/>
                <w:sz w:val="20"/>
                <w:szCs w:val="20"/>
                <w:lang w:val="es-PE"/>
              </w:rPr>
              <w:t xml:space="preserve"> a un país diverso. Explica las </w:t>
            </w:r>
            <w:proofErr w:type="gramStart"/>
            <w:r w:rsidRPr="00B645DB">
              <w:rPr>
                <w:rFonts w:ascii="Arial Narrow" w:hAnsi="Arial Narrow"/>
                <w:sz w:val="20"/>
                <w:szCs w:val="20"/>
                <w:lang w:val="es-PE"/>
              </w:rPr>
              <w:t>causas  y</w:t>
            </w:r>
            <w:proofErr w:type="gramEnd"/>
            <w:r w:rsidRPr="00B645DB">
              <w:rPr>
                <w:rFonts w:ascii="Arial Narrow" w:hAnsi="Arial Narrow"/>
                <w:sz w:val="20"/>
                <w:szCs w:val="20"/>
                <w:lang w:val="es-PE"/>
              </w:rPr>
              <w:t xml:space="preserve"> consecuencias de sus emociones, y utiliza estrategias para regularlas. Manifiesta su punto de </w:t>
            </w:r>
            <w:proofErr w:type="gramStart"/>
            <w:r w:rsidRPr="00B645DB">
              <w:rPr>
                <w:rFonts w:ascii="Arial Narrow" w:hAnsi="Arial Narrow"/>
                <w:sz w:val="20"/>
                <w:szCs w:val="20"/>
                <w:lang w:val="es-PE"/>
              </w:rPr>
              <w:t>vista  frente</w:t>
            </w:r>
            <w:proofErr w:type="gramEnd"/>
            <w:r w:rsidRPr="00B645DB">
              <w:rPr>
                <w:rFonts w:ascii="Arial Narrow" w:hAnsi="Arial Narrow"/>
                <w:sz w:val="20"/>
                <w:szCs w:val="20"/>
                <w:lang w:val="es-PE"/>
              </w:rPr>
              <w:t xml:space="preserve"> a situaciones de conflicto moral, en función de cómo estas le afectan a él o a los demás. Examina sus acciones en situaciones de conflicto </w:t>
            </w:r>
            <w:proofErr w:type="gramStart"/>
            <w:r w:rsidRPr="00B645DB">
              <w:rPr>
                <w:rFonts w:ascii="Arial Narrow" w:hAnsi="Arial Narrow"/>
                <w:sz w:val="20"/>
                <w:szCs w:val="20"/>
                <w:lang w:val="es-PE"/>
              </w:rPr>
              <w:t>moral  que</w:t>
            </w:r>
            <w:proofErr w:type="gramEnd"/>
            <w:r w:rsidRPr="00B645DB">
              <w:rPr>
                <w:rFonts w:ascii="Arial Narrow" w:hAnsi="Arial Narrow"/>
                <w:sz w:val="20"/>
                <w:szCs w:val="20"/>
                <w:lang w:val="es-PE"/>
              </w:rPr>
              <w:t xml:space="preserve"> se presentan en la vida cotidiana y se plantea comportamientos que tomen en cuenta principios éticos. Establece relaciones de igualdad </w:t>
            </w:r>
            <w:proofErr w:type="gramStart"/>
            <w:r w:rsidRPr="00B645DB">
              <w:rPr>
                <w:rFonts w:ascii="Arial Narrow" w:hAnsi="Arial Narrow"/>
                <w:sz w:val="20"/>
                <w:szCs w:val="20"/>
                <w:lang w:val="es-PE"/>
              </w:rPr>
              <w:t>entre  hombres</w:t>
            </w:r>
            <w:proofErr w:type="gramEnd"/>
            <w:r w:rsidRPr="00B645DB">
              <w:rPr>
                <w:rFonts w:ascii="Arial Narrow" w:hAnsi="Arial Narrow"/>
                <w:sz w:val="20"/>
                <w:szCs w:val="20"/>
                <w:lang w:val="es-PE"/>
              </w:rPr>
              <w:t xml:space="preserve"> y mujeres, y explica su importancia. Crea vínculos afectivos positivos y se sobrepone cuando estos cambian. Identifica conductas para  protegerse de situaciones que ponen en riesgo su integridad en relación a su sexualidad.</w:t>
            </w:r>
          </w:p>
        </w:tc>
      </w:tr>
      <w:tr w:rsidR="000D0F39" w:rsidRPr="008F150A" w14:paraId="47392144" w14:textId="77777777" w:rsidTr="001F6EBD">
        <w:tc>
          <w:tcPr>
            <w:tcW w:w="9736" w:type="dxa"/>
            <w:vAlign w:val="center"/>
          </w:tcPr>
          <w:p w14:paraId="2BF092B6" w14:textId="77777777" w:rsidR="000D0F39" w:rsidRPr="00B645DB" w:rsidRDefault="000D0F39" w:rsidP="001F6EBD">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SEXTO GRADO DE PRIMARIA</w:t>
            </w:r>
          </w:p>
        </w:tc>
      </w:tr>
      <w:tr w:rsidR="000D0F39" w:rsidRPr="008F150A" w14:paraId="109C95AB" w14:textId="77777777" w:rsidTr="001F6EBD">
        <w:tc>
          <w:tcPr>
            <w:tcW w:w="9736" w:type="dxa"/>
            <w:vAlign w:val="center"/>
          </w:tcPr>
          <w:p w14:paraId="75BDFCAD"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Modifica un entorno virtual personalizado cuando </w:t>
            </w:r>
            <w:proofErr w:type="gramStart"/>
            <w:r w:rsidRPr="00B645DB">
              <w:rPr>
                <w:rFonts w:ascii="Arial Narrow" w:hAnsi="Arial Narrow"/>
                <w:sz w:val="20"/>
                <w:szCs w:val="20"/>
                <w:lang w:val="es-PE"/>
              </w:rPr>
              <w:t>clasifica  aplicaciones</w:t>
            </w:r>
            <w:proofErr w:type="gramEnd"/>
            <w:r w:rsidRPr="00B645DB">
              <w:rPr>
                <w:rFonts w:ascii="Arial Narrow" w:hAnsi="Arial Narrow"/>
                <w:sz w:val="20"/>
                <w:szCs w:val="20"/>
                <w:lang w:val="es-PE"/>
              </w:rPr>
              <w:t xml:space="preserve">  y  herramientas  de navegación, para utilizarlo según las necesidades, el contexto y las actividades en las que participa. </w:t>
            </w:r>
          </w:p>
          <w:p w14:paraId="149363EC"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Emplea  portafolios</w:t>
            </w:r>
            <w:proofErr w:type="gramEnd"/>
            <w:r w:rsidRPr="00B645DB">
              <w:rPr>
                <w:rFonts w:ascii="Arial Narrow" w:hAnsi="Arial Narrow"/>
                <w:sz w:val="20"/>
                <w:szCs w:val="20"/>
                <w:lang w:val="es-PE"/>
              </w:rPr>
              <w:t xml:space="preserve">  digitales  cuando  organiza  la información  que  obtuvo,  de  manera  que  esté disponible  para  actividades  frecuentes.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crea  un  blog  para  difundir  las actividades de "El día del logro". </w:t>
            </w:r>
          </w:p>
          <w:p w14:paraId="756D1DF0"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Accede  a</w:t>
            </w:r>
            <w:proofErr w:type="gramEnd"/>
            <w:r w:rsidRPr="00B645DB">
              <w:rPr>
                <w:rFonts w:ascii="Arial Narrow" w:hAnsi="Arial Narrow"/>
                <w:sz w:val="20"/>
                <w:szCs w:val="20"/>
                <w:lang w:val="es-PE"/>
              </w:rPr>
              <w:t xml:space="preserve">  entornos  virtuales  establecidos, mediante  credenciales  de  identificación  digital  y considerando  procedimientos  seguros,  éticos  y responsables;  por  ejemplo,  para  ingresar  a  una red social. </w:t>
            </w:r>
          </w:p>
          <w:p w14:paraId="76226BC8"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Construye  objetos</w:t>
            </w:r>
            <w:proofErr w:type="gramEnd"/>
            <w:r w:rsidRPr="00B645DB">
              <w:rPr>
                <w:rFonts w:ascii="Arial Narrow" w:hAnsi="Arial Narrow"/>
                <w:sz w:val="20"/>
                <w:szCs w:val="20"/>
                <w:lang w:val="es-PE"/>
              </w:rPr>
              <w:t xml:space="preserve">  virtuales  a  partir  de  información  seleccionada  de  diversas  fuentes  y materiales digitales que respalden sus opiniones o posturas  en  los  diversos  trabajos  que  realiza. Ejemplo: </w:t>
            </w:r>
            <w:proofErr w:type="gramStart"/>
            <w:r w:rsidRPr="00B645DB">
              <w:rPr>
                <w:rFonts w:ascii="Arial Narrow" w:hAnsi="Arial Narrow"/>
                <w:sz w:val="20"/>
                <w:szCs w:val="20"/>
                <w:lang w:val="es-PE"/>
              </w:rPr>
              <w:t>El  estudiante</w:t>
            </w:r>
            <w:proofErr w:type="gramEnd"/>
            <w:r w:rsidRPr="00B645DB">
              <w:rPr>
                <w:rFonts w:ascii="Arial Narrow" w:hAnsi="Arial Narrow"/>
                <w:sz w:val="20"/>
                <w:szCs w:val="20"/>
                <w:lang w:val="es-PE"/>
              </w:rPr>
              <w:t xml:space="preserve">  hace  uso  de  un presentador visual.</w:t>
            </w:r>
          </w:p>
          <w:p w14:paraId="218DD191"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Participa  en</w:t>
            </w:r>
            <w:proofErr w:type="gramEnd"/>
            <w:r w:rsidRPr="00B645DB">
              <w:rPr>
                <w:rFonts w:ascii="Arial Narrow" w:hAnsi="Arial Narrow"/>
                <w:sz w:val="20"/>
                <w:szCs w:val="20"/>
                <w:lang w:val="es-PE"/>
              </w:rPr>
              <w:t xml:space="preserve">  actividades  comunicativas  con entornos virtuales compartidos, mediante el uso de diversas herramientas y medios digitales; por ejemplo, en la participación en videoconferencias. </w:t>
            </w:r>
          </w:p>
          <w:p w14:paraId="58AD6F88" w14:textId="77777777" w:rsidR="000D0F39" w:rsidRPr="00B645DB" w:rsidRDefault="000D0F39" w:rsidP="001F6EBD">
            <w:pPr>
              <w:pStyle w:val="Prrafodelista"/>
              <w:ind w:left="164"/>
              <w:jc w:val="both"/>
              <w:rPr>
                <w:rFonts w:ascii="Arial Narrow" w:hAnsi="Arial Narrow"/>
                <w:sz w:val="20"/>
                <w:szCs w:val="20"/>
                <w:lang w:val="es-PE"/>
              </w:rPr>
            </w:pPr>
          </w:p>
        </w:tc>
      </w:tr>
    </w:tbl>
    <w:p w14:paraId="62266BC1" w14:textId="77777777" w:rsidR="000D0F39" w:rsidRPr="00B645DB" w:rsidRDefault="000D0F39" w:rsidP="000D0F39">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D0F39" w:rsidRPr="008F150A" w14:paraId="70CD3EE7" w14:textId="77777777" w:rsidTr="001F6EBD">
        <w:tc>
          <w:tcPr>
            <w:tcW w:w="9736" w:type="dxa"/>
            <w:vAlign w:val="center"/>
          </w:tcPr>
          <w:p w14:paraId="7700B283" w14:textId="77777777" w:rsidR="000D0F39" w:rsidRPr="00B645DB" w:rsidRDefault="000D0F39" w:rsidP="001F6EBD">
            <w:pPr>
              <w:jc w:val="both"/>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GESTIONA SU APRENDIZAJE DE MANERA AUTÓNOMA</w:t>
            </w:r>
          </w:p>
        </w:tc>
      </w:tr>
      <w:tr w:rsidR="000D0F39" w:rsidRPr="008F150A" w14:paraId="0346679B" w14:textId="77777777" w:rsidTr="001F6EBD">
        <w:tc>
          <w:tcPr>
            <w:tcW w:w="9736" w:type="dxa"/>
            <w:vAlign w:val="center"/>
          </w:tcPr>
          <w:p w14:paraId="0CF312BE"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CAPACIDADES:</w:t>
            </w:r>
          </w:p>
          <w:p w14:paraId="6422A903" w14:textId="77777777" w:rsidR="000D0F39" w:rsidRPr="00B645DB" w:rsidRDefault="000D0F39" w:rsidP="00CC618F">
            <w:pPr>
              <w:pStyle w:val="Prrafodelista"/>
              <w:numPr>
                <w:ilvl w:val="0"/>
                <w:numId w:val="233"/>
              </w:numPr>
              <w:jc w:val="both"/>
              <w:rPr>
                <w:rFonts w:ascii="Arial Narrow" w:hAnsi="Arial Narrow"/>
                <w:sz w:val="20"/>
                <w:szCs w:val="20"/>
                <w:lang w:val="es-PE"/>
              </w:rPr>
            </w:pPr>
            <w:r w:rsidRPr="00B645DB">
              <w:rPr>
                <w:rFonts w:ascii="Arial Narrow" w:hAnsi="Arial Narrow"/>
                <w:sz w:val="20"/>
                <w:szCs w:val="20"/>
                <w:lang w:val="es-PE"/>
              </w:rPr>
              <w:t xml:space="preserve">Define metas de </w:t>
            </w:r>
            <w:r w:rsidR="002C179E" w:rsidRPr="00B645DB">
              <w:rPr>
                <w:rFonts w:ascii="Arial Narrow" w:hAnsi="Arial Narrow"/>
                <w:sz w:val="20"/>
                <w:szCs w:val="20"/>
                <w:lang w:val="es-PE"/>
              </w:rPr>
              <w:t>aprendizaje es</w:t>
            </w:r>
            <w:r w:rsidRPr="00B645DB">
              <w:rPr>
                <w:rFonts w:ascii="Arial Narrow" w:hAnsi="Arial Narrow"/>
                <w:sz w:val="20"/>
                <w:szCs w:val="20"/>
                <w:lang w:val="es-PE"/>
              </w:rPr>
              <w:t xml:space="preserve"> darse cuenta y comprender aquello que se necesita aprender para resolver una tarea dada.</w:t>
            </w:r>
          </w:p>
          <w:p w14:paraId="20BAB574" w14:textId="77777777" w:rsidR="000D0F39" w:rsidRPr="00B645DB" w:rsidRDefault="002C179E" w:rsidP="00CC618F">
            <w:pPr>
              <w:pStyle w:val="Prrafodelista"/>
              <w:numPr>
                <w:ilvl w:val="0"/>
                <w:numId w:val="233"/>
              </w:numPr>
              <w:jc w:val="both"/>
              <w:rPr>
                <w:rFonts w:ascii="Arial Narrow" w:hAnsi="Arial Narrow"/>
                <w:sz w:val="20"/>
                <w:szCs w:val="20"/>
                <w:lang w:val="es-PE"/>
              </w:rPr>
            </w:pPr>
            <w:r w:rsidRPr="00B645DB">
              <w:rPr>
                <w:rFonts w:ascii="Arial Narrow" w:hAnsi="Arial Narrow"/>
                <w:sz w:val="20"/>
                <w:szCs w:val="20"/>
                <w:lang w:val="es-PE"/>
              </w:rPr>
              <w:t>Organiza</w:t>
            </w:r>
            <w:r w:rsidR="000D0F39" w:rsidRPr="00B645DB">
              <w:rPr>
                <w:rFonts w:ascii="Arial Narrow" w:hAnsi="Arial Narrow"/>
                <w:sz w:val="20"/>
                <w:szCs w:val="20"/>
                <w:lang w:val="es-PE"/>
              </w:rPr>
              <w:t xml:space="preserve"> </w:t>
            </w:r>
            <w:r w:rsidRPr="00B645DB">
              <w:rPr>
                <w:rFonts w:ascii="Arial Narrow" w:hAnsi="Arial Narrow"/>
                <w:sz w:val="20"/>
                <w:szCs w:val="20"/>
                <w:lang w:val="es-PE"/>
              </w:rPr>
              <w:t>acciones estratégicas</w:t>
            </w:r>
            <w:r w:rsidR="000D0F39" w:rsidRPr="00B645DB">
              <w:rPr>
                <w:rFonts w:ascii="Arial Narrow" w:hAnsi="Arial Narrow"/>
                <w:sz w:val="20"/>
                <w:szCs w:val="20"/>
                <w:lang w:val="es-PE"/>
              </w:rPr>
              <w:t>.</w:t>
            </w:r>
          </w:p>
          <w:p w14:paraId="35CFE30E" w14:textId="77777777" w:rsidR="000D0F39" w:rsidRPr="00B645DB" w:rsidRDefault="000D0F39" w:rsidP="00CC618F">
            <w:pPr>
              <w:pStyle w:val="Prrafodelista"/>
              <w:numPr>
                <w:ilvl w:val="0"/>
                <w:numId w:val="233"/>
              </w:numPr>
              <w:jc w:val="both"/>
              <w:rPr>
                <w:rFonts w:ascii="Arial Narrow" w:hAnsi="Arial Narrow"/>
                <w:sz w:val="20"/>
                <w:szCs w:val="20"/>
                <w:lang w:val="es-PE"/>
              </w:rPr>
            </w:pPr>
            <w:r w:rsidRPr="00B645DB">
              <w:rPr>
                <w:rFonts w:ascii="Arial Narrow" w:hAnsi="Arial Narrow"/>
                <w:sz w:val="20"/>
                <w:szCs w:val="20"/>
                <w:lang w:val="es-PE"/>
              </w:rPr>
              <w:t>Monitorea  y  ajusta  su  desempeño  durante  el  proceso  de  aprendizaje.</w:t>
            </w:r>
          </w:p>
        </w:tc>
      </w:tr>
      <w:tr w:rsidR="000D0F39" w:rsidRPr="00B645DB" w14:paraId="329DDE59" w14:textId="77777777" w:rsidTr="001F6EBD">
        <w:tc>
          <w:tcPr>
            <w:tcW w:w="9736" w:type="dxa"/>
            <w:vAlign w:val="center"/>
          </w:tcPr>
          <w:p w14:paraId="3F015EC7" w14:textId="77777777" w:rsidR="000D0F39" w:rsidRPr="00B645DB" w:rsidRDefault="000D0F39" w:rsidP="001F6EBD">
            <w:pPr>
              <w:rPr>
                <w:rFonts w:ascii="Arial Narrow" w:hAnsi="Arial Narrow"/>
                <w:b/>
                <w:sz w:val="20"/>
                <w:szCs w:val="20"/>
                <w:lang w:val="es-PE"/>
              </w:rPr>
            </w:pPr>
            <w:r w:rsidRPr="00B645DB">
              <w:rPr>
                <w:rFonts w:ascii="Arial Narrow" w:hAnsi="Arial Narrow"/>
                <w:b/>
                <w:sz w:val="20"/>
                <w:szCs w:val="20"/>
                <w:lang w:val="es-PE"/>
              </w:rPr>
              <w:t>ESTANDAR DEL V CICLO</w:t>
            </w:r>
          </w:p>
        </w:tc>
      </w:tr>
      <w:tr w:rsidR="000D0F39" w:rsidRPr="008F150A" w14:paraId="417AF3D3" w14:textId="77777777" w:rsidTr="001F6EBD">
        <w:tc>
          <w:tcPr>
            <w:tcW w:w="9736" w:type="dxa"/>
            <w:vAlign w:val="center"/>
          </w:tcPr>
          <w:p w14:paraId="6D67D5F2" w14:textId="77777777" w:rsidR="000D0F39" w:rsidRPr="00B645DB" w:rsidRDefault="000D0F39" w:rsidP="001F6EBD">
            <w:pPr>
              <w:jc w:val="both"/>
              <w:rPr>
                <w:rFonts w:ascii="Arial Narrow" w:hAnsi="Arial Narrow"/>
                <w:sz w:val="20"/>
                <w:szCs w:val="20"/>
                <w:lang w:val="es-PE"/>
              </w:rPr>
            </w:pPr>
            <w:r w:rsidRPr="00B645DB">
              <w:rPr>
                <w:rFonts w:ascii="Arial Narrow" w:hAnsi="Arial Narrow"/>
                <w:sz w:val="20"/>
                <w:szCs w:val="20"/>
                <w:lang w:val="es-PE"/>
              </w:rPr>
              <w:t xml:space="preserve">Gestiona su aprendizaje al darse cuenta de lo que debe aprender al precisar lo más importante en la realización de una tarea y la define como meta personal. Comprende que debe organizarse lo </w:t>
            </w:r>
          </w:p>
          <w:p w14:paraId="4387880B" w14:textId="77777777" w:rsidR="000D0F39" w:rsidRPr="00B645DB" w:rsidRDefault="002C179E" w:rsidP="001F6EBD">
            <w:pPr>
              <w:jc w:val="both"/>
              <w:rPr>
                <w:rFonts w:ascii="Arial Narrow" w:hAnsi="Arial Narrow"/>
                <w:sz w:val="20"/>
                <w:szCs w:val="20"/>
                <w:lang w:val="es-PE"/>
              </w:rPr>
            </w:pPr>
            <w:r w:rsidRPr="00B645DB">
              <w:rPr>
                <w:rFonts w:ascii="Arial Narrow" w:hAnsi="Arial Narrow"/>
                <w:sz w:val="20"/>
                <w:szCs w:val="20"/>
                <w:lang w:val="es-PE"/>
              </w:rPr>
              <w:t>más específicamente posible</w:t>
            </w:r>
            <w:r w:rsidR="000D0F39" w:rsidRPr="00B645DB">
              <w:rPr>
                <w:rFonts w:ascii="Arial Narrow" w:hAnsi="Arial Narrow"/>
                <w:sz w:val="20"/>
                <w:szCs w:val="20"/>
                <w:lang w:val="es-PE"/>
              </w:rPr>
              <w:t xml:space="preserve"> </w:t>
            </w:r>
            <w:proofErr w:type="gramStart"/>
            <w:r w:rsidR="000D0F39" w:rsidRPr="00B645DB">
              <w:rPr>
                <w:rFonts w:ascii="Arial Narrow" w:hAnsi="Arial Narrow"/>
                <w:sz w:val="20"/>
                <w:szCs w:val="20"/>
                <w:lang w:val="es-PE"/>
              </w:rPr>
              <w:t>y  que</w:t>
            </w:r>
            <w:proofErr w:type="gramEnd"/>
            <w:r w:rsidR="000D0F39" w:rsidRPr="00B645DB">
              <w:rPr>
                <w:rFonts w:ascii="Arial Narrow" w:hAnsi="Arial Narrow"/>
                <w:sz w:val="20"/>
                <w:szCs w:val="20"/>
                <w:lang w:val="es-PE"/>
              </w:rPr>
              <w:t xml:space="preserve">  lo  planteado  incluya  más  de una estrategia y procedimientos que le permitan realizar la tarea, considerando  su  experiencia  previa  al  respecto.  Monitorea  de manera  permanente  sus  avances  respecto  a  las  metas  de aprendizaje previamente establecidas al evaluar sus procesos de realización  en  más  de  un  momento, a  partir  de  esto  y  de  los consejos  o  comentarios  de  un  compañero  de  clase  realiza  los ajustes necesarios mostrando disposición a los posibles cambios.</w:t>
            </w:r>
          </w:p>
        </w:tc>
      </w:tr>
      <w:tr w:rsidR="000D0F39" w:rsidRPr="008F150A" w14:paraId="0F29C068" w14:textId="77777777" w:rsidTr="001F6EBD">
        <w:tc>
          <w:tcPr>
            <w:tcW w:w="9736" w:type="dxa"/>
            <w:vAlign w:val="center"/>
          </w:tcPr>
          <w:p w14:paraId="24E8B9B9" w14:textId="77777777" w:rsidR="000D0F39" w:rsidRPr="00B645DB" w:rsidRDefault="000D0F39" w:rsidP="001F6EBD">
            <w:pPr>
              <w:jc w:val="both"/>
              <w:rPr>
                <w:rFonts w:ascii="Arial Narrow" w:hAnsi="Arial Narrow"/>
                <w:b/>
                <w:sz w:val="20"/>
                <w:szCs w:val="20"/>
                <w:lang w:val="es-PE"/>
              </w:rPr>
            </w:pPr>
            <w:r w:rsidRPr="00B645DB">
              <w:rPr>
                <w:rFonts w:ascii="Arial Narrow" w:hAnsi="Arial Narrow"/>
                <w:sz w:val="20"/>
                <w:szCs w:val="20"/>
                <w:lang w:val="es-PE"/>
              </w:rPr>
              <w:t xml:space="preserve"> </w:t>
            </w:r>
            <w:r w:rsidRPr="00B645DB">
              <w:rPr>
                <w:rFonts w:ascii="Arial Narrow" w:hAnsi="Arial Narrow"/>
                <w:b/>
                <w:sz w:val="20"/>
                <w:szCs w:val="20"/>
                <w:lang w:val="es-PE"/>
              </w:rPr>
              <w:t>DESEMPEÑOS DE SEXTO GRADO DE PRIMARIA</w:t>
            </w:r>
          </w:p>
        </w:tc>
      </w:tr>
      <w:tr w:rsidR="000D0F39" w:rsidRPr="008F150A" w14:paraId="415C4FA8" w14:textId="77777777" w:rsidTr="001F6EBD">
        <w:tc>
          <w:tcPr>
            <w:tcW w:w="9736" w:type="dxa"/>
            <w:vAlign w:val="center"/>
          </w:tcPr>
          <w:p w14:paraId="4FC71339" w14:textId="77777777" w:rsidR="000D0F39" w:rsidRPr="00B645DB" w:rsidRDefault="002C179E"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Determina metas </w:t>
            </w:r>
            <w:proofErr w:type="gramStart"/>
            <w:r w:rsidRPr="00B645DB">
              <w:rPr>
                <w:rFonts w:ascii="Arial Narrow" w:hAnsi="Arial Narrow"/>
                <w:sz w:val="20"/>
                <w:szCs w:val="20"/>
                <w:lang w:val="es-PE"/>
              </w:rPr>
              <w:t>de</w:t>
            </w:r>
            <w:r w:rsidR="000D0F39" w:rsidRPr="00B645DB">
              <w:rPr>
                <w:rFonts w:ascii="Arial Narrow" w:hAnsi="Arial Narrow"/>
                <w:sz w:val="20"/>
                <w:szCs w:val="20"/>
                <w:lang w:val="es-PE"/>
              </w:rPr>
              <w:t xml:space="preserve">  aprendizaje</w:t>
            </w:r>
            <w:proofErr w:type="gramEnd"/>
            <w:r w:rsidR="000D0F39" w:rsidRPr="00B645DB">
              <w:rPr>
                <w:rFonts w:ascii="Arial Narrow" w:hAnsi="Arial Narrow"/>
                <w:sz w:val="20"/>
                <w:szCs w:val="20"/>
                <w:lang w:val="es-PE"/>
              </w:rPr>
              <w:t xml:space="preserve">  viables,  asociadas  a  sus necesidades,  prioridades  de  aprendizaje  y  recursos  disponibles, que le permitan lograr la tarea.</w:t>
            </w:r>
          </w:p>
          <w:p w14:paraId="23394973"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Organiza estrategias y procedimientos que se propone en función del tiempo y los recursos necesarios para alcanzar la meta.</w:t>
            </w:r>
          </w:p>
          <w:p w14:paraId="67C38F26"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Revisa  la</w:t>
            </w:r>
            <w:proofErr w:type="gramEnd"/>
            <w:r w:rsidRPr="00B645DB">
              <w:rPr>
                <w:rFonts w:ascii="Arial Narrow" w:hAnsi="Arial Narrow"/>
                <w:sz w:val="20"/>
                <w:szCs w:val="20"/>
                <w:lang w:val="es-PE"/>
              </w:rPr>
              <w:t xml:space="preserve">  aplicación  de  las  estrategias,  los  procedimientos  y  los recursos utilizados, en función del nivel de avance, para producir los resultados esperados.</w:t>
            </w:r>
          </w:p>
          <w:p w14:paraId="5457A4DB" w14:textId="77777777" w:rsidR="000D0F39" w:rsidRPr="00B645DB" w:rsidRDefault="000D0F39" w:rsidP="000D0F39">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el proceso, los procedimientos, los recursos movilizados, las dificultades, los ajustes y cambios que realizó y los resultados obtenidos para llegar a la meta.</w:t>
            </w:r>
          </w:p>
        </w:tc>
      </w:tr>
    </w:tbl>
    <w:p w14:paraId="0D68C1AB" w14:textId="77777777" w:rsidR="000D0F39" w:rsidRDefault="000D0F39" w:rsidP="000D0F39">
      <w:pPr>
        <w:tabs>
          <w:tab w:val="left" w:pos="1539"/>
        </w:tabs>
        <w:rPr>
          <w:rFonts w:ascii="Arial Narrow" w:hAnsi="Arial Narrow"/>
          <w:sz w:val="20"/>
          <w:szCs w:val="20"/>
          <w:lang w:val="es-PE"/>
        </w:rPr>
      </w:pPr>
    </w:p>
    <w:p w14:paraId="06DA643D" w14:textId="77777777" w:rsidR="00A90545" w:rsidRPr="00B645DB" w:rsidRDefault="00A90545" w:rsidP="000D0F39">
      <w:pPr>
        <w:tabs>
          <w:tab w:val="left" w:pos="1539"/>
        </w:tabs>
        <w:rPr>
          <w:rFonts w:ascii="Arial Narrow" w:hAnsi="Arial Narrow"/>
          <w:sz w:val="20"/>
          <w:szCs w:val="20"/>
          <w:lang w:val="es-PE"/>
        </w:rPr>
      </w:pPr>
    </w:p>
    <w:p w14:paraId="03442499" w14:textId="77777777" w:rsidR="004E7E8F" w:rsidRPr="00B645DB" w:rsidRDefault="004E7E8F" w:rsidP="00A83025">
      <w:pPr>
        <w:pStyle w:val="Prrafodelista"/>
        <w:numPr>
          <w:ilvl w:val="1"/>
          <w:numId w:val="1"/>
        </w:numPr>
        <w:spacing w:after="120" w:line="276" w:lineRule="auto"/>
        <w:rPr>
          <w:rFonts w:ascii="Arial" w:hAnsi="Arial" w:cs="Arial"/>
          <w:b/>
          <w:lang w:val="es-PE"/>
        </w:rPr>
      </w:pPr>
      <w:r w:rsidRPr="00B645DB">
        <w:rPr>
          <w:rFonts w:ascii="Arial" w:hAnsi="Arial" w:cs="Arial"/>
          <w:b/>
          <w:lang w:val="es-PE"/>
        </w:rPr>
        <w:t>APRENDIZAJES POR CICLO Y EDAD (EDUCACIÓN SECUNDARIA</w:t>
      </w:r>
      <w:r w:rsidR="00F03418" w:rsidRPr="00B645DB">
        <w:rPr>
          <w:rFonts w:ascii="Arial" w:hAnsi="Arial" w:cs="Arial"/>
          <w:b/>
          <w:lang w:val="es-PE"/>
        </w:rPr>
        <w:t xml:space="preserve"> POR ÁREAS</w:t>
      </w:r>
      <w:r w:rsidRPr="00B645DB">
        <w:rPr>
          <w:rFonts w:ascii="Arial" w:hAnsi="Arial" w:cs="Arial"/>
          <w:b/>
          <w:lang w:val="es-PE"/>
        </w:rPr>
        <w:t>)</w:t>
      </w:r>
    </w:p>
    <w:p w14:paraId="683CAA0B" w14:textId="77777777" w:rsidR="00AC3A25" w:rsidRPr="00B645DB" w:rsidRDefault="00F03418" w:rsidP="00AC3A25">
      <w:pPr>
        <w:spacing w:after="120" w:line="276" w:lineRule="auto"/>
        <w:rPr>
          <w:rFonts w:ascii="Arial" w:hAnsi="Arial" w:cs="Arial"/>
          <w:b/>
          <w:lang w:val="es-PE"/>
        </w:rPr>
      </w:pPr>
      <w:r w:rsidRPr="00B645DB">
        <w:rPr>
          <w:rFonts w:ascii="Arial" w:hAnsi="Arial" w:cs="Arial"/>
          <w:b/>
          <w:lang w:val="es-PE"/>
        </w:rPr>
        <w:t>MATEMÁTICA</w:t>
      </w:r>
    </w:p>
    <w:p w14:paraId="7A544522" w14:textId="77777777" w:rsidR="00F03418" w:rsidRPr="00B645DB" w:rsidRDefault="00F03418" w:rsidP="00F03418">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MATEMÁTICA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w:t>
      </w:r>
    </w:p>
    <w:tbl>
      <w:tblPr>
        <w:tblStyle w:val="Tablaconcuadrcula"/>
        <w:tblW w:w="0" w:type="auto"/>
        <w:tblLook w:val="04A0" w:firstRow="1" w:lastRow="0" w:firstColumn="1" w:lastColumn="0" w:noHBand="0" w:noVBand="1"/>
      </w:tblPr>
      <w:tblGrid>
        <w:gridCol w:w="9736"/>
      </w:tblGrid>
      <w:tr w:rsidR="00F03418" w:rsidRPr="008F150A" w14:paraId="5ACDE775" w14:textId="77777777" w:rsidTr="001F6EBD">
        <w:tc>
          <w:tcPr>
            <w:tcW w:w="9736" w:type="dxa"/>
            <w:vAlign w:val="center"/>
          </w:tcPr>
          <w:p w14:paraId="0DED11BB" w14:textId="77777777" w:rsidR="00F03418" w:rsidRPr="00B645DB" w:rsidRDefault="00F03418"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CANTIDAD</w:t>
            </w:r>
          </w:p>
        </w:tc>
      </w:tr>
      <w:tr w:rsidR="00F03418" w:rsidRPr="008F150A" w14:paraId="70D63A88" w14:textId="77777777" w:rsidTr="001F6EBD">
        <w:tc>
          <w:tcPr>
            <w:tcW w:w="9736" w:type="dxa"/>
            <w:vAlign w:val="center"/>
          </w:tcPr>
          <w:p w14:paraId="28355A02"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CAPACIDADES:</w:t>
            </w:r>
          </w:p>
          <w:p w14:paraId="21CAC4C9" w14:textId="77777777" w:rsidR="00F03418" w:rsidRPr="00B645DB" w:rsidRDefault="00F03418" w:rsidP="00CC618F">
            <w:pPr>
              <w:pStyle w:val="Prrafodelista"/>
              <w:numPr>
                <w:ilvl w:val="0"/>
                <w:numId w:val="234"/>
              </w:numPr>
              <w:rPr>
                <w:rFonts w:ascii="Arial Narrow" w:hAnsi="Arial Narrow"/>
                <w:sz w:val="20"/>
                <w:szCs w:val="20"/>
                <w:lang w:val="es-PE"/>
              </w:rPr>
            </w:pPr>
            <w:r w:rsidRPr="00B645DB">
              <w:rPr>
                <w:rFonts w:ascii="Arial Narrow" w:hAnsi="Arial Narrow"/>
                <w:sz w:val="20"/>
                <w:szCs w:val="20"/>
                <w:lang w:val="es-PE"/>
              </w:rPr>
              <w:t>Traduce cantidades a expresiones numéricas.</w:t>
            </w:r>
          </w:p>
          <w:p w14:paraId="7AEC267D" w14:textId="77777777" w:rsidR="00F03418" w:rsidRPr="00B645DB" w:rsidRDefault="00F03418" w:rsidP="00CC618F">
            <w:pPr>
              <w:pStyle w:val="Prrafodelista"/>
              <w:numPr>
                <w:ilvl w:val="0"/>
                <w:numId w:val="234"/>
              </w:numPr>
              <w:rPr>
                <w:rFonts w:ascii="Arial Narrow" w:hAnsi="Arial Narrow"/>
                <w:sz w:val="20"/>
                <w:szCs w:val="20"/>
                <w:lang w:val="es-PE"/>
              </w:rPr>
            </w:pPr>
            <w:r w:rsidRPr="00B645DB">
              <w:rPr>
                <w:rFonts w:ascii="Arial Narrow" w:hAnsi="Arial Narrow"/>
                <w:sz w:val="20"/>
                <w:szCs w:val="20"/>
                <w:lang w:val="es-PE"/>
              </w:rPr>
              <w:t>Comunica su comprensión sobre los números y las operaciones.</w:t>
            </w:r>
          </w:p>
          <w:p w14:paraId="508D7096" w14:textId="77777777" w:rsidR="00F03418" w:rsidRPr="00B645DB" w:rsidRDefault="00F03418" w:rsidP="00CC618F">
            <w:pPr>
              <w:pStyle w:val="Prrafodelista"/>
              <w:numPr>
                <w:ilvl w:val="0"/>
                <w:numId w:val="234"/>
              </w:numPr>
              <w:rPr>
                <w:rFonts w:ascii="Arial Narrow" w:hAnsi="Arial Narrow"/>
                <w:sz w:val="20"/>
                <w:szCs w:val="20"/>
                <w:lang w:val="es-PE"/>
              </w:rPr>
            </w:pPr>
            <w:r w:rsidRPr="00B645DB">
              <w:rPr>
                <w:rFonts w:ascii="Arial Narrow" w:hAnsi="Arial Narrow"/>
                <w:sz w:val="20"/>
                <w:szCs w:val="20"/>
                <w:lang w:val="es-PE"/>
              </w:rPr>
              <w:lastRenderedPageBreak/>
              <w:t>Usa estrategias y procedimientos de estimación y cálculo.</w:t>
            </w:r>
          </w:p>
          <w:p w14:paraId="5D2508FA" w14:textId="77777777" w:rsidR="00F03418" w:rsidRPr="00B645DB" w:rsidRDefault="00F03418" w:rsidP="00CC618F">
            <w:pPr>
              <w:pStyle w:val="Prrafodelista"/>
              <w:numPr>
                <w:ilvl w:val="0"/>
                <w:numId w:val="234"/>
              </w:numPr>
              <w:rPr>
                <w:rFonts w:ascii="Arial Narrow" w:hAnsi="Arial Narrow"/>
                <w:sz w:val="20"/>
                <w:szCs w:val="20"/>
                <w:lang w:val="es-PE"/>
              </w:rPr>
            </w:pPr>
            <w:r w:rsidRPr="00B645DB">
              <w:rPr>
                <w:rFonts w:ascii="Arial Narrow" w:hAnsi="Arial Narrow"/>
                <w:sz w:val="20"/>
                <w:szCs w:val="20"/>
                <w:lang w:val="es-PE"/>
              </w:rPr>
              <w:t>Argumenta afirmaciones sobre las relaciones numéricas y las operaciones.</w:t>
            </w:r>
          </w:p>
        </w:tc>
      </w:tr>
      <w:tr w:rsidR="00F03418" w:rsidRPr="00B645DB" w14:paraId="6DD325E7" w14:textId="77777777" w:rsidTr="001F6EBD">
        <w:tc>
          <w:tcPr>
            <w:tcW w:w="9736" w:type="dxa"/>
            <w:vAlign w:val="center"/>
          </w:tcPr>
          <w:p w14:paraId="659059D5"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lastRenderedPageBreak/>
              <w:t>ESTANDAR DEL VI CICLO</w:t>
            </w:r>
          </w:p>
        </w:tc>
      </w:tr>
      <w:tr w:rsidR="00F03418" w:rsidRPr="008F150A" w14:paraId="45A001F0" w14:textId="77777777" w:rsidTr="001F6EBD">
        <w:tc>
          <w:tcPr>
            <w:tcW w:w="9736" w:type="dxa"/>
            <w:vAlign w:val="center"/>
          </w:tcPr>
          <w:p w14:paraId="586213D7" w14:textId="77777777" w:rsidR="00F03418" w:rsidRPr="00B645DB" w:rsidRDefault="00F03418" w:rsidP="001F6EBD">
            <w:pPr>
              <w:jc w:val="both"/>
              <w:rPr>
                <w:rFonts w:ascii="Arial Narrow" w:hAnsi="Arial Narrow"/>
                <w:sz w:val="20"/>
                <w:szCs w:val="20"/>
                <w:lang w:val="es-PE"/>
              </w:rPr>
            </w:pPr>
            <w:r w:rsidRPr="00B645DB">
              <w:rPr>
                <w:rFonts w:ascii="Arial Narrow" w:hAnsi="Arial Narrow"/>
                <w:sz w:val="20"/>
                <w:szCs w:val="20"/>
                <w:lang w:val="es-PE"/>
              </w:rPr>
              <w:t>Resuelve problemas referidos a las relaciones entre cantidades o magnitudes, traduciéndolas a expresiones numéricas y operativas con números naturales, enteros y racionales, aumentos y descuentos porcentuales sucesivos, verificando si estas expresiones cumplen con las condiciones iniciales del problema. Expresa su comprensión de la relación entre los órdenes del sistema de numeración decimal con las potencias de base diez, y entre las operaciones con números enteros y racionales; y las usa para interpretar enunciados o textos diversos de contenido matemático. Representa relaciones de equivalencia entre expresiones decimales, fraccionarias y porcentuales, entre unidades de masa, tiempo y monetarias; empleando lenguaje matemático. Selecciona, emplea y combina recursos, estrategias, procedimientos, y propiedades de las operaciones y de los números para estimar o calcular con enteros y racionales; y realizar conversiones entre unidades de masa, tiempo y temperatura; verificando su eficacia. Plantea afirmaciones sobre los números enteros y racionales, sus propiedades y relaciones, y las justifica mediante ejemplos y sus conocimientos de las operaciones, e identifica errores o vacíos en las argumentaciones propias o de otros y las corrige</w:t>
            </w:r>
          </w:p>
        </w:tc>
      </w:tr>
      <w:tr w:rsidR="00F03418" w:rsidRPr="008F150A" w14:paraId="42C94FC3" w14:textId="77777777" w:rsidTr="001F6EBD">
        <w:tc>
          <w:tcPr>
            <w:tcW w:w="9736" w:type="dxa"/>
            <w:vAlign w:val="center"/>
          </w:tcPr>
          <w:p w14:paraId="26771E12"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F03418" w:rsidRPr="008F150A" w14:paraId="574F7AB7" w14:textId="77777777" w:rsidTr="001F6EBD">
        <w:tc>
          <w:tcPr>
            <w:tcW w:w="9736" w:type="dxa"/>
            <w:vAlign w:val="center"/>
          </w:tcPr>
          <w:p w14:paraId="4005C0A9"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datos y acciones de ganar, perder, comparar e igualar cantidades, o una combinación de acciones. Las transforma a expresiones numéricas (modelos) que incluyen operaciones de adición, sustracción, multiplicación, división con números enteros, expresiones fraccionarias o decimales; y radicación y potenciación con números enteros, y sus propiedades; y aumentos o descuentos porcentuales. En este grado, el estudiante expresa los datos en unidades de masa, de tiempo, de temperatura o monetarias.</w:t>
            </w:r>
          </w:p>
          <w:p w14:paraId="37BCDE8C"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Comprueba si la expresión numérica (modelo) planteada representó las condiciones de problema: datos, acciones y condiciones. </w:t>
            </w:r>
          </w:p>
          <w:p w14:paraId="63B281D1"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del valor posicional de las cifras de un número hasta los millones ordenando, comparando, componiendo y descomponiendo números naturales y enteros, para interpretar un problema según su contexto, y estableciendo relaciones entre representaciones. En el caso de la descomposición, comprende la diferencia entre una descomposición polinómica y otra en factores primos.</w:t>
            </w:r>
          </w:p>
          <w:p w14:paraId="522B0A6A"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con diversas representaciones y lenguaje numérico su comprensión de la fracción como razón y operador, y del significado del signo positivo y negativo de enteros y racionales, para interpretar un problema según su contexto y estableciendo relaciones entre representaciones. </w:t>
            </w:r>
          </w:p>
          <w:p w14:paraId="583B560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sobre las propiedades de las operaciones con enteros y expresiones decimales y fraccionarias, así como la relación inversa entre las cuatro operaciones. Usa este entendimiento para asociar o secuenciar operaciones, y para interpretar un problema según su contexto y estableciendo relaciones entre representaciones.</w:t>
            </w:r>
          </w:p>
          <w:p w14:paraId="77603C5B"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emplea estrategias de cálculo, estimación y procedimientos diversos para realizar operaciones con números enteros, expresiones fraccionarias, decimales y porcentuales, así como para calcular aumentos y descuentos porcentuales, y simplificar procesos usando propiedades de los números y las operaciones, de acuerdo con las condiciones de la situación planteada.</w:t>
            </w:r>
          </w:p>
          <w:p w14:paraId="41F86BE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usa unidades e instrumentos pertinentes para medir o estimar la masa, el tiempo o la temperatura; realizar conversiones entre unidades; y determinar equivalencias entre las unidades y subunidades de medida de masa, de temperatura, de tiempo y monetarias.</w:t>
            </w:r>
          </w:p>
          <w:p w14:paraId="724FD4FA"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emplea estrategias de cálculo y de estimación, y procedimientos diversos para determinar equivalencias entre expresiones fraccionarias, decimales y porcentuales.</w:t>
            </w:r>
          </w:p>
          <w:p w14:paraId="7BAA8223"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propiedades de los números y de las operaciones con números enteros y expresiones decimales, y sobre las relaciones inversas entre las operaciones. Las justifica o sustenta con ejemplos y propiedades de los números y de las operaciones. Infiere relaciones entre estas. Reconoce errores en sus justificaciones y en las de otros, y las corrige.</w:t>
            </w:r>
          </w:p>
        </w:tc>
      </w:tr>
      <w:tr w:rsidR="00F03418" w:rsidRPr="008F150A" w14:paraId="3471C9A2" w14:textId="77777777" w:rsidTr="001F6EBD">
        <w:tc>
          <w:tcPr>
            <w:tcW w:w="9736" w:type="dxa"/>
            <w:vAlign w:val="center"/>
          </w:tcPr>
          <w:p w14:paraId="1F239E04"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SEGUNDO GRADO DE SECUNDARIA</w:t>
            </w:r>
          </w:p>
        </w:tc>
      </w:tr>
      <w:tr w:rsidR="00F03418" w:rsidRPr="008F150A" w14:paraId="1409C916" w14:textId="77777777" w:rsidTr="001F6EBD">
        <w:tc>
          <w:tcPr>
            <w:tcW w:w="9736" w:type="dxa"/>
            <w:vAlign w:val="center"/>
          </w:tcPr>
          <w:p w14:paraId="0C511EF3"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Establece relaciones entre datos y acciones de ganar, perder, comparar e igualar cantidades, o una combinación de acciones. Las transforma a expresiones numéricas (modelos) que incluyen operaciones de adición, sustracción, multiplicación, división con números enteros, expresiones fraccionarias o decimales, y potencias con exponente entero, notación exponencial, así como aumentos y descuentos porcentuales sucesivos. En este grado, el estudiante expresa los datos en unidades de masa, de tiempo, de temperatura o monetarias. </w:t>
            </w:r>
          </w:p>
          <w:p w14:paraId="1F1D149D"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Comprueba si la expresión numérica (modelo) planteada representó las condiciones del problema: datos, acciones y condiciones.</w:t>
            </w:r>
          </w:p>
          <w:p w14:paraId="39AC97B0"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de los órdenes del sistema de numeración decimal al expresar una cantidad muy grande o muy pequeña en notación científica, así como al comparar y ordenar cantidades expresadas en notación científica. Expresa su comprensión de las diferencias entre notación científica y notación exponencial.</w:t>
            </w:r>
          </w:p>
          <w:p w14:paraId="2D440DCF"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de la fracción como razón y operador, y del significado del signo positivo y negativo de enteros y racionales, para interpretar un problema según su contexto y estableciendo relaciones entre representaciones.</w:t>
            </w:r>
          </w:p>
          <w:p w14:paraId="26D293FE"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sobre la equivalencia entre dos aumentos o descuentos porcentuales sucesivos y el significado del IGV, para interpretar el problema en el contexto de las transacciones financieras y comerciales, y estableciendo relaciones entre representaciones.</w:t>
            </w:r>
          </w:p>
          <w:p w14:paraId="77845049"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Expresa con diversas representaciones y lenguaje numérico su comprensión sobre las propiedades de la potenciación de exponente entero, la relación inversa entre la radiación y potenciación con números enteros, y las expresiones racionales y fraccionarias y sus propiedades. Usa este entendimiento para asociar o secuenciar operaciones.</w:t>
            </w:r>
          </w:p>
          <w:p w14:paraId="2A08F8A2"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emplea y combina estrategias de cálculo, estimación y procedimientos diversos para realizar operaciones con números enteros, expresiones fraccionarias, decimales y porcentuales, tasas de interés, el impuesto a la renta, y simplificar procesos usando propiedades de los números y las operaciones, de acuerdo con las condiciones de la situación planteada.</w:t>
            </w:r>
          </w:p>
          <w:p w14:paraId="353718EC"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usa unidades e instrumentos pertinentes para medir o estimar la masa, el tiempo y la temperatura, y para determinar equivalencias entre las unidades y subunidades de medida de masa, de temperatura, de tiempo y monetarias de diferentes países.</w:t>
            </w:r>
          </w:p>
          <w:p w14:paraId="1DC3E6CF"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emplea y combina estrategias de cálculo y de estimación, y procedimientos diversos para determinar equivalencias entre expresiones fraccionarias, decimales y porcentuales.</w:t>
            </w:r>
          </w:p>
          <w:p w14:paraId="7F7A5B3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propiedades de la potenciación y la radicación, el orden entre dos números racionales, y las equivalencias entre descuentos porcentuales sucesivos, y sobre las relaciones inversas entre las operaciones, u otras relaciones que descubre. Las justifica o sustenta con ejemplos y propiedades de los números y operaciones. Infiere relaciones entre estas. Reconoce errores o vacíos en sus justificaciones y en las de otros, y las corrige.</w:t>
            </w:r>
          </w:p>
        </w:tc>
      </w:tr>
    </w:tbl>
    <w:p w14:paraId="567419BF" w14:textId="77777777" w:rsidR="00F03418" w:rsidRPr="00B645DB" w:rsidRDefault="00F03418" w:rsidP="00F0341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03418" w:rsidRPr="008F150A" w14:paraId="61DE200A" w14:textId="77777777" w:rsidTr="001F6EBD">
        <w:tc>
          <w:tcPr>
            <w:tcW w:w="9736" w:type="dxa"/>
            <w:vAlign w:val="center"/>
          </w:tcPr>
          <w:p w14:paraId="3F0C9C8A" w14:textId="77777777" w:rsidR="00F03418" w:rsidRPr="00B645DB" w:rsidRDefault="00F03418"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REGULARIDAD EQUIVALENCIA Y CAMBIO</w:t>
            </w:r>
          </w:p>
        </w:tc>
      </w:tr>
      <w:tr w:rsidR="00F03418" w:rsidRPr="008F150A" w14:paraId="4D90A259" w14:textId="77777777" w:rsidTr="001F6EBD">
        <w:tc>
          <w:tcPr>
            <w:tcW w:w="9736" w:type="dxa"/>
            <w:vAlign w:val="center"/>
          </w:tcPr>
          <w:p w14:paraId="21800B88"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CAPACIDADES:</w:t>
            </w:r>
          </w:p>
          <w:p w14:paraId="48472976" w14:textId="77777777" w:rsidR="00F03418" w:rsidRPr="00B645DB" w:rsidRDefault="00F03418" w:rsidP="00CC618F">
            <w:pPr>
              <w:pStyle w:val="Prrafodelista"/>
              <w:numPr>
                <w:ilvl w:val="0"/>
                <w:numId w:val="235"/>
              </w:numPr>
              <w:rPr>
                <w:rFonts w:ascii="Arial Narrow" w:hAnsi="Arial Narrow"/>
                <w:sz w:val="20"/>
                <w:szCs w:val="20"/>
                <w:lang w:val="es-PE"/>
              </w:rPr>
            </w:pPr>
            <w:r w:rsidRPr="00B645DB">
              <w:rPr>
                <w:rFonts w:ascii="Arial Narrow" w:hAnsi="Arial Narrow"/>
                <w:sz w:val="20"/>
                <w:szCs w:val="20"/>
                <w:lang w:val="es-PE"/>
              </w:rPr>
              <w:t>Traduce datos y condiciones a expresiones algebraicas y gráficas.</w:t>
            </w:r>
          </w:p>
          <w:p w14:paraId="6D0E7186" w14:textId="77777777" w:rsidR="00F03418" w:rsidRPr="00B645DB" w:rsidRDefault="00F03418" w:rsidP="00CC618F">
            <w:pPr>
              <w:pStyle w:val="Prrafodelista"/>
              <w:numPr>
                <w:ilvl w:val="0"/>
                <w:numId w:val="235"/>
              </w:numPr>
              <w:rPr>
                <w:rFonts w:ascii="Arial Narrow" w:hAnsi="Arial Narrow"/>
                <w:sz w:val="20"/>
                <w:szCs w:val="20"/>
                <w:lang w:val="es-PE"/>
              </w:rPr>
            </w:pPr>
            <w:r w:rsidRPr="00B645DB">
              <w:rPr>
                <w:rFonts w:ascii="Arial Narrow" w:hAnsi="Arial Narrow"/>
                <w:sz w:val="20"/>
                <w:szCs w:val="20"/>
                <w:lang w:val="es-PE"/>
              </w:rPr>
              <w:t>Comunica su comprensión sobre las relaciones algebraicas.</w:t>
            </w:r>
          </w:p>
          <w:p w14:paraId="5E2623D4" w14:textId="77777777" w:rsidR="00F03418" w:rsidRPr="00B645DB" w:rsidRDefault="00F03418" w:rsidP="00CC618F">
            <w:pPr>
              <w:pStyle w:val="Prrafodelista"/>
              <w:numPr>
                <w:ilvl w:val="0"/>
                <w:numId w:val="235"/>
              </w:numPr>
              <w:rPr>
                <w:rFonts w:ascii="Arial Narrow" w:hAnsi="Arial Narrow"/>
                <w:sz w:val="20"/>
                <w:szCs w:val="20"/>
                <w:lang w:val="es-PE"/>
              </w:rPr>
            </w:pPr>
            <w:r w:rsidRPr="00B645DB">
              <w:rPr>
                <w:rFonts w:ascii="Arial Narrow" w:hAnsi="Arial Narrow"/>
                <w:sz w:val="20"/>
                <w:szCs w:val="20"/>
                <w:lang w:val="es-PE"/>
              </w:rPr>
              <w:t>Usa estrategias y procedimientos para encontrar equivalencias y reglas generales.</w:t>
            </w:r>
          </w:p>
          <w:p w14:paraId="7839697C" w14:textId="77777777" w:rsidR="00F03418" w:rsidRPr="00B645DB" w:rsidRDefault="00F03418" w:rsidP="00CC618F">
            <w:pPr>
              <w:pStyle w:val="Prrafodelista"/>
              <w:numPr>
                <w:ilvl w:val="0"/>
                <w:numId w:val="235"/>
              </w:numPr>
              <w:rPr>
                <w:rFonts w:ascii="Arial Narrow" w:hAnsi="Arial Narrow"/>
                <w:sz w:val="20"/>
                <w:szCs w:val="20"/>
                <w:lang w:val="es-PE"/>
              </w:rPr>
            </w:pPr>
            <w:r w:rsidRPr="00B645DB">
              <w:rPr>
                <w:rFonts w:ascii="Arial Narrow" w:hAnsi="Arial Narrow"/>
                <w:sz w:val="20"/>
                <w:szCs w:val="20"/>
                <w:lang w:val="es-PE"/>
              </w:rPr>
              <w:t>Argumenta afirmaciones sobre relaciones de cambio y equivalencia</w:t>
            </w:r>
          </w:p>
        </w:tc>
      </w:tr>
      <w:tr w:rsidR="00F03418" w:rsidRPr="00B645DB" w14:paraId="61FA1600" w14:textId="77777777" w:rsidTr="001F6EBD">
        <w:tc>
          <w:tcPr>
            <w:tcW w:w="9736" w:type="dxa"/>
            <w:vAlign w:val="center"/>
          </w:tcPr>
          <w:p w14:paraId="40B1042D"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F03418" w:rsidRPr="008F150A" w14:paraId="53FFBE3D" w14:textId="77777777" w:rsidTr="001F6EBD">
        <w:tc>
          <w:tcPr>
            <w:tcW w:w="9736" w:type="dxa"/>
            <w:vAlign w:val="center"/>
          </w:tcPr>
          <w:p w14:paraId="522AEE2B" w14:textId="77777777" w:rsidR="00F03418" w:rsidRPr="00B645DB" w:rsidRDefault="00F03418" w:rsidP="001F6EBD">
            <w:pPr>
              <w:jc w:val="both"/>
              <w:rPr>
                <w:rFonts w:ascii="Arial Narrow" w:hAnsi="Arial Narrow"/>
                <w:sz w:val="20"/>
                <w:szCs w:val="20"/>
                <w:lang w:val="es-PE"/>
              </w:rPr>
            </w:pPr>
            <w:r w:rsidRPr="00B645DB">
              <w:rPr>
                <w:rFonts w:ascii="Arial Narrow" w:hAnsi="Arial Narrow"/>
                <w:sz w:val="20"/>
                <w:szCs w:val="20"/>
                <w:lang w:val="es-PE"/>
              </w:rPr>
              <w:t>Resuelve problemas referidos a interpretar cambios constantes o regularidades entre magnitudes, valores o entre expresiones; traduciéndolas a patrones numéricos y gráficos, progresiones aritméticas, ecuaciones e inecuaciones con una incógnita, funciones lineales y afín, y relaciones de proporcionalidad directa e inversa. Comprueba si la expresión algebraica usada expresó o reprodujo las condiciones del problema. Expresa su comprensión de: la relación entre función lineal y proporcionalidad directa; las diferencias entre una ecuación e inecuación lineal y sus propiedades; la variable como un valor que cambia; el conjunto de valores que puede tomar un término desconocido para verificar una inecuación; las usa para interpretar enunciados, expresiones algebraicas o textos diversos de contenido matemático. Selecciona, emplea y combina recursos, estrategias, métodos gráficos y procedimientos matemáticos para determinar el valor de términos desconocidos en una progresión aritmética, simplificar expresiones algebraicas y dar solución a ecuaciones e inecuaciones lineales, y evaluar funciones lineales. Plantea afirmaciones sobre propiedades de las progresiones aritméticas, ecuaciones e inecuaciones así como de una función lineal, lineal afín con base a sus experiencias, y las justifica mediante ejemplos y propiedades matemáticas; encuentra errores o vacíos en las argumentaciones propias y las de otros y las corrige</w:t>
            </w:r>
          </w:p>
        </w:tc>
      </w:tr>
      <w:tr w:rsidR="00F03418" w:rsidRPr="008F150A" w14:paraId="3AADC739" w14:textId="77777777" w:rsidTr="001F6EBD">
        <w:tc>
          <w:tcPr>
            <w:tcW w:w="9736" w:type="dxa"/>
            <w:vAlign w:val="center"/>
          </w:tcPr>
          <w:p w14:paraId="1532031A"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F03418" w:rsidRPr="008F150A" w14:paraId="79F83B0D" w14:textId="77777777" w:rsidTr="001F6EBD">
        <w:tc>
          <w:tcPr>
            <w:tcW w:w="9736" w:type="dxa"/>
            <w:vAlign w:val="center"/>
          </w:tcPr>
          <w:p w14:paraId="37C0BA30"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datos, regularidades, valores desconocidos, o relaciones de equivalencia o variación entre dos magnitudes. Transforma esas relaciones a expresiones algebraicas (modelo) que incluyen la regla de formación de progresiones aritméticas con números enteros, a ecuaciones lineales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 b = cx + d, a y c є Z), a desigualdades (x &gt; a o x &lt; b), a funciones lineales, a proporcionalidad directa o a gráficos cartesianos. También las transforma a patrones gráficos (con traslaciones, rotaciones o ampliaciones). </w:t>
            </w:r>
          </w:p>
          <w:p w14:paraId="77B38D2A"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Comprueba si la expresión algebraica o gráfica (modelo) que planteó le permitió solucionar el problema, y reconoce qué elementos de la expresión representan las condiciones del problema: datos, términos desconocidos, regularidades, relaciones de equivalencia o variación entre dos magnitudes.</w:t>
            </w:r>
          </w:p>
          <w:p w14:paraId="3E3B7A45"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gráficas, tabulares y simbólicas, y con lenguaje algebraico, su comprensión sobre la formación de un patrón gráfico o una progresión aritmética, para interpretar un problema según su contexto y estableciendo relaciones entre representaciones.</w:t>
            </w:r>
          </w:p>
          <w:p w14:paraId="0ACE8635"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gráficas, tabulares y simbólicas, y con lenguaje algebraico, su comprensión sobre la solución de una ecuación lineal y sobre la solución del conjunto solución de una condición de desigualdad, para interpretar un problema según su contexto y estableciendo relaciones entre representaciones.</w:t>
            </w:r>
          </w:p>
          <w:p w14:paraId="2FFF4A4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Interrelaciona representaciones gráficas, tabulares y algebraicas para expresar el comportamiento de la función lineal y sus elementos: intercepto con los ejes, pendiente, dominio y rango, para interpretar y resolver un problema según su contexto. </w:t>
            </w:r>
          </w:p>
          <w:p w14:paraId="6FD0D03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la relación de correspondencia entre la razón de cambio de una función lineal y la constante de proporcionalidad para resolver un problema según su contexto.</w:t>
            </w:r>
          </w:p>
          <w:p w14:paraId="38D0D30E"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emplea recursos, estrategias heurísticas y procedimientos pertinentes a las condiciones del problema, como determinar términos desconocidos en un patrón gráfico o progresión aritmética; simplificar expresiones algebraicas, solucionar ecuaciones y determinar el conjunto de valores que cumplen una desigualdad usando propiedades de la igualdad y de las operaciones; y determinar valores que cumplen una relación de proporcionalidad directa e inversa entre magnitudes.</w:t>
            </w:r>
          </w:p>
          <w:p w14:paraId="3E3D8A5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propiedades de igualdad que sustentan la simplificación de ambos miembros de una ecuación. Las justifica usando ejemplos y sus conocimientos matemáticos. Reconoce errores en sus justificaciones o en las de otros, y las corrige.</w:t>
            </w:r>
          </w:p>
          <w:p w14:paraId="59F105AB"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Plantea afirmaciones sobre las condiciones para que dos ecuaciones sean equivalentes o exista una solución posible. Las justifica usando ejemplos y sus conocimientos matemáticos. Reconoce errores en sus justificaciones o en las de otros, y las corrige.</w:t>
            </w:r>
          </w:p>
          <w:p w14:paraId="0E7357B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características y propiedades de las funciones lineales. Las justifica con ejemplos y sus conocimientos matemáticos. Reconoce errores en sus justificaciones o en las de otros, y las corrige.</w:t>
            </w:r>
          </w:p>
        </w:tc>
      </w:tr>
      <w:tr w:rsidR="00F03418" w:rsidRPr="008F150A" w14:paraId="326D24F4" w14:textId="77777777" w:rsidTr="001F6EBD">
        <w:tc>
          <w:tcPr>
            <w:tcW w:w="9736" w:type="dxa"/>
            <w:vAlign w:val="center"/>
          </w:tcPr>
          <w:p w14:paraId="42FE576F"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SEGUNDO GRADO DE SECUNDARIA</w:t>
            </w:r>
          </w:p>
        </w:tc>
      </w:tr>
      <w:tr w:rsidR="00F03418" w:rsidRPr="008F150A" w14:paraId="549CE519" w14:textId="77777777" w:rsidTr="001F6EBD">
        <w:tc>
          <w:tcPr>
            <w:tcW w:w="9736" w:type="dxa"/>
            <w:vAlign w:val="center"/>
          </w:tcPr>
          <w:p w14:paraId="202F6023"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datos, regularidades, valores desconocidos, o relaciones de equivalencia o variación entre dos magnitudes. Transforma esas relaciones a expresiones algebraicas o gráficas (modelos) que incluyen la regla de formación de progresiones aritméticas con números enteros, a ecuaciones lineales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 b = cx + d, a y c є Q), a inecuaciones de la forma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&gt; b,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&lt; b,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 b y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 b </w:t>
            </w:r>
            <w:r w:rsidRPr="00B645DB">
              <w:rPr>
                <w:rFonts w:ascii="Cambria Math" w:hAnsi="Cambria Math" w:cs="Cambria Math"/>
                <w:sz w:val="20"/>
                <w:szCs w:val="20"/>
                <w:lang w:val="es-PE"/>
              </w:rPr>
              <w:t>∀</w:t>
            </w:r>
            <w:r w:rsidRPr="00B645DB">
              <w:rPr>
                <w:rFonts w:ascii="Arial Narrow" w:hAnsi="Arial Narrow"/>
                <w:sz w:val="20"/>
                <w:szCs w:val="20"/>
                <w:lang w:val="es-PE"/>
              </w:rPr>
              <w:t xml:space="preserve"> a ≠ 0), a funciones lineales y afines, a proporcionalidad directa e inversa con expresiones fraccionarias o decimales, o a gráficos cartesianos. También las transforma a patrones gráficos que combinan traslaciones, rotaciones o ampliaciones. </w:t>
            </w:r>
          </w:p>
          <w:p w14:paraId="5487DABB"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Comprueba si la expresión algebraica o gráfica (modelo) que planteó le permitió solucionar el problema, y reconoce qué elementos de la expresión representan las condiciones del problema: datos, términos desconocidos, regularidades, relaciones de equivalencia o variación entre dos magnitudes.</w:t>
            </w:r>
          </w:p>
          <w:p w14:paraId="7ADF24BA"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gráficas, tabulares y simbólicas, y con lenguaje algebraico, su comprensión sobre la regla de formación de patrones gráficos y progresiones aritméticas, y sobre la suma de sus términos, para interpretar un problema en su contexto y estableciendo relaciones entre dichas representaciones.</w:t>
            </w:r>
          </w:p>
          <w:p w14:paraId="5D90E9E1"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gráficas, tabulares y simbólicas, y con lenguaje algebraico, su comprensión sobre la solución de una ecuación lineal y sobre el conjunto solución de una condición de desigualdad, para interpretarlas y explicarlas en el contexto de la situación. Establece conexiones entre dichas representaciones y pasa de una a otra representación cuando la situación lo requiere.</w:t>
            </w:r>
          </w:p>
          <w:p w14:paraId="1B6955C0"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usando lenguaje matemático y representaciones gráficas, tabulares y simbólicas, su comprensión de la relación de correspondencia entre la constante de cambio de una función lineal y el valor de su pendiente, las diferencias entre función afín y función lineal, así como su comprensión de las diferencias entre una proporcionalidad directa e inversa, para interpretarlas y explicarlas en el contexto de la situación. Establece conexiones entre dichas representaciones y pasa de una a otra representación cuando la situación lo requiere.</w:t>
            </w:r>
          </w:p>
          <w:p w14:paraId="330B67A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combina recursos, estrategias heurísticas y el procedimiento matemático más conveniente a las condiciones de un problema para determinar términos desconocidos o la suma de “n” términos de una progresión aritmética, simplificar expresiones algebraicas usando propiedades de la igualdad y propiedades de las operaciones, solucionar ecuaciones e inecuaciones lineales, y evaluar el conjunto de valores de una función lineal.</w:t>
            </w:r>
          </w:p>
          <w:p w14:paraId="5793BD9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 relación entre la posición de un término en una progresión aritmética y su regla de formación, u otras relaciones de cambio que descubre. Justifica la validez de sus afirmaciones usando ejemplos y sus conocimientos matemáticos. Reconoce errores en sus justificaciones o en las de otros, y las corrige.</w:t>
            </w:r>
          </w:p>
          <w:p w14:paraId="59DD40D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propiedades que sustentan la igualdad o la simplificación de expresiones algebraicas para solucionar ecuaciones e inecuaciones lineales, u otras relaciones que descubre. Justifica la validez de sus afirmaciones mediante ejemplos y sus conocimientos matemáticos. Reconoce errores en sus justificaciones o en las de otros, y las corrige.</w:t>
            </w:r>
          </w:p>
          <w:p w14:paraId="180D6308"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diferencias entre la función lineal y una función lineal afín, y sobre la diferencia entre una proporcionalidad directa y una proporcionalidad inversa, u otras relaciones que descubre. Justifica la validez de sus afirmaciones usando ejemplos y sus conocimientos matemáticos. Reconoce errores en sus justificaciones o en las de otros, y las corrige.</w:t>
            </w:r>
          </w:p>
        </w:tc>
      </w:tr>
    </w:tbl>
    <w:p w14:paraId="220DDCF4" w14:textId="77777777" w:rsidR="00F03418" w:rsidRPr="00B645DB" w:rsidRDefault="00F03418" w:rsidP="00F0341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03418" w:rsidRPr="008F150A" w14:paraId="6DAC6366" w14:textId="77777777" w:rsidTr="001F6EBD">
        <w:tc>
          <w:tcPr>
            <w:tcW w:w="9736" w:type="dxa"/>
            <w:vAlign w:val="center"/>
          </w:tcPr>
          <w:p w14:paraId="08E25390" w14:textId="77777777" w:rsidR="00F03418" w:rsidRPr="00B645DB" w:rsidRDefault="00F03418"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FORMA, MOVIMIENTO Y LOCALIZACIÓN</w:t>
            </w:r>
          </w:p>
        </w:tc>
      </w:tr>
      <w:tr w:rsidR="00F03418" w:rsidRPr="008F150A" w14:paraId="7B8F913B" w14:textId="77777777" w:rsidTr="001F6EBD">
        <w:tc>
          <w:tcPr>
            <w:tcW w:w="9736" w:type="dxa"/>
            <w:vAlign w:val="center"/>
          </w:tcPr>
          <w:p w14:paraId="096E20B7"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CAPACIDADES:</w:t>
            </w:r>
          </w:p>
          <w:p w14:paraId="60E9CC3E" w14:textId="77777777" w:rsidR="00F03418" w:rsidRPr="00B645DB" w:rsidRDefault="00F03418" w:rsidP="00CC618F">
            <w:pPr>
              <w:pStyle w:val="Prrafodelista"/>
              <w:numPr>
                <w:ilvl w:val="0"/>
                <w:numId w:val="215"/>
              </w:numPr>
              <w:rPr>
                <w:rFonts w:ascii="Arial Narrow" w:hAnsi="Arial Narrow"/>
                <w:sz w:val="20"/>
                <w:szCs w:val="20"/>
                <w:lang w:val="es-PE"/>
              </w:rPr>
            </w:pPr>
            <w:r w:rsidRPr="00B645DB">
              <w:rPr>
                <w:rFonts w:ascii="Arial Narrow" w:hAnsi="Arial Narrow"/>
                <w:sz w:val="20"/>
                <w:szCs w:val="20"/>
                <w:lang w:val="es-PE"/>
              </w:rPr>
              <w:t>Modela objetos con formas geométricas y sus transformaciones.</w:t>
            </w:r>
          </w:p>
          <w:p w14:paraId="044D5678" w14:textId="77777777" w:rsidR="00F03418" w:rsidRPr="00B645DB" w:rsidRDefault="00F03418" w:rsidP="00CC618F">
            <w:pPr>
              <w:pStyle w:val="Prrafodelista"/>
              <w:numPr>
                <w:ilvl w:val="0"/>
                <w:numId w:val="215"/>
              </w:numPr>
              <w:rPr>
                <w:rFonts w:ascii="Arial Narrow" w:hAnsi="Arial Narrow"/>
                <w:sz w:val="20"/>
                <w:szCs w:val="20"/>
                <w:lang w:val="es-PE"/>
              </w:rPr>
            </w:pPr>
            <w:r w:rsidRPr="00B645DB">
              <w:rPr>
                <w:rFonts w:ascii="Arial Narrow" w:hAnsi="Arial Narrow"/>
                <w:sz w:val="20"/>
                <w:szCs w:val="20"/>
                <w:lang w:val="es-PE"/>
              </w:rPr>
              <w:t>Comunica su comprensión sobre las formas y relaciones geométricas.</w:t>
            </w:r>
          </w:p>
          <w:p w14:paraId="25FAFB4F" w14:textId="77777777" w:rsidR="00F03418" w:rsidRPr="00B645DB" w:rsidRDefault="00F03418" w:rsidP="00CC618F">
            <w:pPr>
              <w:pStyle w:val="Prrafodelista"/>
              <w:numPr>
                <w:ilvl w:val="0"/>
                <w:numId w:val="215"/>
              </w:numPr>
              <w:rPr>
                <w:rFonts w:ascii="Arial Narrow" w:hAnsi="Arial Narrow"/>
                <w:sz w:val="20"/>
                <w:szCs w:val="20"/>
                <w:lang w:val="es-PE"/>
              </w:rPr>
            </w:pPr>
            <w:r w:rsidRPr="00B645DB">
              <w:rPr>
                <w:rFonts w:ascii="Arial Narrow" w:hAnsi="Arial Narrow"/>
                <w:sz w:val="20"/>
                <w:szCs w:val="20"/>
                <w:lang w:val="es-PE"/>
              </w:rPr>
              <w:t>Usa estrategias y procedimientos para medir y orientarse en el espacio.</w:t>
            </w:r>
          </w:p>
          <w:p w14:paraId="2887C4A4" w14:textId="77777777" w:rsidR="00F03418" w:rsidRPr="00B645DB" w:rsidRDefault="00F03418" w:rsidP="00CC618F">
            <w:pPr>
              <w:pStyle w:val="Prrafodelista"/>
              <w:numPr>
                <w:ilvl w:val="0"/>
                <w:numId w:val="215"/>
              </w:numPr>
              <w:rPr>
                <w:rFonts w:ascii="Arial Narrow" w:hAnsi="Arial Narrow"/>
                <w:sz w:val="20"/>
                <w:szCs w:val="20"/>
                <w:lang w:val="es-PE"/>
              </w:rPr>
            </w:pPr>
            <w:r w:rsidRPr="00B645DB">
              <w:rPr>
                <w:rFonts w:ascii="Arial Narrow" w:hAnsi="Arial Narrow"/>
                <w:sz w:val="20"/>
                <w:szCs w:val="20"/>
                <w:lang w:val="es-PE"/>
              </w:rPr>
              <w:t>Argumenta afirmaciones sobre relaciones geométricas.</w:t>
            </w:r>
          </w:p>
        </w:tc>
      </w:tr>
      <w:tr w:rsidR="00F03418" w:rsidRPr="00B645DB" w14:paraId="5E31F0A7" w14:textId="77777777" w:rsidTr="001F6EBD">
        <w:tc>
          <w:tcPr>
            <w:tcW w:w="9736" w:type="dxa"/>
            <w:vAlign w:val="center"/>
          </w:tcPr>
          <w:p w14:paraId="4DC3737A"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F03418" w:rsidRPr="008F150A" w14:paraId="7A404021" w14:textId="77777777" w:rsidTr="001F6EBD">
        <w:tc>
          <w:tcPr>
            <w:tcW w:w="9736" w:type="dxa"/>
            <w:vAlign w:val="center"/>
          </w:tcPr>
          <w:p w14:paraId="3CEA0EA2" w14:textId="77777777" w:rsidR="00F03418" w:rsidRPr="00B645DB" w:rsidRDefault="00F03418" w:rsidP="001F6EBD">
            <w:pPr>
              <w:jc w:val="both"/>
              <w:rPr>
                <w:rFonts w:ascii="Arial Narrow" w:hAnsi="Arial Narrow"/>
                <w:sz w:val="20"/>
                <w:szCs w:val="20"/>
                <w:lang w:val="es-PE"/>
              </w:rPr>
            </w:pPr>
            <w:r w:rsidRPr="00B645DB">
              <w:rPr>
                <w:rFonts w:ascii="Arial Narrow" w:hAnsi="Arial Narrow"/>
                <w:sz w:val="20"/>
                <w:szCs w:val="20"/>
                <w:lang w:val="es-PE"/>
              </w:rPr>
              <w:t>Resuelve problemas en los que modela características de objetos mediante prismas, pirámides y polígonos, sus elementos y propiedades, y la semejanza y congruencia de formas geométricas; así como la ubicación y movimiento mediante coordenadas en el plano cartesiano, mapas y planos a escala, y transformaciones. Expresa su comprensión de las formas congruentes y semejantes, la relación entre una forma geométrica y sus diferentes perspectivas; usando dibujos y construcciones. Clasifica prismas, pirámides y polígonos, según sus propiedades. Selecciona y emplea estrategias, procedimientos y recursos para determinar la longitud, área o volumen de formas geométricas en unidades convencionales y para construir formas geométricas a escala. Plantea afirmaciones sobre la semejanza y congruencia de formas, relaciones entre áreas de formas geométricas; las justifica mediante ejemplos y propiedades geométricas</w:t>
            </w:r>
          </w:p>
        </w:tc>
      </w:tr>
      <w:tr w:rsidR="00F03418" w:rsidRPr="008F150A" w14:paraId="44574912" w14:textId="77777777" w:rsidTr="001F6EBD">
        <w:tc>
          <w:tcPr>
            <w:tcW w:w="9736" w:type="dxa"/>
            <w:vAlign w:val="center"/>
          </w:tcPr>
          <w:p w14:paraId="0DE925AE"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F03418" w:rsidRPr="008F150A" w14:paraId="342A0B26" w14:textId="77777777" w:rsidTr="001F6EBD">
        <w:tc>
          <w:tcPr>
            <w:tcW w:w="9736" w:type="dxa"/>
            <w:vAlign w:val="center"/>
          </w:tcPr>
          <w:p w14:paraId="639B0E9B"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las características y los atributos medibles de objetos reales o imaginarios. Asocia estas características y las representa con formas bidimensionales compuestas y tridimensionales. Establece, también, relaciones de semejanza entre triángulos o figuras planas, y entre las propiedades del volumen, área y perímetro.</w:t>
            </w:r>
          </w:p>
          <w:p w14:paraId="4E8C2CB2"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Describe la ubicación o el recorrido de un objeto real o imaginario, y los representa utilizando coordenadas cartesianas, planos o mapas a escala. Describe las transformaciones de un objeto en términos de ampliaciones, traslaciones, rotaciones o reflexiones.</w:t>
            </w:r>
          </w:p>
          <w:p w14:paraId="729B811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dibujos, construcciones con regla y compás, con material concreto y con lenguaje geométrico, su comprensión sobre las propiedades de las rectas paralelas, perpendiculares y secantes, y de los prismas, cuadriláteros, triángulos, y círculos. los expresa aun cuando estos cambien de posición y vistas, para interpretar un problema según su contexto y estableciendo relaciones entre representaciones.</w:t>
            </w:r>
          </w:p>
          <w:p w14:paraId="52B3C2FE"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dibujos, construcciones con regla y compás, con material concreto y con lenguaje geométrico, su comprensión sobre la relación de semejanza entre formas bidimensionales cuando estas se amplían o reducen, para interpretar las condiciones de un problema y estableciendo relaciones entre representaciones.</w:t>
            </w:r>
          </w:p>
          <w:p w14:paraId="554C654F"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Lee textos o gráficos que describen características, elementos o propiedades de las formas geométricas bidimensionales y tridimensionales, así como de sus transformaciones, para extraer información. Lee planos a escala y los usa para ubicarse en el espacio y determinar rutas.</w:t>
            </w:r>
          </w:p>
          <w:p w14:paraId="6ED77C23"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Selecciona y emplea estrategias heurísticas, recursos o procedimientos para determinar la longitud, el perímetro, el área o el volumen de </w:t>
            </w:r>
            <w:proofErr w:type="spellStart"/>
            <w:r w:rsidRPr="00B645DB">
              <w:rPr>
                <w:rFonts w:ascii="Arial Narrow" w:hAnsi="Arial Narrow"/>
                <w:sz w:val="20"/>
                <w:szCs w:val="20"/>
                <w:lang w:val="es-PE"/>
              </w:rPr>
              <w:t>prismas</w:t>
            </w:r>
            <w:proofErr w:type="spellEnd"/>
            <w:r w:rsidRPr="00B645DB">
              <w:rPr>
                <w:rFonts w:ascii="Arial Narrow" w:hAnsi="Arial Narrow"/>
                <w:sz w:val="20"/>
                <w:szCs w:val="20"/>
                <w:lang w:val="es-PE"/>
              </w:rPr>
              <w:t>, cuadriláteros y triángulos, así como de áreas bidimensionales compuestas, empleando unidades convencionales (centímetro, metro y kilómetro) y no convencionales (bolitas, panes, botellas, etc.).</w:t>
            </w:r>
          </w:p>
          <w:p w14:paraId="5BC22EE5"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emplea estrategias heurísticas, recursos o procedimientos para describir el movimiento, la localización o las perspectivas (vistas) de los objetos, empleando unidades convencionales (centímetro, metro y kilómetro) y no convencionales (por ejemplo, pasos).</w:t>
            </w:r>
          </w:p>
          <w:p w14:paraId="438DDB7C"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relaciones y propiedades que descubre entre los objetos, entre objetos y formas geométricas, y entre las formas geométricas, sobre la base de simulaciones y la observación de casos. Las justifica con ejemplos y sus conocimientos geométricos. Reconoce errores en las justificaciones y los corrige</w:t>
            </w:r>
          </w:p>
        </w:tc>
      </w:tr>
      <w:tr w:rsidR="00F03418" w:rsidRPr="008F150A" w14:paraId="6549B1C0" w14:textId="77777777" w:rsidTr="001F6EBD">
        <w:tc>
          <w:tcPr>
            <w:tcW w:w="9736" w:type="dxa"/>
            <w:vAlign w:val="center"/>
          </w:tcPr>
          <w:p w14:paraId="4BFA883F"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SEGUNDO GRADO DE SECUNDARIA</w:t>
            </w:r>
          </w:p>
        </w:tc>
      </w:tr>
      <w:tr w:rsidR="00F03418" w:rsidRPr="008F150A" w14:paraId="368DA751" w14:textId="77777777" w:rsidTr="001F6EBD">
        <w:tc>
          <w:tcPr>
            <w:tcW w:w="9736" w:type="dxa"/>
            <w:vAlign w:val="center"/>
          </w:tcPr>
          <w:p w14:paraId="5734FCEC"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las características y los atributos medibles de objetos reales o imaginarios. Asocia estas características y las representa con formas bidimensionales compuestas y tridimensionales. Establece, también, propiedades de semejanza y congruencia entre formas poligonales, y entre las propiedades del volumen, área y perímetro.</w:t>
            </w:r>
          </w:p>
          <w:p w14:paraId="26D7D256"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Describe la ubicación o el recorrido de un objeto real o imaginario, y los representa utilizando coordenadas cartesianas, planos o mapas a escala. Describe las transformaciones de un objeto en términos de combinar dos a dos ampliaciones, traslaciones, rotaciones o reflexiones.</w:t>
            </w:r>
          </w:p>
          <w:p w14:paraId="40ACF699"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dibujos, construcciones con regla y compás, con material concreto y con lenguaje geométrico, su comprensión sobre las propiedades de la semejanza y congruencia de formas bidimensionales (triángulos), y de los prismas, pirámides y polígonos. Los expresa aun cuando estos cambien de posición y vistas, para interpretar un problema según su contexto y estableciendo relaciones entre representaciones.</w:t>
            </w:r>
          </w:p>
          <w:p w14:paraId="467D1EC1"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dibujos, construcciones con regla y compás, con material concreto y con lenguaje geométrico, su comprensión sobre las características que distinguen una rotación de una traslación y una traslación de una reflexión. Estas distinciones se hacen de formas bidimensionales para interpretar un problema según su contexto y estableciendo relaciones entre representaciones.</w:t>
            </w:r>
          </w:p>
          <w:p w14:paraId="49119D6A"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Lee textos o gráficos que describen características, elementos o propiedades de las formas geométricas bidimensionales y tridimensionales. Reconoce propiedades de la semejanza y congruencia, y la composición de transformaciones (rotación, ampliación y reducción) para extraer información. Lee planos o mapas a escala y los usa para ubicarse en el espacio y determinar rutas.</w:t>
            </w:r>
          </w:p>
          <w:p w14:paraId="43D0DA6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Selecciona y emplea estrategias heurísticas, recursos o procedimientos para determinar la longitud, el perímetro, el área o el volumen de </w:t>
            </w:r>
            <w:proofErr w:type="spellStart"/>
            <w:r w:rsidRPr="00B645DB">
              <w:rPr>
                <w:rFonts w:ascii="Arial Narrow" w:hAnsi="Arial Narrow"/>
                <w:sz w:val="20"/>
                <w:szCs w:val="20"/>
                <w:lang w:val="es-PE"/>
              </w:rPr>
              <w:t>prismas</w:t>
            </w:r>
            <w:proofErr w:type="spellEnd"/>
            <w:r w:rsidRPr="00B645DB">
              <w:rPr>
                <w:rFonts w:ascii="Arial Narrow" w:hAnsi="Arial Narrow"/>
                <w:sz w:val="20"/>
                <w:szCs w:val="20"/>
                <w:lang w:val="es-PE"/>
              </w:rPr>
              <w:t>, pirámides, polígonos y círculos, así como de áreas bidimensionales compuestas o irregulares, empleando coordenadas cartesianas y unidades convencionales (centímetro, metro y kilómetro) y no convencionales (bolitas, panes, botellas, etc.).</w:t>
            </w:r>
          </w:p>
          <w:p w14:paraId="3E5774AA"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emplea estrategias heurísticas, recursos o procedimientos para describir el movimiento, la localización o las perspectivas (vistas) de los objetos en planos a escala, empleando unidades convencionales (centímetro, metro y kilómetro) y no convencionales (por ejemplo, pasos).</w:t>
            </w:r>
          </w:p>
          <w:p w14:paraId="3C237008"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relaciones y propiedades que descubre entre los objetos, entre objetos y formas geométricas, y entre las formas geométricas, sobre la base de simulaciones y la observación de casos. Las justifica con ejemplos y sus conocimientos geométricos. Reconoce errores en sus justificaciones y en las de otros, y los corrige.</w:t>
            </w:r>
          </w:p>
        </w:tc>
      </w:tr>
    </w:tbl>
    <w:p w14:paraId="7358A20B" w14:textId="77777777" w:rsidR="00F03418" w:rsidRPr="00B645DB" w:rsidRDefault="00F03418" w:rsidP="00F0341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03418" w:rsidRPr="008F150A" w14:paraId="78928969" w14:textId="77777777" w:rsidTr="001F6EBD">
        <w:tc>
          <w:tcPr>
            <w:tcW w:w="9736" w:type="dxa"/>
            <w:vAlign w:val="center"/>
          </w:tcPr>
          <w:p w14:paraId="2A4D751C" w14:textId="77777777" w:rsidR="00F03418" w:rsidRPr="00B645DB" w:rsidRDefault="00F03418"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GESTIÓN DE DATOS E INCERTIDUMBRE</w:t>
            </w:r>
          </w:p>
        </w:tc>
      </w:tr>
      <w:tr w:rsidR="00F03418" w:rsidRPr="008F150A" w14:paraId="24A4C4BC" w14:textId="77777777" w:rsidTr="001F6EBD">
        <w:tc>
          <w:tcPr>
            <w:tcW w:w="9736" w:type="dxa"/>
            <w:vAlign w:val="center"/>
          </w:tcPr>
          <w:p w14:paraId="28AE83F9"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CAPACIDADES:</w:t>
            </w:r>
          </w:p>
          <w:p w14:paraId="4A09A0A1" w14:textId="77777777" w:rsidR="00F03418" w:rsidRPr="00B645DB" w:rsidRDefault="00F03418" w:rsidP="00CC618F">
            <w:pPr>
              <w:pStyle w:val="Prrafodelista"/>
              <w:numPr>
                <w:ilvl w:val="0"/>
                <w:numId w:val="236"/>
              </w:numPr>
              <w:rPr>
                <w:rFonts w:ascii="Arial Narrow" w:hAnsi="Arial Narrow"/>
                <w:sz w:val="20"/>
                <w:szCs w:val="20"/>
                <w:lang w:val="es-PE"/>
              </w:rPr>
            </w:pPr>
            <w:r w:rsidRPr="00B645DB">
              <w:rPr>
                <w:rFonts w:ascii="Arial Narrow" w:hAnsi="Arial Narrow"/>
                <w:sz w:val="20"/>
                <w:szCs w:val="20"/>
                <w:lang w:val="es-PE"/>
              </w:rPr>
              <w:t>Representa datos con gráficos y medidas estadísticas o probabilísticas.</w:t>
            </w:r>
          </w:p>
          <w:p w14:paraId="6E640AAA" w14:textId="77777777" w:rsidR="00F03418" w:rsidRPr="00B645DB" w:rsidRDefault="00F03418" w:rsidP="00CC618F">
            <w:pPr>
              <w:pStyle w:val="Prrafodelista"/>
              <w:numPr>
                <w:ilvl w:val="0"/>
                <w:numId w:val="236"/>
              </w:numPr>
              <w:rPr>
                <w:rFonts w:ascii="Arial Narrow" w:hAnsi="Arial Narrow"/>
                <w:sz w:val="20"/>
                <w:szCs w:val="20"/>
                <w:lang w:val="es-PE"/>
              </w:rPr>
            </w:pPr>
            <w:r w:rsidRPr="00B645DB">
              <w:rPr>
                <w:rFonts w:ascii="Arial Narrow" w:hAnsi="Arial Narrow"/>
                <w:sz w:val="20"/>
                <w:szCs w:val="20"/>
                <w:lang w:val="es-PE"/>
              </w:rPr>
              <w:t>Comunica su comprensión de los conceptos estadísticos y probabilísticos.</w:t>
            </w:r>
          </w:p>
          <w:p w14:paraId="0EFA1538" w14:textId="77777777" w:rsidR="00F03418" w:rsidRPr="00B645DB" w:rsidRDefault="00F03418" w:rsidP="00CC618F">
            <w:pPr>
              <w:pStyle w:val="Prrafodelista"/>
              <w:numPr>
                <w:ilvl w:val="0"/>
                <w:numId w:val="236"/>
              </w:numPr>
              <w:rPr>
                <w:rFonts w:ascii="Arial Narrow" w:hAnsi="Arial Narrow"/>
                <w:sz w:val="20"/>
                <w:szCs w:val="20"/>
                <w:lang w:val="es-PE"/>
              </w:rPr>
            </w:pPr>
            <w:r w:rsidRPr="00B645DB">
              <w:rPr>
                <w:rFonts w:ascii="Arial Narrow" w:hAnsi="Arial Narrow"/>
                <w:sz w:val="20"/>
                <w:szCs w:val="20"/>
                <w:lang w:val="es-PE"/>
              </w:rPr>
              <w:t>Usa estrategias y procedimientos para recopilar y procesar datos.</w:t>
            </w:r>
          </w:p>
          <w:p w14:paraId="2B0CC9C1" w14:textId="77777777" w:rsidR="00F03418" w:rsidRPr="00B645DB" w:rsidRDefault="00F03418" w:rsidP="00CC618F">
            <w:pPr>
              <w:pStyle w:val="Prrafodelista"/>
              <w:numPr>
                <w:ilvl w:val="0"/>
                <w:numId w:val="236"/>
              </w:numPr>
              <w:rPr>
                <w:rFonts w:ascii="Arial Narrow" w:hAnsi="Arial Narrow"/>
                <w:sz w:val="20"/>
                <w:szCs w:val="20"/>
                <w:lang w:val="es-PE"/>
              </w:rPr>
            </w:pPr>
            <w:r w:rsidRPr="00B645DB">
              <w:rPr>
                <w:rFonts w:ascii="Arial Narrow" w:hAnsi="Arial Narrow"/>
                <w:sz w:val="20"/>
                <w:szCs w:val="20"/>
                <w:lang w:val="es-PE"/>
              </w:rPr>
              <w:t>Sustenta conclusiones o decisiones con base en la información obtenida.</w:t>
            </w:r>
          </w:p>
        </w:tc>
      </w:tr>
      <w:tr w:rsidR="00F03418" w:rsidRPr="00B645DB" w14:paraId="3445B587" w14:textId="77777777" w:rsidTr="001F6EBD">
        <w:tc>
          <w:tcPr>
            <w:tcW w:w="9736" w:type="dxa"/>
            <w:vAlign w:val="center"/>
          </w:tcPr>
          <w:p w14:paraId="601C2F0B"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F03418" w:rsidRPr="008F150A" w14:paraId="6AE05846" w14:textId="77777777" w:rsidTr="001F6EBD">
        <w:tc>
          <w:tcPr>
            <w:tcW w:w="9736" w:type="dxa"/>
            <w:vAlign w:val="center"/>
          </w:tcPr>
          <w:p w14:paraId="7151D189" w14:textId="77777777" w:rsidR="00F03418" w:rsidRPr="00B645DB" w:rsidRDefault="00F03418" w:rsidP="001F6EBD">
            <w:pPr>
              <w:jc w:val="both"/>
              <w:rPr>
                <w:rFonts w:ascii="Arial Narrow" w:hAnsi="Arial Narrow"/>
                <w:sz w:val="20"/>
                <w:szCs w:val="20"/>
                <w:lang w:val="es-PE"/>
              </w:rPr>
            </w:pPr>
            <w:r w:rsidRPr="00B645DB">
              <w:rPr>
                <w:rFonts w:ascii="Arial Narrow" w:hAnsi="Arial Narrow"/>
                <w:sz w:val="20"/>
                <w:szCs w:val="20"/>
                <w:lang w:val="es-PE"/>
              </w:rPr>
              <w:t xml:space="preserve">Resuelve problemas en los que plantea temas de estudio, identificando la población pertinente y las variables cuantitativas continúas, así como cualitativas nominales y ordinales. Recolecta datos mediante encuestas y los registra en tablas de datos agrupados, así también determina la media aritmética y mediana de datos discretos; representa su comportamiento en histogramas, </w:t>
            </w:r>
            <w:r w:rsidRPr="00B645DB">
              <w:rPr>
                <w:rFonts w:ascii="Arial Narrow" w:hAnsi="Arial Narrow"/>
                <w:sz w:val="20"/>
                <w:szCs w:val="20"/>
                <w:lang w:val="es-PE"/>
              </w:rPr>
              <w:lastRenderedPageBreak/>
              <w:t>polígonos de frecuencia, gráficos circulares, tablas de frecuencia y medidas de tendencia central; usa el significado de las medidas de tendencia central para interpretar y comparar la información contenida en estos. Basado en ello, plantea y contrasta conclusiones, sobre las características de una población. Expresa la probabilidad de un evento aleatorio como decimal o fracción, así como su espacio muestral; e interpreta que un suceso seguro, probable e imposible, se asocia a los valores entre 0 y 1. Hace predicciones sobre la ocurrencia de eventos y las justifica</w:t>
            </w:r>
          </w:p>
        </w:tc>
      </w:tr>
      <w:tr w:rsidR="00F03418" w:rsidRPr="008F150A" w14:paraId="1DDACD55" w14:textId="77777777" w:rsidTr="001F6EBD">
        <w:tc>
          <w:tcPr>
            <w:tcW w:w="9736" w:type="dxa"/>
            <w:vAlign w:val="center"/>
          </w:tcPr>
          <w:p w14:paraId="3BA757A9"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PRIMER GRADO DE SECUNDARIA</w:t>
            </w:r>
          </w:p>
        </w:tc>
      </w:tr>
      <w:tr w:rsidR="00F03418" w:rsidRPr="00B645DB" w14:paraId="6F849F51" w14:textId="77777777" w:rsidTr="001F6EBD">
        <w:tc>
          <w:tcPr>
            <w:tcW w:w="9736" w:type="dxa"/>
            <w:vAlign w:val="center"/>
          </w:tcPr>
          <w:p w14:paraId="6E03EEAC"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Representa las características de una población en estudio asociándolas a variables cualitativas nominales y ordinales, o cuantitativas discretas, y expresa el comportamiento de los datos de la población a través de gráficos de barras, gráficos circulares y medidas de tendencia central.</w:t>
            </w:r>
          </w:p>
          <w:p w14:paraId="27E8308D"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Determina las condiciones de una situación aleatoria, compara la frecuencia de sus sucesos y representa su probabilidad a través de la regla de Laplace (valor decimal) o representa su probabilidad mediante su frecuencia dada en porcentajes. A partir de este valor, determina si un suceso es más o menos probable que otro.</w:t>
            </w:r>
          </w:p>
          <w:p w14:paraId="119B52A3"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matemático su comprensión sobre la media, la mediana y la moda para datos no agrupados, según el contexto de la población en estudio, así como sobre el valor de la probabilidad para caracterizar como más o menos probable la ocurrencia de sucesos de una situación aleatoria.</w:t>
            </w:r>
          </w:p>
          <w:p w14:paraId="0EBE00A6"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Lee tablas y gráficos de barras o circulares, así como diversos textos que contengan valores de medida de tendencia central, o descripciones de situaciones aleatorias, para comparar e interpretar la información que contienen. A partir de ello, produce nueva información. </w:t>
            </w:r>
          </w:p>
          <w:p w14:paraId="2A2B9415"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Recopila datos de variables cualitativas o cuantitativas discretas mediante encuestas, seleccionando y empleando procedimientos y recursos. Los procesa y organiza en tablas con el propósito de analizarlos y producir información.</w:t>
            </w:r>
          </w:p>
          <w:p w14:paraId="64DCB0CF"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emplea procedimientos para determinar la mediana y la moda de datos discretos, la probabilidad de sucesos simples de una situación aleatoria mediante la regla de Laplace o el cálculo de su frecuencia relativa expresada en porcentaje. Revisa sus procedimientos y resultados.</w:t>
            </w:r>
          </w:p>
          <w:p w14:paraId="0177E479"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o conclusiones sobre la información cualitativa y cuantitativa de una población, o la probabilidad de ocurrencia de sucesos. Las justifica usando la información obtenida y sus conocimientos estadísticos. Reconoce errores en sus justificaciones y los corrige.</w:t>
            </w:r>
          </w:p>
        </w:tc>
      </w:tr>
      <w:tr w:rsidR="00F03418" w:rsidRPr="008F150A" w14:paraId="43C3BC67" w14:textId="77777777" w:rsidTr="001F6EBD">
        <w:tc>
          <w:tcPr>
            <w:tcW w:w="9736" w:type="dxa"/>
            <w:vAlign w:val="center"/>
          </w:tcPr>
          <w:p w14:paraId="4DE0CA75"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SEGUNDO GRADO DE SECUNDARIA</w:t>
            </w:r>
          </w:p>
        </w:tc>
      </w:tr>
      <w:tr w:rsidR="00F03418" w:rsidRPr="008F150A" w14:paraId="0DF45934" w14:textId="77777777" w:rsidTr="001F6EBD">
        <w:tc>
          <w:tcPr>
            <w:tcW w:w="9736" w:type="dxa"/>
            <w:vAlign w:val="center"/>
          </w:tcPr>
          <w:p w14:paraId="471F8359"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Representa las características de una población en estudio asociándolas a variables cualitativas nominales y ordinales, o cuantitativas discretas y continuas. Expresa el comportamiento de los datos de la población a través de histogramas, polígonos de frecuencia y medidas de tendencia central.</w:t>
            </w:r>
          </w:p>
          <w:p w14:paraId="1EFED58F"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Determina las condiciones y el espacio muestral de una situación aleatoria, y compara la frecuencia de sus sucesos. Representa la probabilidad de un suceso a través de la regla de Laplace (valor decimal) o representa su probabilidad mediante su frecuencia relativa expresada como decimal o porcentaje. A partir de este valor determina si un suceso es seguro, probable o imposible de suceder.</w:t>
            </w:r>
          </w:p>
          <w:p w14:paraId="31539BD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matemático su comprensión sobre la pertinencia de usar la media, la mediana o la moda (datos no agrupados) para representar un conjunto de datos según el contexto de la población en estudio, así como sobre el significado del valor de la probabilidad para caracterizar como segura o imposible la ocurrencia de sucesos de una situación aleatoria.</w:t>
            </w:r>
          </w:p>
          <w:p w14:paraId="6F8DD56D"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Lee tablas y gráficos como histogramas, polígonos de frecuencia, así como diversos textos que contengan valores de medidas de tendencia central o descripciones de situaciones aleatorias, para comparar e interpretar la información que contienen y deducir nuevos datos. A partir de ello, produce nueva información.</w:t>
            </w:r>
          </w:p>
          <w:p w14:paraId="2F41A66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Recopila datos de variables cualitativas nominales u ordinales, y cuantitativas discretas o continuas mediante encuestas, o seleccionando y empleando procedimientos, estrategias y recursos adecuados al tipo de estudio. Los procesa y organiza en tablas con el propósito de analizarlos y producir información. Revisa los procedimientos utilizados y los adecúa a otros contextos de estudio.</w:t>
            </w:r>
          </w:p>
          <w:p w14:paraId="04992479"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emplea procedimientos para determinar la mediana, la moda y la media de datos discretos, la probabilidad de sucesos de una situación aleatoria mediante la regla de Laplace o el cálculo de su frecuencia relativa expresada como porcentaje. Revisa sus procedimientos y resultados.</w:t>
            </w:r>
          </w:p>
          <w:p w14:paraId="0218D6C8"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o conclusiones sobre las características, tendencias de los datos de una población o la probabilidad de ocurrencia de sucesos en estudio. Las justifica usando la información obtenida, y sus conocimientos estadísticos y probabilísticos. Reconoce errores en sus justificaciones y en las de otros, y los corrige.</w:t>
            </w:r>
          </w:p>
        </w:tc>
      </w:tr>
    </w:tbl>
    <w:p w14:paraId="720EC940" w14:textId="77777777" w:rsidR="00F03418" w:rsidRPr="00B645DB" w:rsidRDefault="00F03418" w:rsidP="00F03418">
      <w:pPr>
        <w:spacing w:after="0" w:line="276" w:lineRule="auto"/>
        <w:rPr>
          <w:rFonts w:ascii="Arial Narrow" w:hAnsi="Arial Narrow"/>
          <w:sz w:val="20"/>
          <w:szCs w:val="20"/>
          <w:lang w:val="es-PE"/>
        </w:rPr>
      </w:pPr>
    </w:p>
    <w:p w14:paraId="3C4B9748" w14:textId="77777777" w:rsidR="00F03418" w:rsidRPr="00B645DB" w:rsidRDefault="00F03418" w:rsidP="00F03418">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MATEMÁTICA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VII</w:t>
      </w:r>
    </w:p>
    <w:tbl>
      <w:tblPr>
        <w:tblStyle w:val="Tablaconcuadrcula"/>
        <w:tblW w:w="0" w:type="auto"/>
        <w:tblLook w:val="04A0" w:firstRow="1" w:lastRow="0" w:firstColumn="1" w:lastColumn="0" w:noHBand="0" w:noVBand="1"/>
      </w:tblPr>
      <w:tblGrid>
        <w:gridCol w:w="9736"/>
      </w:tblGrid>
      <w:tr w:rsidR="00F03418" w:rsidRPr="008F150A" w14:paraId="454B3D3D" w14:textId="77777777" w:rsidTr="001F6EBD">
        <w:tc>
          <w:tcPr>
            <w:tcW w:w="9736" w:type="dxa"/>
            <w:vAlign w:val="center"/>
          </w:tcPr>
          <w:p w14:paraId="3AF788E3" w14:textId="77777777" w:rsidR="00F03418" w:rsidRPr="00B645DB" w:rsidRDefault="00F03418"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CANTIDAD</w:t>
            </w:r>
          </w:p>
        </w:tc>
      </w:tr>
      <w:tr w:rsidR="00F03418" w:rsidRPr="008F150A" w14:paraId="1B03732D" w14:textId="77777777" w:rsidTr="001F6EBD">
        <w:tc>
          <w:tcPr>
            <w:tcW w:w="9736" w:type="dxa"/>
            <w:vAlign w:val="center"/>
          </w:tcPr>
          <w:p w14:paraId="72791FA7"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CAPACIDADES:</w:t>
            </w:r>
          </w:p>
          <w:p w14:paraId="2BC04959" w14:textId="77777777" w:rsidR="00F03418" w:rsidRPr="00B645DB" w:rsidRDefault="00F03418" w:rsidP="00F03418">
            <w:pPr>
              <w:pStyle w:val="Prrafodelista"/>
              <w:numPr>
                <w:ilvl w:val="0"/>
                <w:numId w:val="119"/>
              </w:numPr>
              <w:rPr>
                <w:rFonts w:ascii="Arial Narrow" w:hAnsi="Arial Narrow"/>
                <w:sz w:val="20"/>
                <w:szCs w:val="20"/>
                <w:lang w:val="es-PE"/>
              </w:rPr>
            </w:pPr>
            <w:r w:rsidRPr="00B645DB">
              <w:rPr>
                <w:rFonts w:ascii="Arial Narrow" w:hAnsi="Arial Narrow"/>
                <w:sz w:val="20"/>
                <w:szCs w:val="20"/>
                <w:lang w:val="es-PE"/>
              </w:rPr>
              <w:t>Traduce cantidades a expresiones numéricas.</w:t>
            </w:r>
          </w:p>
          <w:p w14:paraId="0ACAA298" w14:textId="77777777" w:rsidR="00F03418" w:rsidRPr="00B645DB" w:rsidRDefault="00F03418" w:rsidP="00F03418">
            <w:pPr>
              <w:pStyle w:val="Prrafodelista"/>
              <w:numPr>
                <w:ilvl w:val="0"/>
                <w:numId w:val="119"/>
              </w:numPr>
              <w:rPr>
                <w:rFonts w:ascii="Arial Narrow" w:hAnsi="Arial Narrow"/>
                <w:sz w:val="20"/>
                <w:szCs w:val="20"/>
                <w:lang w:val="es-PE"/>
              </w:rPr>
            </w:pPr>
            <w:r w:rsidRPr="00B645DB">
              <w:rPr>
                <w:rFonts w:ascii="Arial Narrow" w:hAnsi="Arial Narrow"/>
                <w:sz w:val="20"/>
                <w:szCs w:val="20"/>
                <w:lang w:val="es-PE"/>
              </w:rPr>
              <w:t>Comunica su comprensión sobre los números y las operaciones.</w:t>
            </w:r>
          </w:p>
          <w:p w14:paraId="1ACC4ABB" w14:textId="77777777" w:rsidR="00F03418" w:rsidRPr="00B645DB" w:rsidRDefault="00F03418" w:rsidP="00F03418">
            <w:pPr>
              <w:pStyle w:val="Prrafodelista"/>
              <w:numPr>
                <w:ilvl w:val="0"/>
                <w:numId w:val="119"/>
              </w:numPr>
              <w:rPr>
                <w:rFonts w:ascii="Arial Narrow" w:hAnsi="Arial Narrow"/>
                <w:sz w:val="20"/>
                <w:szCs w:val="20"/>
                <w:lang w:val="es-PE"/>
              </w:rPr>
            </w:pPr>
            <w:r w:rsidRPr="00B645DB">
              <w:rPr>
                <w:rFonts w:ascii="Arial Narrow" w:hAnsi="Arial Narrow"/>
                <w:sz w:val="20"/>
                <w:szCs w:val="20"/>
                <w:lang w:val="es-PE"/>
              </w:rPr>
              <w:t>Usa estrategias y procedimientos de estimación y cálculo.</w:t>
            </w:r>
          </w:p>
          <w:p w14:paraId="2A5BB38A" w14:textId="77777777" w:rsidR="00F03418" w:rsidRPr="00B645DB" w:rsidRDefault="00F03418" w:rsidP="00F03418">
            <w:pPr>
              <w:pStyle w:val="Prrafodelista"/>
              <w:numPr>
                <w:ilvl w:val="0"/>
                <w:numId w:val="119"/>
              </w:numPr>
              <w:rPr>
                <w:rFonts w:ascii="Arial Narrow" w:hAnsi="Arial Narrow"/>
                <w:sz w:val="20"/>
                <w:szCs w:val="20"/>
                <w:lang w:val="es-PE"/>
              </w:rPr>
            </w:pPr>
            <w:r w:rsidRPr="00B645DB">
              <w:rPr>
                <w:rFonts w:ascii="Arial Narrow" w:hAnsi="Arial Narrow"/>
                <w:sz w:val="20"/>
                <w:szCs w:val="20"/>
                <w:lang w:val="es-PE"/>
              </w:rPr>
              <w:t>Argumenta afirmaciones sobre las relaciones numéricas y las operaciones.</w:t>
            </w:r>
          </w:p>
        </w:tc>
      </w:tr>
      <w:tr w:rsidR="00F03418" w:rsidRPr="00B645DB" w14:paraId="64E92DF1" w14:textId="77777777" w:rsidTr="001F6EBD">
        <w:tc>
          <w:tcPr>
            <w:tcW w:w="9736" w:type="dxa"/>
            <w:vAlign w:val="center"/>
          </w:tcPr>
          <w:p w14:paraId="6E66481B"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F03418" w:rsidRPr="008F150A" w14:paraId="354FD8D4" w14:textId="77777777" w:rsidTr="001F6EBD">
        <w:tc>
          <w:tcPr>
            <w:tcW w:w="9736" w:type="dxa"/>
            <w:vAlign w:val="center"/>
          </w:tcPr>
          <w:p w14:paraId="60945363" w14:textId="77777777" w:rsidR="00F03418" w:rsidRPr="00B645DB" w:rsidRDefault="00F03418" w:rsidP="001F6EBD">
            <w:pPr>
              <w:jc w:val="both"/>
              <w:rPr>
                <w:rFonts w:ascii="Arial Narrow" w:hAnsi="Arial Narrow"/>
                <w:sz w:val="20"/>
                <w:szCs w:val="20"/>
                <w:lang w:val="es-PE"/>
              </w:rPr>
            </w:pPr>
            <w:r w:rsidRPr="00B645DB">
              <w:rPr>
                <w:rFonts w:ascii="Arial Narrow" w:hAnsi="Arial Narrow"/>
                <w:sz w:val="20"/>
                <w:szCs w:val="20"/>
                <w:lang w:val="es-PE"/>
              </w:rPr>
              <w:lastRenderedPageBreak/>
              <w:t>Resuelve problemas referidos a las relaciones entre cantidades muy grandes o muy pequeñas, magnitudes o intercambios financieros, traduciéndolas a expresiones numéricas y operativas con números racionales o irracionales, notación científica, intervalos, y tasas de interés simple y compuesto. Evalúa si estas expresiones cumplen con las condiciones iniciales del problema. Expresa su comprensión de los números racionales e irracionales, de sus operaciones y propiedades, así como de la notación científica; establece relaciones de equivalencia entre múltiplos y submúltiplos de unidades de masa, y tiempo, y entre escalas de temperatura, empleando lenguaje matemático y diversas representaciones; basado en esto interpreta e integra información contenida en varias fuentes de información. Selecciona, combina y adapta variados recursos, estrategias y procedimientos matemáticos de cálculo y estimación para resolver problemas, los evalúa y opta por aquellos más idóneos según las condiciones del problema. Plantea y compara afirmaciones sobre números racionales y sus propiedades, formula enunciados opuestos o casos especiales que se cumplen entre expresiones numéricas; justifica, comprueba o descarta la validez de la afirmación mediante contraejemplos o propiedades matemáticas</w:t>
            </w:r>
          </w:p>
        </w:tc>
      </w:tr>
      <w:tr w:rsidR="00F03418" w:rsidRPr="008F150A" w14:paraId="0E3975AB" w14:textId="77777777" w:rsidTr="001F6EBD">
        <w:tc>
          <w:tcPr>
            <w:tcW w:w="9736" w:type="dxa"/>
            <w:vAlign w:val="center"/>
          </w:tcPr>
          <w:p w14:paraId="533E0B04"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TERCER GRADO DE SECUNDARIA</w:t>
            </w:r>
          </w:p>
        </w:tc>
      </w:tr>
      <w:tr w:rsidR="00F03418" w:rsidRPr="008F150A" w14:paraId="2F9E0760" w14:textId="77777777" w:rsidTr="001F6EBD">
        <w:tc>
          <w:tcPr>
            <w:tcW w:w="9736" w:type="dxa"/>
            <w:vAlign w:val="center"/>
          </w:tcPr>
          <w:p w14:paraId="4D63D319"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datos y acciones de comparar, igualar cantidades o trabajar con tasas de interés simple. Las transforma a expresiones numéricas (modelos) que incluyen operaciones de adición, sustracción, multiplicación, división con expresiones fraccionarias o decimales y la notación exponencial, así como el interés simple. En este grado, el estudiante expresa los datos en unidades de masa, de tiempo, de temperatura o monetarias.</w:t>
            </w:r>
          </w:p>
          <w:p w14:paraId="09A645D8"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Compara dos expresiones numéricas (modelos) y reconoce cuál de ellas representa todas las condiciones del problema señalando posibles mejoras.</w:t>
            </w:r>
          </w:p>
          <w:p w14:paraId="4AD22830"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del valor posicional de las cifras de un número hasta los millones, al ordenar, comparar, componer y descomponer un número racional, así como la utilidad de expresar cantidades muy grandes en notación exponencial y notación científica de exponente positivo.</w:t>
            </w:r>
          </w:p>
          <w:p w14:paraId="7B5CA688"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del racional como decimal periódico puro o mixto, o equivalente a una fracción, así como de los órdenes del sistema de numeración decimal y cómo este determina el valor posicional de las cifras.</w:t>
            </w:r>
          </w:p>
          <w:p w14:paraId="2C6D9B3B"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sobre las tasas de interés simple y términos financieros (tasa mensual, tasa anual e impuesto a las transacciones financieras —ITF) para interpretar el problema en su contexto y estableciendo relaciones entre representaciones.</w:t>
            </w:r>
          </w:p>
          <w:p w14:paraId="03E8E899"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sobre las conexiones entre las operaciones con racionales y sus propiedades. Usa este entendimiento para interpretar las condiciones de un problema en su contexto. Establece relaciones entre representaciones.</w:t>
            </w:r>
          </w:p>
          <w:p w14:paraId="192FF7F9"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emplea y combina estrategias de cálculo y estimación, recursos y procedimientos diversos para realizar operaciones con números racionales; para determinar tasas de interés y el valor de impuesto a las transacciones financieras (ITF); y para simplificar procesos usando las propiedades de los números y las operaciones, según se adecúen a las condiciones de la situación.</w:t>
            </w:r>
          </w:p>
          <w:p w14:paraId="6048BC62"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usa unidades e instrumentos pertinentes para medir o estimar la masa, el tiempo o la temperatura, y realizar conversiones entre unidades y subunidades, de acuerdo con las condiciones de la situación planteada.</w:t>
            </w:r>
          </w:p>
          <w:p w14:paraId="616FECE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emplea y combina estrategias de cálculo y estimación, recursos, y procedimientos diversos para determinar equivalencias entre expresiones fraccionarias y decimales, y viceversa.</w:t>
            </w:r>
          </w:p>
          <w:p w14:paraId="1DDFD93F"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propiedades de las operaciones con números racionales, las equivalencias entre tasas de interés, u otras relaciones que descubre, así como las relaciones numéricas entre las operaciones. Justifica dichas afirmaciones usando ejemplos y propiedades de los números y operaciones, y comprueba la validez de sus afirmaciones..</w:t>
            </w:r>
          </w:p>
        </w:tc>
      </w:tr>
      <w:tr w:rsidR="00F03418" w:rsidRPr="008F150A" w14:paraId="44C95973" w14:textId="77777777" w:rsidTr="001F6EBD">
        <w:tc>
          <w:tcPr>
            <w:tcW w:w="9736" w:type="dxa"/>
            <w:vAlign w:val="center"/>
          </w:tcPr>
          <w:p w14:paraId="5C8DBE46"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CUARTO GRADO DE SECUNDARIA</w:t>
            </w:r>
          </w:p>
        </w:tc>
      </w:tr>
      <w:tr w:rsidR="00F03418" w:rsidRPr="008F150A" w14:paraId="751AACBA" w14:textId="77777777" w:rsidTr="001F6EBD">
        <w:tc>
          <w:tcPr>
            <w:tcW w:w="9736" w:type="dxa"/>
            <w:vAlign w:val="center"/>
          </w:tcPr>
          <w:p w14:paraId="7B795855"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datos y acciones de comparar e igualar cantidades o trabajar con tasas de interés simple y compuesto. Las transforma a expresiones numéricas (modelos) que incluyen operaciones con números racionales, raíces inexactas, notación exponencial y científica, así como modelos financieros de interés simple y compuesto.</w:t>
            </w:r>
          </w:p>
          <w:p w14:paraId="793EA09F"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Evalúa expresiones numéricas (modelos) planteadas para un mismo problema y determina cuál de ellas representó mejor las condiciones del problema.</w:t>
            </w:r>
          </w:p>
          <w:p w14:paraId="72A4FBC1"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de los órdenes del sistema de numeración decimal al expresar una cantidad muy grande o muy pequeña en notación científica, así como al comparar y ordenar cantidades expresadas en notación científica. Expresa su comprensión de las diferencias entre notación científica y notación exponencial.</w:t>
            </w:r>
          </w:p>
          <w:p w14:paraId="3E5B0F0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del número irracional como decimal no periódico obtenido de raíces inexactas y de la noción de densidad en los números racionales al identificar al menos un nuevo número racional entre otros dos racionales.</w:t>
            </w:r>
          </w:p>
          <w:p w14:paraId="465C5962"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sobre el interés compuesto y sobre términos financieros (impuesto a la renta, tasa de interés simple y compuesto, y capitalización) para interpretar el problema en su contexto y estableciendo relaciones entre representaciones.</w:t>
            </w:r>
          </w:p>
          <w:p w14:paraId="5FDDD646"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sobre las propiedades de las operaciones con raíces inexactas al deducir propiedades especiales. Usa este entendimiento para interpretar las condiciones de un problema en su contexto. Establece relaciones entre representaciones.</w:t>
            </w:r>
          </w:p>
          <w:p w14:paraId="5C7214D1"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Selecciona, combina y adapta estrategias de cálculo, estimación, recursos, y procedimientos diversos para realizar operaciones con raíces inexactas, tasas de interés compuesto, cantidades en notación científica e intervalos, y para simplificar procesos usando las propiedades de los números y las operaciones, según se adecúen a las condiciones de la situación.</w:t>
            </w:r>
          </w:p>
          <w:p w14:paraId="1F958A8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usa unidades y subunidades e instrumentos pertinentes para estimar y medir magnitudes derivadas (velocidad y aceleración), según el nivel de exactitud exigido en la situación planteada.</w:t>
            </w:r>
          </w:p>
          <w:p w14:paraId="46EFB5B5"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y compara afirmaciones sobre las propiedades de las operaciones con números racionales y raíces inexactas, su noción de densidad en Q, las equivalencias entre tasas de interés compuesto, o de intercambios financieros u otras relaciones numéricas que descubre, y las justifica con ejemplos, contraejemplos y propiedades de los números y las operaciones. Comprueba o descarta la validez de una afirmación mediante un contraejemplo, o el razonamiento inductivo o deductivo.</w:t>
            </w:r>
          </w:p>
        </w:tc>
      </w:tr>
      <w:tr w:rsidR="00F03418" w:rsidRPr="008F150A" w14:paraId="0218C086" w14:textId="77777777" w:rsidTr="001F6EBD">
        <w:tc>
          <w:tcPr>
            <w:tcW w:w="9736" w:type="dxa"/>
            <w:vAlign w:val="center"/>
          </w:tcPr>
          <w:p w14:paraId="1B6162D2"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QUINTO GRADO DE SECUNDARIA</w:t>
            </w:r>
          </w:p>
        </w:tc>
      </w:tr>
      <w:tr w:rsidR="00F03418" w:rsidRPr="008F150A" w14:paraId="311BB3FB" w14:textId="77777777" w:rsidTr="001F6EBD">
        <w:tc>
          <w:tcPr>
            <w:tcW w:w="9736" w:type="dxa"/>
            <w:vAlign w:val="center"/>
          </w:tcPr>
          <w:p w14:paraId="0A9E8AEE"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datos y acciones de comparar e igualar cantidades o trabajar con tasas de interés compuesto. Las transforma a expresiones numéricas (modelos) que incluyen operaciones con números racionales y algunos números irracionales, como π, e, φ, o raíces inexactas; notación científica; e interés compuesto u otros modelos a su alcance.</w:t>
            </w:r>
          </w:p>
          <w:p w14:paraId="7F44936B"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Evalúa si la expresión numérica (modelo) planteada reprodujo las condiciones de la situación, y la modifica y ajusta para solucionar problemas similares y sus variantes.</w:t>
            </w:r>
          </w:p>
          <w:p w14:paraId="04D8613B"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de los órdenes del sistema de numeración decimal al expresar una cantidad muy grande o muy pequeña en notación científica, así como al comparar cantidades expresadas en notación científica y hacer equivalencias entre números irracionales usando aproximaciones o redondeos.</w:t>
            </w:r>
          </w:p>
          <w:p w14:paraId="7C16D83E"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de la expresión fraccionaria como una forma general de expresar un número racional y de la noción de densidad en los números racionales al asociar los puntos de una recta con números racionales.</w:t>
            </w:r>
          </w:p>
          <w:p w14:paraId="1372AB20"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numérico su comprensión sobre las tasas de interés y de términos financieros (capital, monto, tiempo, gastos de operación, impuesto a la renta, índice per cápita) para interpretar el problema en su contexto y estableciendo relaciones entre representaciones.</w:t>
            </w:r>
          </w:p>
        </w:tc>
      </w:tr>
    </w:tbl>
    <w:p w14:paraId="0ED4775B" w14:textId="77777777" w:rsidR="00F03418" w:rsidRPr="00B645DB" w:rsidRDefault="00F03418" w:rsidP="00F0341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03418" w:rsidRPr="008F150A" w14:paraId="29B51D51" w14:textId="77777777" w:rsidTr="001F6EBD">
        <w:tc>
          <w:tcPr>
            <w:tcW w:w="9736" w:type="dxa"/>
            <w:vAlign w:val="center"/>
          </w:tcPr>
          <w:p w14:paraId="07F3A95E" w14:textId="77777777" w:rsidR="00F03418" w:rsidRPr="00B645DB" w:rsidRDefault="00F03418"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REGULARIDAD EQUIVALENCIA Y CAMBIO</w:t>
            </w:r>
          </w:p>
        </w:tc>
      </w:tr>
      <w:tr w:rsidR="00F03418" w:rsidRPr="008F150A" w14:paraId="1DCD3232" w14:textId="77777777" w:rsidTr="001F6EBD">
        <w:tc>
          <w:tcPr>
            <w:tcW w:w="9736" w:type="dxa"/>
            <w:vAlign w:val="center"/>
          </w:tcPr>
          <w:p w14:paraId="24327FAC"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CAPACIDADES:</w:t>
            </w:r>
          </w:p>
          <w:p w14:paraId="4058BBC2" w14:textId="77777777" w:rsidR="00F03418" w:rsidRPr="00B645DB" w:rsidRDefault="00F03418" w:rsidP="00F03418">
            <w:pPr>
              <w:pStyle w:val="Prrafodelista"/>
              <w:numPr>
                <w:ilvl w:val="0"/>
                <w:numId w:val="118"/>
              </w:numPr>
              <w:rPr>
                <w:rFonts w:ascii="Arial Narrow" w:hAnsi="Arial Narrow"/>
                <w:sz w:val="20"/>
                <w:szCs w:val="20"/>
                <w:lang w:val="es-PE"/>
              </w:rPr>
            </w:pPr>
            <w:r w:rsidRPr="00B645DB">
              <w:rPr>
                <w:rFonts w:ascii="Arial Narrow" w:hAnsi="Arial Narrow"/>
                <w:sz w:val="20"/>
                <w:szCs w:val="20"/>
                <w:lang w:val="es-PE"/>
              </w:rPr>
              <w:t>Traduce datos y condiciones a expresiones algebraicas y gráficas.</w:t>
            </w:r>
          </w:p>
          <w:p w14:paraId="2727C5E3" w14:textId="77777777" w:rsidR="00F03418" w:rsidRPr="00B645DB" w:rsidRDefault="00F03418" w:rsidP="00F03418">
            <w:pPr>
              <w:pStyle w:val="Prrafodelista"/>
              <w:numPr>
                <w:ilvl w:val="0"/>
                <w:numId w:val="118"/>
              </w:numPr>
              <w:rPr>
                <w:rFonts w:ascii="Arial Narrow" w:hAnsi="Arial Narrow"/>
                <w:sz w:val="20"/>
                <w:szCs w:val="20"/>
                <w:lang w:val="es-PE"/>
              </w:rPr>
            </w:pPr>
            <w:r w:rsidRPr="00B645DB">
              <w:rPr>
                <w:rFonts w:ascii="Arial Narrow" w:hAnsi="Arial Narrow"/>
                <w:sz w:val="20"/>
                <w:szCs w:val="20"/>
                <w:lang w:val="es-PE"/>
              </w:rPr>
              <w:t>Comunica su comprensión sobre las relaciones algebraicas.</w:t>
            </w:r>
          </w:p>
          <w:p w14:paraId="3BDF6916" w14:textId="77777777" w:rsidR="00F03418" w:rsidRPr="00B645DB" w:rsidRDefault="00F03418" w:rsidP="00F03418">
            <w:pPr>
              <w:pStyle w:val="Prrafodelista"/>
              <w:numPr>
                <w:ilvl w:val="0"/>
                <w:numId w:val="118"/>
              </w:numPr>
              <w:rPr>
                <w:rFonts w:ascii="Arial Narrow" w:hAnsi="Arial Narrow"/>
                <w:sz w:val="20"/>
                <w:szCs w:val="20"/>
                <w:lang w:val="es-PE"/>
              </w:rPr>
            </w:pPr>
            <w:r w:rsidRPr="00B645DB">
              <w:rPr>
                <w:rFonts w:ascii="Arial Narrow" w:hAnsi="Arial Narrow"/>
                <w:sz w:val="20"/>
                <w:szCs w:val="20"/>
                <w:lang w:val="es-PE"/>
              </w:rPr>
              <w:t>Usa estrategias y procedimientos para encontrar equivalencias y reglas generales.</w:t>
            </w:r>
          </w:p>
          <w:p w14:paraId="04CF3FBF" w14:textId="77777777" w:rsidR="00F03418" w:rsidRPr="00B645DB" w:rsidRDefault="00F03418" w:rsidP="00F03418">
            <w:pPr>
              <w:pStyle w:val="Prrafodelista"/>
              <w:numPr>
                <w:ilvl w:val="0"/>
                <w:numId w:val="118"/>
              </w:numPr>
              <w:rPr>
                <w:rFonts w:ascii="Arial Narrow" w:hAnsi="Arial Narrow"/>
                <w:sz w:val="20"/>
                <w:szCs w:val="20"/>
                <w:lang w:val="es-PE"/>
              </w:rPr>
            </w:pPr>
            <w:r w:rsidRPr="00B645DB">
              <w:rPr>
                <w:rFonts w:ascii="Arial Narrow" w:hAnsi="Arial Narrow"/>
                <w:sz w:val="20"/>
                <w:szCs w:val="20"/>
                <w:lang w:val="es-PE"/>
              </w:rPr>
              <w:t>Argumenta afirmaciones sobre relaciones de cambio y equivalencia</w:t>
            </w:r>
          </w:p>
        </w:tc>
      </w:tr>
      <w:tr w:rsidR="00F03418" w:rsidRPr="00B645DB" w14:paraId="2220BBC1" w14:textId="77777777" w:rsidTr="001F6EBD">
        <w:tc>
          <w:tcPr>
            <w:tcW w:w="9736" w:type="dxa"/>
            <w:vAlign w:val="center"/>
          </w:tcPr>
          <w:p w14:paraId="640B574B"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F03418" w:rsidRPr="008F150A" w14:paraId="22DFFA0B" w14:textId="77777777" w:rsidTr="001F6EBD">
        <w:tc>
          <w:tcPr>
            <w:tcW w:w="9736" w:type="dxa"/>
            <w:vAlign w:val="center"/>
          </w:tcPr>
          <w:p w14:paraId="5CCF96FB" w14:textId="77777777" w:rsidR="00F03418" w:rsidRPr="00B645DB" w:rsidRDefault="00F03418" w:rsidP="001F6EBD">
            <w:pPr>
              <w:jc w:val="both"/>
              <w:rPr>
                <w:rFonts w:ascii="Arial Narrow" w:hAnsi="Arial Narrow"/>
                <w:sz w:val="20"/>
                <w:szCs w:val="20"/>
                <w:lang w:val="es-PE"/>
              </w:rPr>
            </w:pPr>
            <w:r w:rsidRPr="00B645DB">
              <w:rPr>
                <w:rFonts w:ascii="Arial Narrow" w:hAnsi="Arial Narrow"/>
                <w:sz w:val="20"/>
                <w:szCs w:val="20"/>
                <w:lang w:val="es-PE"/>
              </w:rPr>
              <w:t>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Selecciona, combina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entre expresiones algebraicas; así como predecir el comportamiento de variables; comprueba o descarta la validez de la afirmación mediante contraejemplos y propiedades matemáticas</w:t>
            </w:r>
          </w:p>
        </w:tc>
      </w:tr>
      <w:tr w:rsidR="00F03418" w:rsidRPr="008F150A" w14:paraId="59791342" w14:textId="77777777" w:rsidTr="001F6EBD">
        <w:tc>
          <w:tcPr>
            <w:tcW w:w="9736" w:type="dxa"/>
            <w:vAlign w:val="center"/>
          </w:tcPr>
          <w:p w14:paraId="05885031"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TERCER GRADO DE SECUNDARIA</w:t>
            </w:r>
          </w:p>
        </w:tc>
      </w:tr>
      <w:tr w:rsidR="00F03418" w:rsidRPr="008F150A" w14:paraId="1B7E4CB5" w14:textId="77777777" w:rsidTr="001F6EBD">
        <w:tc>
          <w:tcPr>
            <w:tcW w:w="9736" w:type="dxa"/>
            <w:vAlign w:val="center"/>
          </w:tcPr>
          <w:p w14:paraId="14E4B24E"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datos, valores desconocidos, regularidades, condiciones de equivalencia o variación entre magnitudes. Transforma esas relaciones a expresiones algebraicas o gráficas (modelos) que incluyen la regla de formación de una progresión geométrica, a sistemas de ecuaciones lineales con dos variables, a inecuaciones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 b &lt; c,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 b &gt; c,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 b ≤ c y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 b ≥ c, </w:t>
            </w:r>
            <w:r w:rsidRPr="00B645DB">
              <w:rPr>
                <w:rFonts w:ascii="Cambria Math" w:hAnsi="Cambria Math" w:cs="Cambria Math"/>
                <w:sz w:val="20"/>
                <w:szCs w:val="20"/>
                <w:lang w:val="es-PE"/>
              </w:rPr>
              <w:t>∀</w:t>
            </w:r>
            <w:r w:rsidRPr="00B645DB">
              <w:rPr>
                <w:rFonts w:ascii="Arial Narrow" w:hAnsi="Arial Narrow"/>
                <w:sz w:val="20"/>
                <w:szCs w:val="20"/>
                <w:lang w:val="es-PE"/>
              </w:rPr>
              <w:t xml:space="preserve"> a є Q y a ≠ 0), a ecuaciones cuadráticas (ax2 = c) y a funciones cuadráticas (f(x) = x2, f(x) = ax2 + c, </w:t>
            </w:r>
            <w:r w:rsidRPr="00B645DB">
              <w:rPr>
                <w:rFonts w:ascii="Cambria Math" w:hAnsi="Cambria Math" w:cs="Cambria Math"/>
                <w:sz w:val="20"/>
                <w:szCs w:val="20"/>
                <w:lang w:val="es-PE"/>
              </w:rPr>
              <w:t>∀</w:t>
            </w:r>
            <w:r w:rsidRPr="00B645DB">
              <w:rPr>
                <w:rFonts w:ascii="Arial Narrow" w:hAnsi="Arial Narrow"/>
                <w:sz w:val="20"/>
                <w:szCs w:val="20"/>
                <w:lang w:val="es-PE"/>
              </w:rPr>
              <w:t xml:space="preserve"> a ≠ 0) con coeficientes enteros y proporcionalidad compuesta. </w:t>
            </w:r>
          </w:p>
          <w:p w14:paraId="24992052"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Evalúa si la expresión algebraica o gráfica (modelo) que planteó representó todas las condiciones del problema: datos, términos desconocidos, regularidades, relaciones de equivalencia o variación entre dos magnitudes.</w:t>
            </w:r>
          </w:p>
          <w:p w14:paraId="2179B64B"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gráficas, tabulares y simbólicas, y con lenguaje algebraico, su comprensión sobre la regla de formación de una progresión geométrica y reconoce la diferencia entre un crecimiento aritmético y uno geométrico para interpretar un problema en su contexto y estableciendo relaciones entre dichas representaciones.</w:t>
            </w:r>
          </w:p>
          <w:p w14:paraId="5553202E"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gráficas, tabulares y simbólicas, y con lenguaje algebraico, su comprensión sobre la solución de un sistema de ecuaciones lineales y de la ecuación cuadrática e inecuación lineal, para interpretar su solución en el contexto de la situación y estableciendo conexiones entre dichas representaciones.</w:t>
            </w:r>
          </w:p>
          <w:p w14:paraId="710662BE"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con diversas representaciones gráficas, tabulares y simbólicas y con lenguaje algebraico, su comprensión sobre el comportamiento gráfico de una función cuadrática, sus valores máximos, mínimos e </w:t>
            </w:r>
            <w:proofErr w:type="spellStart"/>
            <w:r w:rsidRPr="00B645DB">
              <w:rPr>
                <w:rFonts w:ascii="Arial Narrow" w:hAnsi="Arial Narrow"/>
                <w:sz w:val="20"/>
                <w:szCs w:val="20"/>
                <w:lang w:val="es-PE"/>
              </w:rPr>
              <w:t>interceptos</w:t>
            </w:r>
            <w:proofErr w:type="spellEnd"/>
            <w:r w:rsidRPr="00B645DB">
              <w:rPr>
                <w:rFonts w:ascii="Arial Narrow" w:hAnsi="Arial Narrow"/>
                <w:sz w:val="20"/>
                <w:szCs w:val="20"/>
                <w:lang w:val="es-PE"/>
              </w:rPr>
              <w:t>, su eje de simetría, vértice y orientación, para interpretar su solución en el contexto de la situación y estableciendo conexiones entre dichas representaciones.</w:t>
            </w:r>
          </w:p>
          <w:p w14:paraId="1D0711A8"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Selecciona y combina estrategias heurísticas, métodos gráficos, recursos y procedimientos matemáticos más convenientes para determinar término desconocidos, simplificar expresiones algebraicas, y solucionar ecuaciones cuadráticas y sistemas de ecuaciones lineales e inecuaciones, usando producto notables o propiedades de las igualdades. Reconoce cómo afecta a una gráfica la variación de los coeficientes en una función cuadrática.</w:t>
            </w:r>
          </w:p>
          <w:p w14:paraId="333D0C9C"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 relación entre la posición de un término y su regla de formación en una progresión geométrica, y las diferencias entre crecimientos aritméticos y geométricos, u otras relaciones de cambio que descubre. Justifica y comprueba la validez de sus afirmaciones mediante ejemplos, propiedades matemáticas, o razonamiento inductivo y deductivo.</w:t>
            </w:r>
          </w:p>
          <w:p w14:paraId="48198773"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el significado de los puntos de intersección de dos funciones lineales que satisfacen dos ecuaciones simultáneamente, la relación de correspondencia entre dos o más sistemas de ecuaciones equivalentes, u otras relaciones que descubre. Justifica y comprueba la validez de sus afirmaciones mediante ejemplos, propiedades matemáticas, o razonamiento inductivo y deductivo.</w:t>
            </w:r>
          </w:p>
          <w:p w14:paraId="166E2B42"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el cambio que produce el signo de coeficiente cuadrático de una función cuadrática en su gráfica, relaciones entre coeficientes y variación en la gráfica, u otras relaciones que descubre. Justifica y comprueba la validez de sus afirmaciones mediante ejemplos, propiedades matemáticas o razonamiento inductivo y deductivo.</w:t>
            </w:r>
          </w:p>
        </w:tc>
      </w:tr>
      <w:tr w:rsidR="00F03418" w:rsidRPr="008F150A" w14:paraId="6E5DCB7A" w14:textId="77777777" w:rsidTr="001F6EBD">
        <w:tc>
          <w:tcPr>
            <w:tcW w:w="9736" w:type="dxa"/>
            <w:vAlign w:val="center"/>
          </w:tcPr>
          <w:p w14:paraId="57518B67"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CUARTO GRADO DE SECUNDARIA</w:t>
            </w:r>
          </w:p>
        </w:tc>
      </w:tr>
      <w:tr w:rsidR="00F03418" w:rsidRPr="008F150A" w14:paraId="7351DD49" w14:textId="77777777" w:rsidTr="001F6EBD">
        <w:tc>
          <w:tcPr>
            <w:tcW w:w="9736" w:type="dxa"/>
            <w:vAlign w:val="center"/>
          </w:tcPr>
          <w:p w14:paraId="1F53F81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datos, valores desconocidos, regularidades, y condiciones de equivalencia o variación entre magnitudes. Transforma esas relaciones a expresiones algebraicas o gráficas (modelos) que incluyen la regla de formación de una progresión geométrica, a sistemas de ecuaciones lineales con dos incógnitas, a inecuaciones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 b &lt; </w:t>
            </w:r>
            <w:proofErr w:type="spellStart"/>
            <w:r w:rsidRPr="00B645DB">
              <w:rPr>
                <w:rFonts w:ascii="Arial Narrow" w:hAnsi="Arial Narrow"/>
                <w:sz w:val="20"/>
                <w:szCs w:val="20"/>
                <w:lang w:val="es-PE"/>
              </w:rPr>
              <w:t>cx</w:t>
            </w:r>
            <w:proofErr w:type="spellEnd"/>
            <w:r w:rsidRPr="00B645DB">
              <w:rPr>
                <w:rFonts w:ascii="Arial Narrow" w:hAnsi="Arial Narrow"/>
                <w:sz w:val="20"/>
                <w:szCs w:val="20"/>
                <w:lang w:val="es-PE"/>
              </w:rPr>
              <w:t xml:space="preserve"> + d,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 b &gt; </w:t>
            </w:r>
            <w:proofErr w:type="spellStart"/>
            <w:r w:rsidRPr="00B645DB">
              <w:rPr>
                <w:rFonts w:ascii="Arial Narrow" w:hAnsi="Arial Narrow"/>
                <w:sz w:val="20"/>
                <w:szCs w:val="20"/>
                <w:lang w:val="es-PE"/>
              </w:rPr>
              <w:t>cx</w:t>
            </w:r>
            <w:proofErr w:type="spellEnd"/>
            <w:r w:rsidRPr="00B645DB">
              <w:rPr>
                <w:rFonts w:ascii="Arial Narrow" w:hAnsi="Arial Narrow"/>
                <w:sz w:val="20"/>
                <w:szCs w:val="20"/>
                <w:lang w:val="es-PE"/>
              </w:rPr>
              <w:t xml:space="preserve"> + d,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 b ≤ cx + d y </w:t>
            </w:r>
            <w:proofErr w:type="spellStart"/>
            <w:r w:rsidRPr="00B645DB">
              <w:rPr>
                <w:rFonts w:ascii="Arial Narrow" w:hAnsi="Arial Narrow"/>
                <w:sz w:val="20"/>
                <w:szCs w:val="20"/>
                <w:lang w:val="es-PE"/>
              </w:rPr>
              <w:t>ax</w:t>
            </w:r>
            <w:proofErr w:type="spellEnd"/>
            <w:r w:rsidRPr="00B645DB">
              <w:rPr>
                <w:rFonts w:ascii="Arial Narrow" w:hAnsi="Arial Narrow"/>
                <w:sz w:val="20"/>
                <w:szCs w:val="20"/>
                <w:lang w:val="es-PE"/>
              </w:rPr>
              <w:t xml:space="preserve"> + b ≥ cx + d, </w:t>
            </w:r>
            <w:r w:rsidRPr="00B645DB">
              <w:rPr>
                <w:rFonts w:ascii="Cambria Math" w:hAnsi="Cambria Math" w:cs="Cambria Math"/>
                <w:sz w:val="20"/>
                <w:szCs w:val="20"/>
                <w:lang w:val="es-PE"/>
              </w:rPr>
              <w:t>∀</w:t>
            </w:r>
            <w:r w:rsidRPr="00B645DB">
              <w:rPr>
                <w:rFonts w:ascii="Arial Narrow" w:hAnsi="Arial Narrow"/>
                <w:sz w:val="20"/>
                <w:szCs w:val="20"/>
                <w:lang w:val="es-PE"/>
              </w:rPr>
              <w:t xml:space="preserve"> a y c ≠ 0), a ecuaciones cuadráticas (ax2 + </w:t>
            </w:r>
            <w:proofErr w:type="spellStart"/>
            <w:r w:rsidRPr="00B645DB">
              <w:rPr>
                <w:rFonts w:ascii="Arial Narrow" w:hAnsi="Arial Narrow"/>
                <w:sz w:val="20"/>
                <w:szCs w:val="20"/>
                <w:lang w:val="es-PE"/>
              </w:rPr>
              <w:t>bx</w:t>
            </w:r>
            <w:proofErr w:type="spellEnd"/>
            <w:r w:rsidRPr="00B645DB">
              <w:rPr>
                <w:rFonts w:ascii="Arial Narrow" w:hAnsi="Arial Narrow"/>
                <w:sz w:val="20"/>
                <w:szCs w:val="20"/>
                <w:lang w:val="es-PE"/>
              </w:rPr>
              <w:t xml:space="preserve"> + c = 0, a ≠ 0 y a, b y c Є Q) y a funciones cuadráticas (f(x)= ax2+ </w:t>
            </w:r>
            <w:proofErr w:type="spellStart"/>
            <w:r w:rsidRPr="00B645DB">
              <w:rPr>
                <w:rFonts w:ascii="Arial Narrow" w:hAnsi="Arial Narrow"/>
                <w:sz w:val="20"/>
                <w:szCs w:val="20"/>
                <w:lang w:val="es-PE"/>
              </w:rPr>
              <w:t>bx</w:t>
            </w:r>
            <w:proofErr w:type="spellEnd"/>
            <w:r w:rsidRPr="00B645DB">
              <w:rPr>
                <w:rFonts w:ascii="Arial Narrow" w:hAnsi="Arial Narrow"/>
                <w:sz w:val="20"/>
                <w:szCs w:val="20"/>
                <w:lang w:val="es-PE"/>
              </w:rPr>
              <w:t xml:space="preserve"> +c, </w:t>
            </w:r>
            <w:r w:rsidRPr="00B645DB">
              <w:rPr>
                <w:rFonts w:ascii="Cambria Math" w:hAnsi="Cambria Math" w:cs="Cambria Math"/>
                <w:sz w:val="20"/>
                <w:szCs w:val="20"/>
                <w:lang w:val="es-PE"/>
              </w:rPr>
              <w:t>∀</w:t>
            </w:r>
            <w:r w:rsidRPr="00B645DB">
              <w:rPr>
                <w:rFonts w:ascii="Arial Narrow" w:hAnsi="Arial Narrow"/>
                <w:sz w:val="20"/>
                <w:szCs w:val="20"/>
                <w:lang w:val="es-PE"/>
              </w:rPr>
              <w:t xml:space="preserve"> a ≠ 0 y a Є Q). También las transforma a repartos proporcionales.</w:t>
            </w:r>
          </w:p>
          <w:p w14:paraId="73614C11"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Evalúa expresiones algebraicas o gráficas (modelo) planteadas para un mismo problema y determina cuál representó mejor las condiciones del problema.</w:t>
            </w:r>
          </w:p>
          <w:p w14:paraId="76B00D7A"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gráficas, tabulares y simbólicas, y con lenguaje algebraico, su comprensión sobre la suma de términos de una progresión geométrica para interpretar un problema en su contexto y estableciendo relaciones entre dichas representaciones.</w:t>
            </w:r>
          </w:p>
          <w:p w14:paraId="5B01F156"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gráficas, tabulares y simbólicas, y con lenguaje algebraico, su comprensión sobre la solución o soluciones de un sistema de ecuaciones lineales y de una ecuación cuadrática, y sobre el conjunto solución de inecuaciones lineales, para interpretar un problema en su contexto y estableciendo relaciones entre dichas representaciones.</w:t>
            </w:r>
          </w:p>
          <w:p w14:paraId="74945F5C"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gráficas, tabulares y simbólicas y con lenguaje algebraico, su comprensión sobre el dominio y rango de una función cuadrática, la relación entre la variación de sus coeficientes, y los cambios que se observan en su representación gráfica, para interpretar un problema en su contexto y estableciendo relaciones entre dichas representaciones. Ejemplo: Combina y adapta estrategias heurísticas, recursos, métodos gráficos, procedimientos y propiedades algebraicas más óptimas para determinar términos desconocidos y la suma de términos de una progresión geométrica, simplificar expresiones algebraicas, y solucionar sistemas de ecuaciones lineales e inecuaciones usando identidades algebraicas o propiedades de las igualdades y desigualdades.</w:t>
            </w:r>
          </w:p>
          <w:p w14:paraId="7B1B3492"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características que distinguen un crecimiento geométrico, o relaciones que descubre en una sucesión gráfica o numérica, u otras relaciones de cambio que descubre. Justifica o descarta la validez de sus afirmaciones mediante un contraejemplo, propiedades matemáticas, o razonamiento inductivo y deductivo.</w:t>
            </w:r>
          </w:p>
          <w:p w14:paraId="5DBCB175"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posibles soluciones a un sistema de ecuaciones lineales, ecuaciones cuadráticas o inecuaciones lineales, u otras relaciones que descubre. Justifica o descarta la validez de sus afirmaciones mediante un contraejemplo, propiedades matemáticas, o razonamiento inductivo y deductivo.</w:t>
            </w:r>
          </w:p>
          <w:p w14:paraId="2AF0CF6A"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relaciones de cambio que observa entre las variables de una función cuadrática y en repartos proporcionales, u otras relaciones que descubre. Justifica o descarta la validez de afirmaciones mediante un contraejemplo, propiedades matemáticas, o razonamiento inductivo y deductivo.</w:t>
            </w:r>
          </w:p>
        </w:tc>
      </w:tr>
      <w:tr w:rsidR="00F03418" w:rsidRPr="008F150A" w14:paraId="5EFB7F2D" w14:textId="77777777" w:rsidTr="001F6EBD">
        <w:tc>
          <w:tcPr>
            <w:tcW w:w="9736" w:type="dxa"/>
            <w:vAlign w:val="center"/>
          </w:tcPr>
          <w:p w14:paraId="26A33A2C"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QUINTO GRADO DE SECUNDARIA</w:t>
            </w:r>
          </w:p>
        </w:tc>
      </w:tr>
      <w:tr w:rsidR="00F03418" w:rsidRPr="008F150A" w14:paraId="0E43211B" w14:textId="77777777" w:rsidTr="001F6EBD">
        <w:tc>
          <w:tcPr>
            <w:tcW w:w="9736" w:type="dxa"/>
            <w:vAlign w:val="center"/>
          </w:tcPr>
          <w:p w14:paraId="714ACF5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datos, valores desconocidos, regularidades, y condiciones de equivalencia o de variación entre magnitudes. Transforma esas relaciones a expresiones algebraicas o gráficas (modelos) que incluyen sucesiones crecientes o decrecientes, a sistemas de ecuaciones lineales con dos incógnitas, a inecuaciones, a funciones cuadráticas con coeficientes racionales y a funciones exponenciales.</w:t>
            </w:r>
          </w:p>
          <w:p w14:paraId="5E012F52"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Realiza ajustes o modificaciones a la expresión algebraica o gráfica (modelos) planteada cuando no cumple con todas las condiciones del problema o, si lo considera necesario, la ajusta a nuevas condiciones en problemas similares.</w:t>
            </w:r>
          </w:p>
          <w:p w14:paraId="6E813A39"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gráficas, tabulares y simbólicas, y con lenguaje algebraico, su comprensión sobre la regla de formación de una sucesión creciente y decreciente, para interpretar un problema en su contexto y estableciendo relaciones entre dichas representaciones.</w:t>
            </w:r>
          </w:p>
          <w:p w14:paraId="6EA389F3"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con diversas representaciones gráficas, tabulares y simbólicas, y con lenguaje algebraico, su comprensión sobre la solución o soluciones de una ecuación cuadrática y el sentido de sus valores máximos o mínimos e </w:t>
            </w:r>
            <w:proofErr w:type="spellStart"/>
            <w:r w:rsidRPr="00B645DB">
              <w:rPr>
                <w:rFonts w:ascii="Arial Narrow" w:hAnsi="Arial Narrow"/>
                <w:sz w:val="20"/>
                <w:szCs w:val="20"/>
                <w:lang w:val="es-PE"/>
              </w:rPr>
              <w:t>interceptos</w:t>
            </w:r>
            <w:proofErr w:type="spellEnd"/>
            <w:r w:rsidRPr="00B645DB">
              <w:rPr>
                <w:rFonts w:ascii="Arial Narrow" w:hAnsi="Arial Narrow"/>
                <w:sz w:val="20"/>
                <w:szCs w:val="20"/>
                <w:lang w:val="es-PE"/>
              </w:rPr>
              <w:t>, en el contexto del problema. Interrelaciona estas representaciones y selecciona la más conveniente.</w:t>
            </w:r>
          </w:p>
          <w:p w14:paraId="12F02930"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gráficas, tabulares y simbólicas, y con lenguaje algebraico, su comprensión sobre la dilatación, la contracción, los desplazamientos horizontales y verticales, las intersecciones con los ejes de una función cuadrática, y la función exponencial al variar sus coeficientes.</w:t>
            </w:r>
          </w:p>
          <w:p w14:paraId="2268DE4C"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Combina y adapta estrategias heurísticas, recursos, métodos gráficos o procedimientos más óptimos para hallar términos desconocidos de una sucesión creciente o decreciente, y para solucionar sistemas de ecuaciones lineales, ecuaciones cuadráticas y exponenciales, usando identidades algebraicas o propiedades de las desigualdades.</w:t>
            </w:r>
          </w:p>
          <w:p w14:paraId="2C24C481"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características de una sucesión creciente y decreciente, u otras relaciones de cambio que descubre. Justifica y comprueba la validez de una afirmación opuesta a otra o de un caso especial mediante ejemplos, contraejemplos, conocimientos geométricos, o razonamiento inductivo y deductivo.</w:t>
            </w:r>
          </w:p>
          <w:p w14:paraId="199359DD"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 posibilidad o imposibilidad de solucionar una ecuación cuadrática sobre la base del análisis de sus coeficientes o el valor de la discriminante. Justifica y comprueba la validez de una afirmación opuesta a otra o de un caso especial mediante ejemplos, contraejemplos, conocimientos geométricos, o razonamiento inductivo y deductivo.</w:t>
            </w:r>
          </w:p>
          <w:p w14:paraId="44EB3453"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relaciones de cambio que observa entre las variables de una función exponencial o funciones cuadráticas. Justifica y comprueba la validez de una afirmación opuesta a otra o de un caso especial mediante ejemplos, contraejemplos, conocimientos geométricos, o razonamiento inductivo y deductivo.•</w:t>
            </w:r>
          </w:p>
        </w:tc>
      </w:tr>
    </w:tbl>
    <w:p w14:paraId="4059D131" w14:textId="77777777" w:rsidR="00F03418" w:rsidRPr="00B645DB" w:rsidRDefault="00F03418" w:rsidP="00F0341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03418" w:rsidRPr="008F150A" w14:paraId="327FAEB0" w14:textId="77777777" w:rsidTr="001F6EBD">
        <w:tc>
          <w:tcPr>
            <w:tcW w:w="9736" w:type="dxa"/>
            <w:vAlign w:val="center"/>
          </w:tcPr>
          <w:p w14:paraId="50BB0A1C" w14:textId="77777777" w:rsidR="00F03418" w:rsidRPr="00B645DB" w:rsidRDefault="00F03418"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FORMA, MOVIMIENTO Y LOCALIZACIÓN</w:t>
            </w:r>
          </w:p>
        </w:tc>
      </w:tr>
      <w:tr w:rsidR="00F03418" w:rsidRPr="008F150A" w14:paraId="7A69B05F" w14:textId="77777777" w:rsidTr="001F6EBD">
        <w:tc>
          <w:tcPr>
            <w:tcW w:w="9736" w:type="dxa"/>
            <w:vAlign w:val="center"/>
          </w:tcPr>
          <w:p w14:paraId="675D5998"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CAPACIDADES:</w:t>
            </w:r>
          </w:p>
          <w:p w14:paraId="03431D40" w14:textId="77777777" w:rsidR="00F03418" w:rsidRPr="00B645DB" w:rsidRDefault="00F03418" w:rsidP="00F03418">
            <w:pPr>
              <w:pStyle w:val="Prrafodelista"/>
              <w:numPr>
                <w:ilvl w:val="0"/>
                <w:numId w:val="117"/>
              </w:numPr>
              <w:rPr>
                <w:rFonts w:ascii="Arial Narrow" w:hAnsi="Arial Narrow"/>
                <w:sz w:val="20"/>
                <w:szCs w:val="20"/>
                <w:lang w:val="es-PE"/>
              </w:rPr>
            </w:pPr>
            <w:r w:rsidRPr="00B645DB">
              <w:rPr>
                <w:rFonts w:ascii="Arial Narrow" w:hAnsi="Arial Narrow"/>
                <w:sz w:val="20"/>
                <w:szCs w:val="20"/>
                <w:lang w:val="es-PE"/>
              </w:rPr>
              <w:t>Modela objetos con formas geométricas y sus transformaciones.</w:t>
            </w:r>
          </w:p>
          <w:p w14:paraId="40C5CB7C" w14:textId="77777777" w:rsidR="00F03418" w:rsidRPr="00B645DB" w:rsidRDefault="00F03418" w:rsidP="00F03418">
            <w:pPr>
              <w:pStyle w:val="Prrafodelista"/>
              <w:numPr>
                <w:ilvl w:val="0"/>
                <w:numId w:val="117"/>
              </w:numPr>
              <w:rPr>
                <w:rFonts w:ascii="Arial Narrow" w:hAnsi="Arial Narrow"/>
                <w:sz w:val="20"/>
                <w:szCs w:val="20"/>
                <w:lang w:val="es-PE"/>
              </w:rPr>
            </w:pPr>
            <w:r w:rsidRPr="00B645DB">
              <w:rPr>
                <w:rFonts w:ascii="Arial Narrow" w:hAnsi="Arial Narrow"/>
                <w:sz w:val="20"/>
                <w:szCs w:val="20"/>
                <w:lang w:val="es-PE"/>
              </w:rPr>
              <w:t>Comunica su comprensión sobre las formas y relaciones geométricas.</w:t>
            </w:r>
          </w:p>
          <w:p w14:paraId="7F1C2678" w14:textId="77777777" w:rsidR="00F03418" w:rsidRPr="00B645DB" w:rsidRDefault="00F03418" w:rsidP="00F03418">
            <w:pPr>
              <w:pStyle w:val="Prrafodelista"/>
              <w:numPr>
                <w:ilvl w:val="0"/>
                <w:numId w:val="117"/>
              </w:numPr>
              <w:rPr>
                <w:rFonts w:ascii="Arial Narrow" w:hAnsi="Arial Narrow"/>
                <w:sz w:val="20"/>
                <w:szCs w:val="20"/>
                <w:lang w:val="es-PE"/>
              </w:rPr>
            </w:pPr>
            <w:r w:rsidRPr="00B645DB">
              <w:rPr>
                <w:rFonts w:ascii="Arial Narrow" w:hAnsi="Arial Narrow"/>
                <w:sz w:val="20"/>
                <w:szCs w:val="20"/>
                <w:lang w:val="es-PE"/>
              </w:rPr>
              <w:t>Usa estrategias y procedimientos para medir y orientarse en el espacio.</w:t>
            </w:r>
          </w:p>
          <w:p w14:paraId="75FCB2F1" w14:textId="77777777" w:rsidR="00F03418" w:rsidRPr="00B645DB" w:rsidRDefault="00F03418" w:rsidP="00F03418">
            <w:pPr>
              <w:pStyle w:val="Prrafodelista"/>
              <w:numPr>
                <w:ilvl w:val="0"/>
                <w:numId w:val="117"/>
              </w:numPr>
              <w:rPr>
                <w:rFonts w:ascii="Arial Narrow" w:hAnsi="Arial Narrow"/>
                <w:sz w:val="20"/>
                <w:szCs w:val="20"/>
                <w:lang w:val="es-PE"/>
              </w:rPr>
            </w:pPr>
            <w:r w:rsidRPr="00B645DB">
              <w:rPr>
                <w:rFonts w:ascii="Arial Narrow" w:hAnsi="Arial Narrow"/>
                <w:sz w:val="20"/>
                <w:szCs w:val="20"/>
                <w:lang w:val="es-PE"/>
              </w:rPr>
              <w:t>Argumenta afirmaciones sobre relaciones geométricas.</w:t>
            </w:r>
          </w:p>
        </w:tc>
      </w:tr>
      <w:tr w:rsidR="00F03418" w:rsidRPr="00B645DB" w14:paraId="738CB277" w14:textId="77777777" w:rsidTr="001F6EBD">
        <w:tc>
          <w:tcPr>
            <w:tcW w:w="9736" w:type="dxa"/>
            <w:vAlign w:val="center"/>
          </w:tcPr>
          <w:p w14:paraId="43A03136"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F03418" w:rsidRPr="008F150A" w14:paraId="6E3B4961" w14:textId="77777777" w:rsidTr="001F6EBD">
        <w:tc>
          <w:tcPr>
            <w:tcW w:w="9736" w:type="dxa"/>
            <w:vAlign w:val="center"/>
          </w:tcPr>
          <w:p w14:paraId="77A774DD" w14:textId="77777777" w:rsidR="00F03418" w:rsidRPr="00B645DB" w:rsidRDefault="00F03418" w:rsidP="001F6EBD">
            <w:pPr>
              <w:jc w:val="both"/>
              <w:rPr>
                <w:rFonts w:ascii="Arial Narrow" w:hAnsi="Arial Narrow"/>
                <w:sz w:val="20"/>
                <w:szCs w:val="20"/>
                <w:lang w:val="es-PE"/>
              </w:rPr>
            </w:pPr>
            <w:r w:rsidRPr="00B645DB">
              <w:rPr>
                <w:rFonts w:ascii="Arial Narrow" w:hAnsi="Arial Narrow"/>
                <w:sz w:val="20"/>
                <w:szCs w:val="20"/>
                <w:lang w:val="es-PE"/>
              </w:rPr>
              <w:t>Resuelve problemas en los que modela características de objetos con formas geométricas compuestas, cuerpos de revolución, sus elementos y propiedades, líneas, puntos notables, relaciones métricas de triángulos, distancia entre dos puntos, ecuación de la recta y parábola; la ubicación, distancias inaccesibles, movimiento y trayectorias complejas de objetos mediante coordenadas cartesianas, razones trigonométricas, mapas y planos a escala. Expresa su comprensión de la relación entre las medidas de los lados de un triángulo y sus proyecciones, la distinción entre trasformaciones geométricas que conservan la forma de aquellas que conservan las medidas de los objetos, y de cómo se generan cuerpos de revolución, usando construcciones con regla y compás. Clasifica polígonos y cuerpos geométricos según sus propiedades, reconociendo la inclusión de una clase en otra. Selecciona, combina y adapta variadas estrategias, procedimientos y recursos para determinar la longitud, perímetro, área o volumen de formas compuestas, así como construir mapas a escala, homotecias e isometrías. Plantea y compara afirmaciones sobre enunciados opuestos o casos especiales de las propiedades de las formas geométricas; justifica, comprueba o descarta la validez de la afirmación mediante contraejemplos o propiedades geométricas</w:t>
            </w:r>
          </w:p>
        </w:tc>
      </w:tr>
      <w:tr w:rsidR="00F03418" w:rsidRPr="008F150A" w14:paraId="5005F7E8" w14:textId="77777777" w:rsidTr="001F6EBD">
        <w:tc>
          <w:tcPr>
            <w:tcW w:w="9736" w:type="dxa"/>
            <w:vAlign w:val="center"/>
          </w:tcPr>
          <w:p w14:paraId="737AFB42"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TERCER GRADO DE SECUNDARIA</w:t>
            </w:r>
          </w:p>
        </w:tc>
      </w:tr>
      <w:tr w:rsidR="00F03418" w:rsidRPr="008F150A" w14:paraId="6BC92AE2" w14:textId="77777777" w:rsidTr="001F6EBD">
        <w:tc>
          <w:tcPr>
            <w:tcW w:w="9736" w:type="dxa"/>
            <w:vAlign w:val="center"/>
          </w:tcPr>
          <w:p w14:paraId="10044C89"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las características y los atributos medibles de objetos reales o imaginarios. Asocia estas relaciones y representa, con formas bidimensionales y tridimensionales compuestas, sus elementos y propiedades de volumen, área y perímetro.</w:t>
            </w:r>
          </w:p>
          <w:p w14:paraId="0FF8E1AA"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Describe la ubicación o el recorrido de un objeto real o imaginario, y los representa utilizando coordenadas cartesianas y planos a escala. También representa la distancia entre dos puntos desde su forma algebraica. Describe las transformaciones de objetos mediante la combinación de ampliaciones, traslaciones, rotaciones o reflexiones.</w:t>
            </w:r>
          </w:p>
          <w:p w14:paraId="59F5EB95"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dibujos, construcciones con, regla y compás, con material concreto, y con lenguaje geométrico, su comprensión sobre las propiedades de las razones trigonométricas de un triángulo, los polígonos, los prismas y el cilindro, así como su clasificación, para interpretar un problema según su contexto y estableciendo relaciones entre representaciones.</w:t>
            </w:r>
          </w:p>
          <w:p w14:paraId="4A5B8F2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dibujos, construcciones con regla y compás, con material concreto, y con lenguaje geométrico, su comprensión sobre la equivalencia entre dos secuencias de transformaciones geométricas a una figura, para interpretar un problema según su contexto y estableciendo relaciones entre representaciones.</w:t>
            </w:r>
          </w:p>
          <w:p w14:paraId="358F340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Lee textos o gráficos que describen formas geométricas y sus propiedades, y relaciones de semejanza y congruencia entre triángulos, así como las razones trigonométricas. Lee mapas a diferente escala y compara su información para ubicar lugares o determinar rutas.</w:t>
            </w:r>
          </w:p>
          <w:p w14:paraId="51CB526C"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Selecciona y adapta estrategias heurísticas, recursos o procedimientos para determinar la longitud, el área y el volumen de </w:t>
            </w:r>
            <w:proofErr w:type="spellStart"/>
            <w:r w:rsidRPr="00B645DB">
              <w:rPr>
                <w:rFonts w:ascii="Arial Narrow" w:hAnsi="Arial Narrow"/>
                <w:sz w:val="20"/>
                <w:szCs w:val="20"/>
                <w:lang w:val="es-PE"/>
              </w:rPr>
              <w:t>prismas</w:t>
            </w:r>
            <w:proofErr w:type="spellEnd"/>
            <w:r w:rsidRPr="00B645DB">
              <w:rPr>
                <w:rFonts w:ascii="Arial Narrow" w:hAnsi="Arial Narrow"/>
                <w:sz w:val="20"/>
                <w:szCs w:val="20"/>
                <w:lang w:val="es-PE"/>
              </w:rPr>
              <w:t xml:space="preserve"> y polígonos, y para establecer relaciones métricas entre lados de un triángulo, así como para determinar el área de formas bidimensionales irregulares empleando unidades convencionales (centímetro, metro y kilómetro) y coordenadas cartesianas.</w:t>
            </w:r>
          </w:p>
          <w:p w14:paraId="0025D25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adapta estrategias heurísticas, recursos o procedimientos para describir las diferentes vistas de una forma tridimensional (frente, perfil y base) y reconstruir su desarrollo en el plano sobre la base de estas, empleando unidades convencionales (centímetro, metro y kilómetro) y no convencionales (por ejemplo, pasos).</w:t>
            </w:r>
          </w:p>
          <w:p w14:paraId="460292DE"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relaciones y propiedades que descubre entre los objetos, entre objetos y formas geométricas, y entre las formas geométricas, sobre la base de simulaciones y la observación de casos. Comprueba o descarta la validez de la afirmación mediante ejemplos, propiedades geométricas, y razonamiento inductivo o deductivo</w:t>
            </w:r>
          </w:p>
        </w:tc>
      </w:tr>
      <w:tr w:rsidR="00F03418" w:rsidRPr="008F150A" w14:paraId="6AE1C3D6" w14:textId="77777777" w:rsidTr="001F6EBD">
        <w:tc>
          <w:tcPr>
            <w:tcW w:w="9736" w:type="dxa"/>
            <w:vAlign w:val="center"/>
          </w:tcPr>
          <w:p w14:paraId="1F7F1F55"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CUARTO GRADO DE SECUNDARIA</w:t>
            </w:r>
          </w:p>
        </w:tc>
      </w:tr>
      <w:tr w:rsidR="00F03418" w:rsidRPr="008F150A" w14:paraId="3F11C2B3" w14:textId="77777777" w:rsidTr="001F6EBD">
        <w:tc>
          <w:tcPr>
            <w:tcW w:w="9736" w:type="dxa"/>
            <w:vAlign w:val="center"/>
          </w:tcPr>
          <w:p w14:paraId="7222DF4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las características y los atributos medibles de objetos reales o imaginarios. Representa estas relaciones con formas bidimensionales y tridimensionales compuestas o cuerpos de revolución, los que pueden combinar prismas, pirámides, conos o poliedros regulares, considerando sus elementos y propiedades.</w:t>
            </w:r>
          </w:p>
          <w:p w14:paraId="3EDC8E6B"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Describe la ubicación o los movimientos de un objeto real o imaginario, y los representa utilizando mapas y planos a escala, así como la ecuación de la recta, razones trigonométricas, ángulos de elevación y depresión. Describe las transformaciones que generan formas que permiten teselar un plano.</w:t>
            </w:r>
          </w:p>
          <w:p w14:paraId="2E5080CE"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con dibujos, construcciones con regla y compás, con material concreto, y con lenguaje geométrico, su comprensión sobre las propiedades de poliedros, prismas, cuerpos de revolución y su clasificación, para interpretar un problema según su contexto y estableciendo relaciones entre representaciones. </w:t>
            </w:r>
          </w:p>
          <w:p w14:paraId="616A21D2"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dibujos, construcciones con regla y compás, con material concreto, y con lenguaje geométrico, su comprensión sobre las propiedades de la homotecia en figuras planas, para interpretar un problema según su contexto y estableciendo relaciones entre representaciones.</w:t>
            </w:r>
          </w:p>
          <w:p w14:paraId="3FA05DF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Lee textos o gráficos que describen las propiedades de semejanza y congruencia entre formas geométricas, razones trigonométricas, y ángulos de elevación o depresión. Lee mapas a diferente escala, e integra su información para ubicar lugares, profundidades, alturas o determinar rutas.</w:t>
            </w:r>
          </w:p>
          <w:p w14:paraId="06419D0F"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Combina y adapta estrategias heurísticas, recursos y procedimientos más convenientes para determinar la longitud, el área y el volumen de poliedros y de cuerpos compuestos, así como para determinar distancias inaccesibles y superficies irregulares en planos empleando coordenadas cartesianas y unidades convencionales (centímetro, metro y kilómetro).</w:t>
            </w:r>
          </w:p>
          <w:p w14:paraId="1E32F123"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Combina y adapta estrategias heurísticas, recursos o procedimientos para describir las diferentes vistas de una forma tridimensional compuesta (frente, perfil y base) y reconstruir su desarrollo en el plano sobre la base de estas, empleando unidades convencionales (centímetro, metro y kilómetro) y no convencionales (por ejemplo, pasos).</w:t>
            </w:r>
          </w:p>
          <w:p w14:paraId="23599765"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sobre las relaciones y propiedades que descubre entre los objetos, entre objetos y formas geométricas, y entre las formas geométricas, sobre la base de experiencias directas o simulaciones. Comprueba o descarta la validez de una afirmación mediante un contraejemplo, propiedades geométricas, y razonamiento inductivo o deductivo.</w:t>
            </w:r>
          </w:p>
        </w:tc>
      </w:tr>
      <w:tr w:rsidR="00F03418" w:rsidRPr="008F150A" w14:paraId="3CF7310D" w14:textId="77777777" w:rsidTr="001F6EBD">
        <w:tc>
          <w:tcPr>
            <w:tcW w:w="9736" w:type="dxa"/>
            <w:vAlign w:val="center"/>
          </w:tcPr>
          <w:p w14:paraId="27673208"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QUINTO GRADO DE SECUNDARIA</w:t>
            </w:r>
          </w:p>
        </w:tc>
      </w:tr>
      <w:tr w:rsidR="00F03418" w:rsidRPr="008F150A" w14:paraId="5E2B57BE" w14:textId="77777777" w:rsidTr="001F6EBD">
        <w:tc>
          <w:tcPr>
            <w:tcW w:w="9736" w:type="dxa"/>
            <w:vAlign w:val="center"/>
          </w:tcPr>
          <w:p w14:paraId="722198E2"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Establece relaciones entre las características y atributos medibles de objetos reales o imaginarios. Representa estas relaciones con formas bidimensionales, tridimensionales o compuestas, y con cuerpos de revolución, los que pueden combinar formas geométricas tridimensionales. También establece relaciones métricas entre triángulos y circunferencias.</w:t>
            </w:r>
          </w:p>
          <w:p w14:paraId="0DF31C2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Describe la ubicación o los movimientos de un objeto real o imaginario, y los representa utilizando mapas y planos a escala, razones trigonométricas, y la ecuación de la parábola y circunferencia. Describe las posibles secuencias de transformaciones sucesivas que dieron origen a una forma bidimensional.</w:t>
            </w:r>
          </w:p>
          <w:p w14:paraId="428BB5FF"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dibujos, construcciones con regla y compás, con material concreto, y con lenguaje geométrico, su comprensión sobre las propiedades de los cuerpos de revolución o formas tridimensionales compuestas, así como su clasificación, para interpretar un problema según su contexto y estableciendo relaciones entre representaciones.</w:t>
            </w:r>
          </w:p>
          <w:p w14:paraId="04D1C976"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dibujos, construcciones con regla y compás con material concreto, y con lenguaje geométrico, su comprensión sobre las transformaciones geométricas y la clasificación de las formas geométricas por sus características y propiedades, para interpretar un problema según su contexto y estableciendo relaciones entre representaciones.</w:t>
            </w:r>
          </w:p>
          <w:p w14:paraId="7F2A74D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Lee textos o gráficos que describen las propiedades de los cuerpos de revolución, compuestos y truncados, así como la clasificación de las formas geométricas por sus características y propiedades comunes o distintivas. Lee mapas a diferente escala, e integra la información que contienen para ubicar lugares, profundidades, alturas o determinar rutas óptimas.</w:t>
            </w:r>
          </w:p>
          <w:p w14:paraId="1AD0D55D"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Combina y adapta estrategias heurísticas, recursos o procedimientos para determinar la longitud, el área y el volumen de cuerpos geométricos compuestos y de revolución, así como áreas irregulares expresadas en planos o mapas, empleando coordenadas cartesianas y unidades convencionales (centímetro, metro y kilómetro).</w:t>
            </w:r>
          </w:p>
          <w:p w14:paraId="58961D70"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Combina y adapta estrategias heurísticas, recursos o procedimientos para describir las diferentes vistas de una forma tridimensional compuesta (frente, perfil y base) y reconstruir su desarrollo en el plano sobre la base de estas, empleando unidades convencionales (centímetro, metro y kilómetro) y no convencionales (por ejemplo, pasos).</w:t>
            </w:r>
          </w:p>
          <w:p w14:paraId="11F42490"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y contrasta afirmaciones sobre las relaciones y propiedades que descubre entre los objetos, entre objetos y formas geométricas, y entre las formas geométricas, sobre la base de experiencias directas o simulaciones. Comprueba la validez de una afirmación opuesta a otra, o de un caso especial mediante contraejemplos, conocimientos geométricos, y razonamiento inductivo o deductivo.</w:t>
            </w:r>
          </w:p>
        </w:tc>
      </w:tr>
    </w:tbl>
    <w:p w14:paraId="3FD1ED0A" w14:textId="77777777" w:rsidR="00F03418" w:rsidRPr="00B645DB" w:rsidRDefault="00F03418" w:rsidP="00F03418">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F03418" w:rsidRPr="008F150A" w14:paraId="7A20EB98" w14:textId="77777777" w:rsidTr="001F6EBD">
        <w:tc>
          <w:tcPr>
            <w:tcW w:w="9736" w:type="dxa"/>
            <w:vAlign w:val="center"/>
          </w:tcPr>
          <w:p w14:paraId="737F6A60" w14:textId="77777777" w:rsidR="00F03418" w:rsidRPr="00B645DB" w:rsidRDefault="00F03418"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RESUELVE PROBLEMAS DE GESTIÓN DE DATOS E INCERTIDUMBRE</w:t>
            </w:r>
          </w:p>
        </w:tc>
      </w:tr>
      <w:tr w:rsidR="00F03418" w:rsidRPr="008F150A" w14:paraId="320851D2" w14:textId="77777777" w:rsidTr="001F6EBD">
        <w:tc>
          <w:tcPr>
            <w:tcW w:w="9736" w:type="dxa"/>
            <w:vAlign w:val="center"/>
          </w:tcPr>
          <w:p w14:paraId="5BFB16D6"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CAPACIDADES:</w:t>
            </w:r>
          </w:p>
          <w:p w14:paraId="4AA7E9E1" w14:textId="77777777" w:rsidR="00F03418" w:rsidRPr="00B645DB" w:rsidRDefault="00F03418" w:rsidP="00F03418">
            <w:pPr>
              <w:pStyle w:val="Prrafodelista"/>
              <w:numPr>
                <w:ilvl w:val="0"/>
                <w:numId w:val="116"/>
              </w:numPr>
              <w:rPr>
                <w:rFonts w:ascii="Arial Narrow" w:hAnsi="Arial Narrow"/>
                <w:sz w:val="20"/>
                <w:szCs w:val="20"/>
                <w:lang w:val="es-PE"/>
              </w:rPr>
            </w:pPr>
            <w:r w:rsidRPr="00B645DB">
              <w:rPr>
                <w:rFonts w:ascii="Arial Narrow" w:hAnsi="Arial Narrow"/>
                <w:sz w:val="20"/>
                <w:szCs w:val="20"/>
                <w:lang w:val="es-PE"/>
              </w:rPr>
              <w:t>Representa datos con gráficos y medidas estadísticas o probabilísticas.</w:t>
            </w:r>
          </w:p>
          <w:p w14:paraId="26C44A49" w14:textId="77777777" w:rsidR="00F03418" w:rsidRPr="00B645DB" w:rsidRDefault="00F03418" w:rsidP="00F03418">
            <w:pPr>
              <w:pStyle w:val="Prrafodelista"/>
              <w:numPr>
                <w:ilvl w:val="0"/>
                <w:numId w:val="116"/>
              </w:numPr>
              <w:rPr>
                <w:rFonts w:ascii="Arial Narrow" w:hAnsi="Arial Narrow"/>
                <w:sz w:val="20"/>
                <w:szCs w:val="20"/>
                <w:lang w:val="es-PE"/>
              </w:rPr>
            </w:pPr>
            <w:r w:rsidRPr="00B645DB">
              <w:rPr>
                <w:rFonts w:ascii="Arial Narrow" w:hAnsi="Arial Narrow"/>
                <w:sz w:val="20"/>
                <w:szCs w:val="20"/>
                <w:lang w:val="es-PE"/>
              </w:rPr>
              <w:t>Comunica su comprensión de los conceptos estadísticos y probabilísticos.</w:t>
            </w:r>
          </w:p>
          <w:p w14:paraId="53629B6D" w14:textId="77777777" w:rsidR="00F03418" w:rsidRPr="00B645DB" w:rsidRDefault="00F03418" w:rsidP="00F03418">
            <w:pPr>
              <w:pStyle w:val="Prrafodelista"/>
              <w:numPr>
                <w:ilvl w:val="0"/>
                <w:numId w:val="116"/>
              </w:numPr>
              <w:rPr>
                <w:rFonts w:ascii="Arial Narrow" w:hAnsi="Arial Narrow"/>
                <w:sz w:val="20"/>
                <w:szCs w:val="20"/>
                <w:lang w:val="es-PE"/>
              </w:rPr>
            </w:pPr>
            <w:r w:rsidRPr="00B645DB">
              <w:rPr>
                <w:rFonts w:ascii="Arial Narrow" w:hAnsi="Arial Narrow"/>
                <w:sz w:val="20"/>
                <w:szCs w:val="20"/>
                <w:lang w:val="es-PE"/>
              </w:rPr>
              <w:t>Usa estrategias y procedimientos para recopilar y procesar datos.</w:t>
            </w:r>
          </w:p>
          <w:p w14:paraId="08F17453" w14:textId="77777777" w:rsidR="00F03418" w:rsidRPr="00B645DB" w:rsidRDefault="00F03418" w:rsidP="00F03418">
            <w:pPr>
              <w:pStyle w:val="Prrafodelista"/>
              <w:numPr>
                <w:ilvl w:val="0"/>
                <w:numId w:val="116"/>
              </w:numPr>
              <w:rPr>
                <w:rFonts w:ascii="Arial Narrow" w:hAnsi="Arial Narrow"/>
                <w:sz w:val="20"/>
                <w:szCs w:val="20"/>
                <w:lang w:val="es-PE"/>
              </w:rPr>
            </w:pPr>
            <w:r w:rsidRPr="00B645DB">
              <w:rPr>
                <w:rFonts w:ascii="Arial Narrow" w:hAnsi="Arial Narrow"/>
                <w:sz w:val="20"/>
                <w:szCs w:val="20"/>
                <w:lang w:val="es-PE"/>
              </w:rPr>
              <w:t>Sustenta conclusiones o decisiones con base en la información obtenida.</w:t>
            </w:r>
          </w:p>
        </w:tc>
      </w:tr>
      <w:tr w:rsidR="00F03418" w:rsidRPr="00B645DB" w14:paraId="66BDE86A" w14:textId="77777777" w:rsidTr="001F6EBD">
        <w:tc>
          <w:tcPr>
            <w:tcW w:w="9736" w:type="dxa"/>
            <w:vAlign w:val="center"/>
          </w:tcPr>
          <w:p w14:paraId="0437AB93"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F03418" w:rsidRPr="008F150A" w14:paraId="2FFAFA53" w14:textId="77777777" w:rsidTr="001F6EBD">
        <w:tc>
          <w:tcPr>
            <w:tcW w:w="9736" w:type="dxa"/>
            <w:vAlign w:val="center"/>
          </w:tcPr>
          <w:p w14:paraId="1E8A0553" w14:textId="77777777" w:rsidR="00F03418" w:rsidRPr="00B645DB" w:rsidRDefault="00F03418" w:rsidP="001F6EBD">
            <w:pPr>
              <w:jc w:val="both"/>
              <w:rPr>
                <w:rFonts w:ascii="Arial Narrow" w:hAnsi="Arial Narrow"/>
                <w:sz w:val="20"/>
                <w:szCs w:val="20"/>
                <w:lang w:val="es-PE"/>
              </w:rPr>
            </w:pPr>
            <w:r w:rsidRPr="00B645DB">
              <w:rPr>
                <w:rFonts w:ascii="Arial Narrow" w:hAnsi="Arial Narrow"/>
                <w:sz w:val="20"/>
                <w:szCs w:val="20"/>
                <w:lang w:val="es-PE"/>
              </w:rPr>
              <w:t xml:space="preserve">Resuelve problemas en los que plantea temas de estudio, caracterizando la población y la muestra e identificando las variables a estudiar; empleando el muestreo aleatorio para determinar una muestra representativa. Recolecta datos mediante encuestas y los registra en tablas, determina </w:t>
            </w:r>
            <w:proofErr w:type="spellStart"/>
            <w:r w:rsidRPr="00B645DB">
              <w:rPr>
                <w:rFonts w:ascii="Arial Narrow" w:hAnsi="Arial Narrow"/>
                <w:sz w:val="20"/>
                <w:szCs w:val="20"/>
                <w:lang w:val="es-PE"/>
              </w:rPr>
              <w:t>terciles</w:t>
            </w:r>
            <w:proofErr w:type="spellEnd"/>
            <w:r w:rsidRPr="00B645DB">
              <w:rPr>
                <w:rFonts w:ascii="Arial Narrow" w:hAnsi="Arial Narrow"/>
                <w:sz w:val="20"/>
                <w:szCs w:val="20"/>
                <w:lang w:val="es-PE"/>
              </w:rPr>
              <w:t xml:space="preserve">, cuartiles y quintiles; la desviación estándar, y el rango de un conjunto de datos; representa el comportamiento de estos usando gráficos y medidas estadísticas más apropiadas a las variables en estudio. Interpreta la información contenida en estos, o la información relacionada a su tema de estudio proveniente de diversas fuentes, haciendo uso </w:t>
            </w:r>
            <w:r w:rsidRPr="00B645DB">
              <w:rPr>
                <w:rFonts w:ascii="Arial Narrow" w:hAnsi="Arial Narrow"/>
                <w:sz w:val="20"/>
                <w:szCs w:val="20"/>
                <w:lang w:val="es-PE"/>
              </w:rPr>
              <w:lastRenderedPageBreak/>
              <w:t>del significado de la desviación estándar, las medidas de localización estudiadas y el lenguaje estadístico; basado en esto contrasta y justifica conclusiones sobre las características de la población. Expresa la ocurrencia de sucesos dependientes, independientes, simples o compuestos de una situación aleatoria mediante la probabilidad, y determina su espacio muestral; interpreta las propiedades básicas de la probabilidad de acuerdo a las condiciones de la situación; justifica sus predicciones con base a los resultados de su experimento o propiedades</w:t>
            </w:r>
          </w:p>
        </w:tc>
      </w:tr>
      <w:tr w:rsidR="00F03418" w:rsidRPr="008F150A" w14:paraId="2E7FEBFA" w14:textId="77777777" w:rsidTr="001F6EBD">
        <w:tc>
          <w:tcPr>
            <w:tcW w:w="9736" w:type="dxa"/>
            <w:vAlign w:val="center"/>
          </w:tcPr>
          <w:p w14:paraId="4A620C55"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TERCER GRADO DE SECUNDARIA</w:t>
            </w:r>
          </w:p>
        </w:tc>
      </w:tr>
      <w:tr w:rsidR="00F03418" w:rsidRPr="008F150A" w14:paraId="03032340" w14:textId="77777777" w:rsidTr="001F6EBD">
        <w:tc>
          <w:tcPr>
            <w:tcW w:w="9736" w:type="dxa"/>
            <w:vAlign w:val="center"/>
          </w:tcPr>
          <w:p w14:paraId="7C8C9A2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Representa las características de una población en estudio mediante variables cualitativas o cuantitativas, selecciona las variables a estudiar, y representa el comportamiento de los datos de una muestra de la población a través de histogramas, polígonos de frecuencia y medidas de tendencia central o desviación estándar.</w:t>
            </w:r>
          </w:p>
          <w:p w14:paraId="3902BD2F"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Determina las condiciones y el espacio muestral de una situación aleatoria, y discrimina entre sucesos independientes y dependientes. Representa la probabilidad de un suceso a través de su valor decimal o fraccionario. A partir de este valor, determina si un suceso es probable o muy probable, o casi seguro de que ocurra.</w:t>
            </w:r>
          </w:p>
          <w:p w14:paraId="39208705"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matemático su comprensión de la desviación estándar en relación con la media para datos no agrupados y según el contexto de la población en estudio. Expresa, también, el significado del valor de la probabilidad para caracterizar la ocurrencia de sucesos independientes y dependientes de una situación aleatoria.</w:t>
            </w:r>
          </w:p>
          <w:p w14:paraId="2FE8A79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Lee tablas y gráficos de barras, histogramas, u otros, así como diversos textos que contengan valores sobre medidas estadísticas o descripción de situaciones aleatorias, para deducir e interpretar la información que contienen. Sobre la base de ello, produce nueva información.</w:t>
            </w:r>
          </w:p>
          <w:p w14:paraId="0B71ADAA"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Recopila datos de variables cualitativas y cuantitativas mediante encuestas o la observación, combinando y adaptando procedimientos, estrategias y recursos. Los procesa y organiza en tablas con el propósito de analizarlos y producir información. Determina una muestra aleatoria de una población pertinente al objetivo de estudio y las características de la población estudiada.</w:t>
            </w:r>
          </w:p>
          <w:p w14:paraId="231FFE85"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y emplea procedimientos para determinar la media y la desviación estándar de datos discretos, y la probabilidad de sucesos independientes de una situación aleatoria mediante la regla de Laplace y sus propiedades. Revisa sus procedimientos y resultados.</w:t>
            </w:r>
          </w:p>
          <w:p w14:paraId="1D73EACB"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afirmaciones, conclusiones e inferencias sobre las características o tendencias de una población, o sobre sucesos aleatorios en estudio a partir de sus observaciones o análisis de datos. Las justifica con ejemplos, y usando información obtenida y sus conocimientos estadísticos y probabilísticos. Reconoce errores o vacíos en sus justificaciones y en las de otros, y los corrige.</w:t>
            </w:r>
          </w:p>
        </w:tc>
      </w:tr>
      <w:tr w:rsidR="00F03418" w:rsidRPr="008F150A" w14:paraId="0AC4E2AE" w14:textId="77777777" w:rsidTr="001F6EBD">
        <w:tc>
          <w:tcPr>
            <w:tcW w:w="9736" w:type="dxa"/>
            <w:vAlign w:val="center"/>
          </w:tcPr>
          <w:p w14:paraId="2A6BF5E4"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CUARTO GRADO DE SECUNDARIA</w:t>
            </w:r>
          </w:p>
        </w:tc>
      </w:tr>
      <w:tr w:rsidR="00F03418" w:rsidRPr="008F150A" w14:paraId="3083C8C6" w14:textId="77777777" w:rsidTr="001F6EBD">
        <w:tc>
          <w:tcPr>
            <w:tcW w:w="9736" w:type="dxa"/>
            <w:vAlign w:val="center"/>
          </w:tcPr>
          <w:p w14:paraId="3E38F631"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Representa las características de una población mediante el estudio de variables cualitativas y cuantitativas, y el comportamiento de los datos de una muestra representativa a través de medidas de tendencia central, medidas de localización (cuartil) la desviación estándar o gráficos estadísticos, seleccionando los más apropiados para las variables estudiadas.</w:t>
            </w:r>
          </w:p>
          <w:p w14:paraId="2A498C7F"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Determina las condiciones y restricciones de una situación aleatoria, analiza la ocurrencia de sucesos independientes y dependientes, y representa su probabilidad a través del valor racional de 0 a 1. A partir de este valor, determina la mayor o menor probabilidad de un suceso en comparación con otro.</w:t>
            </w:r>
          </w:p>
          <w:p w14:paraId="629F9DAE"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matemático su comprensión de la desviación estándar en relación con la media para datos agrupados y el significado de los cuartiles en una distribución de datos según el contexto de la población en estudio. Expresa, también, el significado del valor de la probabilidad para caracterizar la ocurrencia de sucesos dependientes e independientes de una situación aleatoria, y cómo se distinguen entre sí.</w:t>
            </w:r>
          </w:p>
          <w:p w14:paraId="2071093C"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Lee, interpreta e infiere tablas y gráficos, así como diversos textos que contengan valores sobre las medidas de tendencia central, de dispersión y de posición, y sobre la probabilidad de sucesos aleatorios, para deducir nuevos datos y predecirlos según la tendencia observada. Sobre la base de ello, produce nueva información y evalúa si los datos tienen algún sesgo en su presentación.</w:t>
            </w:r>
          </w:p>
          <w:p w14:paraId="2B7C014A"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Recopila datos de variables cualitativas o cuantitativas mediante encuestas o la observación, combinando y adaptando procedimientos, estrategias y recursos. Los procesa y organiza en tablas con el propósito de analizarlos y producir información. Determina una muestra aleatoria de una población pertinente al objetivo de estudio y las características de la población estudiada.</w:t>
            </w:r>
          </w:p>
          <w:p w14:paraId="4F4A3A17"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Selecciona, emplea y adapta procedimientos para determinar la media y la desviación estándar de datos continuos, y la probabilidad de sucesos independientes y dependientes de una situación aleatoria. Adecúa los procedimientos utilizados a otros contextos de estudio.</w:t>
            </w:r>
          </w:p>
          <w:p w14:paraId="6DA365C3"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y contrasta afirmaciones sobre la característica o la tendencia de una población estudiada, así como sobre sucesos aleatorios de una situación aleatoria. Las justifica con ejemplos, y usando información obtenida y sus conocimientos estadísticos. Reconoce errores o vacíos en sus conclusiones o en las de otros estudios, y propone mejoras</w:t>
            </w:r>
          </w:p>
        </w:tc>
      </w:tr>
      <w:tr w:rsidR="00F03418" w:rsidRPr="008F150A" w14:paraId="6449A6ED" w14:textId="77777777" w:rsidTr="001F6EBD">
        <w:tc>
          <w:tcPr>
            <w:tcW w:w="9736" w:type="dxa"/>
            <w:vAlign w:val="center"/>
          </w:tcPr>
          <w:p w14:paraId="4ABA332A" w14:textId="77777777" w:rsidR="00F03418" w:rsidRPr="00B645DB" w:rsidRDefault="00F03418" w:rsidP="001F6EBD">
            <w:pPr>
              <w:rPr>
                <w:rFonts w:ascii="Arial Narrow" w:hAnsi="Arial Narrow"/>
                <w:b/>
                <w:sz w:val="20"/>
                <w:szCs w:val="20"/>
                <w:lang w:val="es-PE"/>
              </w:rPr>
            </w:pPr>
            <w:r w:rsidRPr="00B645DB">
              <w:rPr>
                <w:rFonts w:ascii="Arial Narrow" w:hAnsi="Arial Narrow"/>
                <w:b/>
                <w:sz w:val="20"/>
                <w:szCs w:val="20"/>
                <w:lang w:val="es-PE"/>
              </w:rPr>
              <w:t>DESEMPEÑOS DE QUINTO GRADO DE SECUNDARIA</w:t>
            </w:r>
          </w:p>
        </w:tc>
      </w:tr>
      <w:tr w:rsidR="00F03418" w:rsidRPr="008F150A" w14:paraId="7AD4C893" w14:textId="77777777" w:rsidTr="001F6EBD">
        <w:tc>
          <w:tcPr>
            <w:tcW w:w="9736" w:type="dxa"/>
            <w:vAlign w:val="center"/>
          </w:tcPr>
          <w:p w14:paraId="7895B5AD"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Representa las características de una población mediante el estudio de variables y el comportamiento de los datos de una muestra, mediante medidas de tendencia central, medidas de localización (</w:t>
            </w:r>
            <w:proofErr w:type="spellStart"/>
            <w:r w:rsidRPr="00B645DB">
              <w:rPr>
                <w:rFonts w:ascii="Arial Narrow" w:hAnsi="Arial Narrow"/>
                <w:sz w:val="20"/>
                <w:szCs w:val="20"/>
                <w:lang w:val="es-PE"/>
              </w:rPr>
              <w:t>tercil</w:t>
            </w:r>
            <w:proofErr w:type="spellEnd"/>
            <w:r w:rsidRPr="00B645DB">
              <w:rPr>
                <w:rFonts w:ascii="Arial Narrow" w:hAnsi="Arial Narrow"/>
                <w:sz w:val="20"/>
                <w:szCs w:val="20"/>
                <w:lang w:val="es-PE"/>
              </w:rPr>
              <w:t xml:space="preserve"> y quintil), desviación estándar para datos agrupados y gráficos estadísticos. Para ello, selecciona los más apropiados para las variables estudiadas.</w:t>
            </w:r>
          </w:p>
          <w:p w14:paraId="2267970D"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Determina las condiciones y restricciones de una situación aleatoria, analiza la ocurrencia de sucesos simples y compuestos, y la representa con el valor de su probabilidad expresada como racional de 0 a 1. A partir de este valor, determina la mayor o menor probabilidad de un suceso compuesto en comparación con otro.</w:t>
            </w:r>
          </w:p>
          <w:p w14:paraId="7B1A8218"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con diversas representaciones y lenguaje matemático su comprensión sobre el valor de </w:t>
            </w:r>
            <w:proofErr w:type="spellStart"/>
            <w:r w:rsidRPr="00B645DB">
              <w:rPr>
                <w:rFonts w:ascii="Arial Narrow" w:hAnsi="Arial Narrow"/>
                <w:sz w:val="20"/>
                <w:szCs w:val="20"/>
                <w:lang w:val="es-PE"/>
              </w:rPr>
              <w:t>terciles</w:t>
            </w:r>
            <w:proofErr w:type="spellEnd"/>
            <w:r w:rsidRPr="00B645DB">
              <w:rPr>
                <w:rFonts w:ascii="Arial Narrow" w:hAnsi="Arial Narrow"/>
                <w:sz w:val="20"/>
                <w:szCs w:val="20"/>
                <w:lang w:val="es-PE"/>
              </w:rPr>
              <w:t xml:space="preserve"> y quintiles de una distribución de datos, así como la pertinencia de las medidas de tendencia central en relación con la desviación estándar, según </w:t>
            </w:r>
            <w:r w:rsidRPr="00B645DB">
              <w:rPr>
                <w:rFonts w:ascii="Arial Narrow" w:hAnsi="Arial Narrow"/>
                <w:sz w:val="20"/>
                <w:szCs w:val="20"/>
                <w:lang w:val="es-PE"/>
              </w:rPr>
              <w:lastRenderedPageBreak/>
              <w:t>el contexto de la población en estudio. Asimismo, expresa el valor de la probabilidad de sucesos simples y compuestos de una situación aleatoria y cómo se distinguen los sucesos simples de los compuestos.</w:t>
            </w:r>
          </w:p>
          <w:p w14:paraId="42FDD1A6"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Lee, interpreta, y explica una variedad de tablas y gráficos, así como diversos textos que contengan valores sobre las medidas estadísticas de una población y medidas probabilísticas en estudio, para deducir nuevos datos y predecir un comportamiento a futuro. Sobre la base de ello, produce nueva información y evalúa el dato o los datos que producen algún sesgo en el comportamiento de otros.</w:t>
            </w:r>
          </w:p>
          <w:p w14:paraId="1E609BC2"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Recopila datos de variables cualitativos o cuantitativos de una población mediante encuestas o la observación. Los recopila con el propósito de analizarlos y producir información sobre el comportamiento de datos. Determina una muestra representativa de una población pertinente para el objetivo de estudio y para las características de la población estudiada.</w:t>
            </w:r>
          </w:p>
          <w:p w14:paraId="7B441BC4"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Adapta y combina procedimientos para determinar medidas de tendencia central, desviación estándar de datos continuos, medidas de localización, y probabilidad de eventos simples o compuestos de una situación aleatoria. Adecúa los procedimientos utilizados a otros contextos de estudio.</w:t>
            </w:r>
          </w:p>
          <w:p w14:paraId="7EEA3A8A" w14:textId="77777777" w:rsidR="00F03418" w:rsidRPr="00B645DB" w:rsidRDefault="00F03418" w:rsidP="00F0341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y contrasta afirmaciones o conclusiones sobre las características o tendencias de una población o de eventos aleatorios a partir de sus observaciones o análisis de datos. Las justifica con ejemplos y contraejemplos usando sus conocimientos y la información obtenida en su investigación. Reconoce errores, vacíos o sesgos en sus conclusiones o en las de otros estudios, y propone mejoras</w:t>
            </w:r>
          </w:p>
        </w:tc>
      </w:tr>
    </w:tbl>
    <w:p w14:paraId="501FA6C3" w14:textId="77777777" w:rsidR="00F03418" w:rsidRPr="00B645DB" w:rsidRDefault="00F03418" w:rsidP="00F03418">
      <w:pPr>
        <w:spacing w:after="0" w:line="276" w:lineRule="auto"/>
        <w:rPr>
          <w:rFonts w:ascii="Arial Narrow" w:hAnsi="Arial Narrow"/>
          <w:sz w:val="20"/>
          <w:szCs w:val="20"/>
          <w:lang w:val="es-PE"/>
        </w:rPr>
      </w:pPr>
    </w:p>
    <w:p w14:paraId="694D6E50" w14:textId="77777777" w:rsidR="00F03418" w:rsidRPr="00B645DB" w:rsidRDefault="00F03418" w:rsidP="00AC3A25">
      <w:pPr>
        <w:spacing w:after="120" w:line="276" w:lineRule="auto"/>
        <w:rPr>
          <w:rFonts w:ascii="Arial" w:hAnsi="Arial" w:cs="Arial"/>
          <w:b/>
          <w:lang w:val="es-PE"/>
        </w:rPr>
      </w:pPr>
      <w:r w:rsidRPr="00B645DB">
        <w:rPr>
          <w:rFonts w:ascii="Arial" w:hAnsi="Arial" w:cs="Arial"/>
          <w:b/>
          <w:lang w:val="es-PE"/>
        </w:rPr>
        <w:t xml:space="preserve">COMUNICACIÓN </w:t>
      </w:r>
    </w:p>
    <w:p w14:paraId="5A8DED58" w14:textId="77777777" w:rsidR="000432CF" w:rsidRPr="00B645DB" w:rsidRDefault="000432CF" w:rsidP="000432CF">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COMUNICACION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w:t>
      </w:r>
    </w:p>
    <w:tbl>
      <w:tblPr>
        <w:tblStyle w:val="Tablaconcuadrcula"/>
        <w:tblW w:w="0" w:type="auto"/>
        <w:tblLook w:val="04A0" w:firstRow="1" w:lastRow="0" w:firstColumn="1" w:lastColumn="0" w:noHBand="0" w:noVBand="1"/>
      </w:tblPr>
      <w:tblGrid>
        <w:gridCol w:w="9736"/>
      </w:tblGrid>
      <w:tr w:rsidR="000432CF" w:rsidRPr="008F150A" w14:paraId="07E313E8" w14:textId="77777777" w:rsidTr="001F6EBD">
        <w:tc>
          <w:tcPr>
            <w:tcW w:w="9736" w:type="dxa"/>
            <w:vAlign w:val="center"/>
          </w:tcPr>
          <w:p w14:paraId="11D73398" w14:textId="77777777" w:rsidR="000432CF" w:rsidRPr="00B645DB" w:rsidRDefault="000432CF"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SE EXPRESA ORALMENTE EN SU LENGUA MATERNA</w:t>
            </w:r>
          </w:p>
        </w:tc>
      </w:tr>
      <w:tr w:rsidR="000432CF" w:rsidRPr="008F150A" w14:paraId="46568A14" w14:textId="77777777" w:rsidTr="001F6EBD">
        <w:tc>
          <w:tcPr>
            <w:tcW w:w="9736" w:type="dxa"/>
            <w:vAlign w:val="center"/>
          </w:tcPr>
          <w:p w14:paraId="2D7F5BE9"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CAPACIDADES:</w:t>
            </w:r>
          </w:p>
          <w:p w14:paraId="09F5CF11" w14:textId="77777777" w:rsidR="000432CF" w:rsidRPr="00B645DB" w:rsidRDefault="000432CF" w:rsidP="00CC618F">
            <w:pPr>
              <w:pStyle w:val="Prrafodelista"/>
              <w:numPr>
                <w:ilvl w:val="0"/>
                <w:numId w:val="237"/>
              </w:numPr>
              <w:rPr>
                <w:rFonts w:ascii="Arial Narrow" w:hAnsi="Arial Narrow"/>
                <w:sz w:val="20"/>
                <w:szCs w:val="20"/>
                <w:lang w:val="es-PE"/>
              </w:rPr>
            </w:pPr>
            <w:r w:rsidRPr="00B645DB">
              <w:rPr>
                <w:rFonts w:ascii="Arial Narrow" w:hAnsi="Arial Narrow"/>
                <w:sz w:val="20"/>
                <w:szCs w:val="20"/>
                <w:lang w:val="es-PE"/>
              </w:rPr>
              <w:t xml:space="preserve">Obtiene información del texto oral. </w:t>
            </w:r>
          </w:p>
          <w:p w14:paraId="3615755A" w14:textId="77777777" w:rsidR="000432CF" w:rsidRPr="00B645DB" w:rsidRDefault="000432CF" w:rsidP="00CC618F">
            <w:pPr>
              <w:pStyle w:val="Prrafodelista"/>
              <w:numPr>
                <w:ilvl w:val="0"/>
                <w:numId w:val="237"/>
              </w:numPr>
              <w:rPr>
                <w:rFonts w:ascii="Arial Narrow" w:hAnsi="Arial Narrow"/>
                <w:sz w:val="20"/>
                <w:szCs w:val="20"/>
                <w:lang w:val="es-PE"/>
              </w:rPr>
            </w:pPr>
            <w:r w:rsidRPr="00B645DB">
              <w:rPr>
                <w:rFonts w:ascii="Arial Narrow" w:hAnsi="Arial Narrow"/>
                <w:sz w:val="20"/>
                <w:szCs w:val="20"/>
                <w:lang w:val="es-PE"/>
              </w:rPr>
              <w:t xml:space="preserve">Infiere e interpreta información del texto oral. </w:t>
            </w:r>
          </w:p>
          <w:p w14:paraId="7043BDAE" w14:textId="77777777" w:rsidR="000432CF" w:rsidRPr="00B645DB" w:rsidRDefault="000432CF" w:rsidP="00CC618F">
            <w:pPr>
              <w:pStyle w:val="Prrafodelista"/>
              <w:numPr>
                <w:ilvl w:val="0"/>
                <w:numId w:val="237"/>
              </w:numPr>
              <w:rPr>
                <w:rFonts w:ascii="Arial Narrow" w:hAnsi="Arial Narrow"/>
                <w:sz w:val="20"/>
                <w:szCs w:val="20"/>
                <w:lang w:val="es-PE"/>
              </w:rPr>
            </w:pPr>
            <w:r w:rsidRPr="00B645DB">
              <w:rPr>
                <w:rFonts w:ascii="Arial Narrow" w:hAnsi="Arial Narrow"/>
                <w:sz w:val="20"/>
                <w:szCs w:val="20"/>
                <w:lang w:val="es-PE"/>
              </w:rPr>
              <w:t xml:space="preserve">Adecua, organiza y desarrolla las ideas de forma coherente y cohesionada. </w:t>
            </w:r>
          </w:p>
          <w:p w14:paraId="71D0C10E" w14:textId="77777777" w:rsidR="000432CF" w:rsidRPr="00B645DB" w:rsidRDefault="000432CF" w:rsidP="00CC618F">
            <w:pPr>
              <w:pStyle w:val="Prrafodelista"/>
              <w:numPr>
                <w:ilvl w:val="0"/>
                <w:numId w:val="237"/>
              </w:numPr>
              <w:rPr>
                <w:rFonts w:ascii="Arial Narrow" w:hAnsi="Arial Narrow"/>
                <w:sz w:val="20"/>
                <w:szCs w:val="20"/>
                <w:lang w:val="es-PE"/>
              </w:rPr>
            </w:pPr>
            <w:r w:rsidRPr="00B645DB">
              <w:rPr>
                <w:rFonts w:ascii="Arial Narrow" w:hAnsi="Arial Narrow"/>
                <w:sz w:val="20"/>
                <w:szCs w:val="20"/>
                <w:lang w:val="es-PE"/>
              </w:rPr>
              <w:t xml:space="preserve">Utiliza recursos no verbales y paraverbales de forma estratégica. </w:t>
            </w:r>
          </w:p>
          <w:p w14:paraId="708B383C" w14:textId="77777777" w:rsidR="000432CF" w:rsidRPr="00B645DB" w:rsidRDefault="000432CF" w:rsidP="00CC618F">
            <w:pPr>
              <w:pStyle w:val="Prrafodelista"/>
              <w:numPr>
                <w:ilvl w:val="0"/>
                <w:numId w:val="237"/>
              </w:numPr>
              <w:rPr>
                <w:rFonts w:ascii="Arial Narrow" w:hAnsi="Arial Narrow"/>
                <w:sz w:val="20"/>
                <w:szCs w:val="20"/>
                <w:lang w:val="es-PE"/>
              </w:rPr>
            </w:pPr>
            <w:r w:rsidRPr="00B645DB">
              <w:rPr>
                <w:rFonts w:ascii="Arial Narrow" w:hAnsi="Arial Narrow"/>
                <w:sz w:val="20"/>
                <w:szCs w:val="20"/>
                <w:lang w:val="es-PE"/>
              </w:rPr>
              <w:t xml:space="preserve">Interactúa estratégicamente con distintos interlocutores. </w:t>
            </w:r>
          </w:p>
          <w:p w14:paraId="27F94345" w14:textId="77777777" w:rsidR="000432CF" w:rsidRPr="00B645DB" w:rsidRDefault="000432CF" w:rsidP="00CC618F">
            <w:pPr>
              <w:pStyle w:val="Prrafodelista"/>
              <w:numPr>
                <w:ilvl w:val="0"/>
                <w:numId w:val="237"/>
              </w:numPr>
              <w:rPr>
                <w:rFonts w:ascii="Arial Narrow" w:hAnsi="Arial Narrow"/>
                <w:sz w:val="20"/>
                <w:szCs w:val="20"/>
                <w:lang w:val="es-PE"/>
              </w:rPr>
            </w:pPr>
            <w:r w:rsidRPr="00B645DB">
              <w:rPr>
                <w:rFonts w:ascii="Arial Narrow" w:hAnsi="Arial Narrow"/>
                <w:sz w:val="20"/>
                <w:szCs w:val="20"/>
                <w:lang w:val="es-PE"/>
              </w:rPr>
              <w:t>Reflexiona y evalúa la forma, el contexto y contexto del texto oral.</w:t>
            </w:r>
          </w:p>
          <w:p w14:paraId="20967015" w14:textId="77777777" w:rsidR="000432CF" w:rsidRPr="00B645DB" w:rsidRDefault="000432CF" w:rsidP="001F6EBD">
            <w:pPr>
              <w:ind w:left="360"/>
              <w:rPr>
                <w:rFonts w:ascii="Arial Narrow" w:hAnsi="Arial Narrow"/>
                <w:sz w:val="20"/>
                <w:szCs w:val="20"/>
                <w:lang w:val="es-PE"/>
              </w:rPr>
            </w:pPr>
          </w:p>
        </w:tc>
      </w:tr>
      <w:tr w:rsidR="000432CF" w:rsidRPr="00B645DB" w14:paraId="5EB782A6" w14:textId="77777777" w:rsidTr="001F6EBD">
        <w:tc>
          <w:tcPr>
            <w:tcW w:w="9736" w:type="dxa"/>
            <w:vAlign w:val="center"/>
          </w:tcPr>
          <w:p w14:paraId="00FC00CE"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0432CF" w:rsidRPr="008F150A" w14:paraId="6D2F1600" w14:textId="77777777" w:rsidTr="001F6EBD">
        <w:tc>
          <w:tcPr>
            <w:tcW w:w="9736" w:type="dxa"/>
            <w:vAlign w:val="center"/>
          </w:tcPr>
          <w:p w14:paraId="411C13C4" w14:textId="77777777" w:rsidR="000432CF" w:rsidRPr="00B645DB" w:rsidRDefault="000432CF" w:rsidP="001F6EBD">
            <w:pPr>
              <w:contextualSpacing/>
              <w:jc w:val="both"/>
              <w:rPr>
                <w:rFonts w:ascii="Arial Narrow" w:hAnsi="Arial Narrow"/>
                <w:sz w:val="20"/>
                <w:szCs w:val="20"/>
                <w:lang w:val="es-PE"/>
              </w:rPr>
            </w:pPr>
            <w:r w:rsidRPr="00B645DB">
              <w:rPr>
                <w:rFonts w:ascii="Arial Narrow" w:eastAsia="Calibri" w:hAnsi="Arial Narrow" w:cs="Times New Roman"/>
                <w:sz w:val="20"/>
                <w:szCs w:val="20"/>
                <w:lang w:val="es-PE"/>
              </w:rPr>
              <w:t xml:space="preserve">Se comunica oralmente mediante diversos tipos de textos; infiere el tema, propósito, hechos y conclusiones a partir de información explicita e implícita, e interpreta la intención del interlocutor en discursos que contienen ironías y sesgos. Organiza y desarrolla sus ideas en torno a un tema y las relaciona mediante el uso de diversos conectores y referentes, así como de un vocabulario variado y pertinente. Enfatiza significados mediante el uso de recursos no verbales y paraverbales. Reflexiona sobre el texto y evalúa su fiabilidad de acuerdo a sus conocimientos y al contexto sociocultural. Se expresa adecuándose a situaciones comunicativas formales e informales. </w:t>
            </w:r>
            <w:r w:rsidRPr="00B645DB">
              <w:rPr>
                <w:rFonts w:ascii="Arial Narrow" w:eastAsia="Times New Roman" w:hAnsi="Arial Narrow" w:cs="Times New Roman"/>
                <w:sz w:val="20"/>
                <w:szCs w:val="20"/>
                <w:lang w:val="es-PE" w:eastAsia="es-ES"/>
              </w:rPr>
              <w:t>En un intercambio, hace preguntas y utiliza las respuestas escuchadas para desarrollar sus ideas, y sus contribuciones tomando en cuenta los puntos de vista de otros.</w:t>
            </w:r>
          </w:p>
        </w:tc>
      </w:tr>
      <w:tr w:rsidR="000432CF" w:rsidRPr="008F150A" w14:paraId="40D66729" w14:textId="77777777" w:rsidTr="001F6EBD">
        <w:tc>
          <w:tcPr>
            <w:tcW w:w="9736" w:type="dxa"/>
            <w:vAlign w:val="center"/>
          </w:tcPr>
          <w:p w14:paraId="426BE8FF"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0432CF" w:rsidRPr="008F150A" w14:paraId="76D71235" w14:textId="77777777" w:rsidTr="001F6EBD">
        <w:tc>
          <w:tcPr>
            <w:tcW w:w="9736" w:type="dxa"/>
            <w:vAlign w:val="center"/>
          </w:tcPr>
          <w:p w14:paraId="7C4078A4"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Recupera información explicita de los textos orales que escucha seleccionando datos específicos. Integra esta información cuando es dicha en distintos momentos, o por distintos interlocutores, en textos orales que presentan sinónimos y expresiones con sentido figurado. </w:t>
            </w:r>
          </w:p>
          <w:p w14:paraId="5061293B"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y propósito comunicativo del texto. Distingue lo relevante de lo complementario clasificando y sintetizando la información. Establece conclusiones sobre lo comprendido vinculando el texto con su experiencia y los contextos socioculturales en que se desenvuelve. </w:t>
            </w:r>
          </w:p>
          <w:p w14:paraId="3A77ADCD"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relaciones lógicas entre las ideas del texto oral (causa – efecto, semejanza – diferencia, entre otras) a partir de información explicita y presuposiciones del texto. Señala las características implícitas de seres, objetos, hechos y lugares. Determina el significado de palabras en contexto y de expresiones con sentido figurado. </w:t>
            </w:r>
          </w:p>
          <w:p w14:paraId="1C53647F"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las </w:t>
            </w:r>
            <w:proofErr w:type="spellStart"/>
            <w:r w:rsidRPr="00B645DB">
              <w:rPr>
                <w:rFonts w:ascii="Arial Narrow" w:hAnsi="Arial Narrow"/>
                <w:sz w:val="20"/>
                <w:szCs w:val="20"/>
                <w:lang w:val="es-PE"/>
              </w:rPr>
              <w:t>intensiones</w:t>
            </w:r>
            <w:proofErr w:type="spellEnd"/>
            <w:r w:rsidRPr="00B645DB">
              <w:rPr>
                <w:rFonts w:ascii="Arial Narrow" w:hAnsi="Arial Narrow"/>
                <w:sz w:val="20"/>
                <w:szCs w:val="20"/>
                <w:lang w:val="es-PE"/>
              </w:rPr>
              <w:t xml:space="preserve"> de sus </w:t>
            </w:r>
            <w:proofErr w:type="gramStart"/>
            <w:r w:rsidRPr="00B645DB">
              <w:rPr>
                <w:rFonts w:ascii="Arial Narrow" w:hAnsi="Arial Narrow"/>
                <w:sz w:val="20"/>
                <w:szCs w:val="20"/>
                <w:lang w:val="es-PE"/>
              </w:rPr>
              <w:t>interlocutores  considerando</w:t>
            </w:r>
            <w:proofErr w:type="gramEnd"/>
            <w:r w:rsidRPr="00B645DB">
              <w:rPr>
                <w:rFonts w:ascii="Arial Narrow" w:hAnsi="Arial Narrow"/>
                <w:sz w:val="20"/>
                <w:szCs w:val="20"/>
                <w:lang w:val="es-PE"/>
              </w:rPr>
              <w:t xml:space="preserve"> el uso de recursos verbales, no verbales y paraverbales. Explica diferentes puntos de vista, contradicciones y estereotipos, así como la trama y las motivaciones de personajes en textos literarios, y algunas figuras retóricas (como la hipérbole).</w:t>
            </w:r>
          </w:p>
          <w:p w14:paraId="46431981"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oral a la situación comunicativa considerando el propósito comunicativo, el tipo textual y algunas características del género discursivo. Mantiene el registro formal o informal adaptándose a los interlocutores y sus contextos socioculturales. </w:t>
            </w:r>
          </w:p>
          <w:p w14:paraId="17363AA4"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oralmente ideas y emociones de forma coherentes y cohesionada. Ordena y jerarquiza las ideas en torno a un tema, y las desarrolla para ampliar o precisar la información. Establece relaciones lógicas entre las ideas, como comparación, simultaneidad y disyunción, a través de diversos referentes y conectores. Incorpora un vocabulario pertinente que incluye sinónimos y términos propios de los campos del saber. </w:t>
            </w:r>
          </w:p>
          <w:p w14:paraId="167451B7"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Emplea gestos y movimientos corporales que enfatizan lo que dice. Mantiene la distancia física que guarda con sus interlocutores. Ajusta el volumen, la entonación y el ritmo de su voz para transmitir emociones, caracterizar personajes o producir efectos en el público, como el suspenso, el entretenimiento, entre otros. </w:t>
            </w:r>
          </w:p>
          <w:p w14:paraId="076F8C6F"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Participa en diversos intercambios orales alternando los roles de hablante y oyente. Recurre a saberes previos y aporta nueva información para argumentar, aclarar y contrastar ideas considerando normas y modos de cortesía según el contexto sociocultural. </w:t>
            </w:r>
          </w:p>
          <w:p w14:paraId="5D6B4594"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 xml:space="preserve">Opina como hablante y oyente sobre el contenido del texto oral, los estereotipos y valores que este plantea, las </w:t>
            </w:r>
            <w:proofErr w:type="spellStart"/>
            <w:r w:rsidRPr="00B645DB">
              <w:rPr>
                <w:rFonts w:ascii="Arial Narrow" w:hAnsi="Arial Narrow"/>
                <w:sz w:val="20"/>
                <w:szCs w:val="20"/>
                <w:lang w:val="es-PE"/>
              </w:rPr>
              <w:t>intensiones</w:t>
            </w:r>
            <w:proofErr w:type="spellEnd"/>
            <w:r w:rsidRPr="00B645DB">
              <w:rPr>
                <w:rFonts w:ascii="Arial Narrow" w:hAnsi="Arial Narrow"/>
                <w:sz w:val="20"/>
                <w:szCs w:val="20"/>
                <w:lang w:val="es-PE"/>
              </w:rPr>
              <w:t xml:space="preserve"> de los interlocutores, y el efecto de lo dicho en el hablante y el oyente. Justifica su posición sobre lo que dice el texto considerando su experiencia y los contextos socioculturales en que se desenvuelve. </w:t>
            </w:r>
          </w:p>
          <w:p w14:paraId="77593500"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la adecuación de textos orales del ámbito escolar y social y de medios de comunicación a la situación </w:t>
            </w:r>
            <w:proofErr w:type="gramStart"/>
            <w:r w:rsidRPr="00B645DB">
              <w:rPr>
                <w:rFonts w:ascii="Arial Narrow" w:hAnsi="Arial Narrow"/>
                <w:sz w:val="20"/>
                <w:szCs w:val="20"/>
                <w:lang w:val="es-PE"/>
              </w:rPr>
              <w:t>comunicativa</w:t>
            </w:r>
            <w:proofErr w:type="gramEnd"/>
            <w:r w:rsidRPr="00B645DB">
              <w:rPr>
                <w:rFonts w:ascii="Arial Narrow" w:hAnsi="Arial Narrow"/>
                <w:sz w:val="20"/>
                <w:szCs w:val="20"/>
                <w:lang w:val="es-PE"/>
              </w:rPr>
              <w:t xml:space="preserve"> así como la coherencia de las ideas y la cohesión entre estas. Evalúa la eficacia de recursos verbales, no verbales y paraverbales. Determina si la información es confiable contrastándola con otros textos o fuentes de información.</w:t>
            </w:r>
          </w:p>
          <w:p w14:paraId="345332F8" w14:textId="77777777" w:rsidR="000432CF" w:rsidRPr="00B645DB" w:rsidRDefault="000432CF" w:rsidP="001F6EBD">
            <w:pPr>
              <w:ind w:left="-120"/>
              <w:jc w:val="both"/>
              <w:rPr>
                <w:rFonts w:ascii="Arial Narrow" w:hAnsi="Arial Narrow"/>
                <w:sz w:val="20"/>
                <w:szCs w:val="20"/>
                <w:lang w:val="es-PE"/>
              </w:rPr>
            </w:pPr>
          </w:p>
        </w:tc>
      </w:tr>
      <w:tr w:rsidR="000432CF" w:rsidRPr="008F150A" w14:paraId="103D04FC" w14:textId="77777777" w:rsidTr="001F6EBD">
        <w:tc>
          <w:tcPr>
            <w:tcW w:w="9736" w:type="dxa"/>
            <w:vAlign w:val="center"/>
          </w:tcPr>
          <w:p w14:paraId="33E26B59"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DESEMPEÑOS DE SEGUNDO GRADO DE SECUNDARIA</w:t>
            </w:r>
          </w:p>
        </w:tc>
      </w:tr>
      <w:tr w:rsidR="000432CF" w:rsidRPr="008F150A" w14:paraId="4E5E5590" w14:textId="77777777" w:rsidTr="001F6EBD">
        <w:tc>
          <w:tcPr>
            <w:tcW w:w="9736" w:type="dxa"/>
            <w:shd w:val="clear" w:color="auto" w:fill="auto"/>
          </w:tcPr>
          <w:p w14:paraId="0FF4EE3F" w14:textId="77777777" w:rsidR="000432CF" w:rsidRPr="00B645DB" w:rsidRDefault="000432CF" w:rsidP="000432CF">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Recupera información explicita de los textos orales que escucha seleccionando datos específicos y algunos detalles. Integra esta información cuando es dicha en distintos momentos, o por distintos interlocutores, en textos orales que presentan información contrapuesta, sesgos, sinónimos y expresiones con sentido figurado. </w:t>
            </w:r>
          </w:p>
          <w:p w14:paraId="4264B14A" w14:textId="77777777" w:rsidR="000432CF" w:rsidRPr="00B645DB" w:rsidRDefault="000432CF" w:rsidP="000432CF">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y propósito comunicativo del texto. Distingue lo relevante de lo complementario, clasificando y sintetizando la información. Establece conclusiones sobre lo comprendido, vinculando el texto con su experiencia y los contextos socioculturales en que se desenvuelve. </w:t>
            </w:r>
          </w:p>
          <w:p w14:paraId="2BF24BE3" w14:textId="77777777" w:rsidR="000432CF" w:rsidRPr="00B645DB" w:rsidRDefault="000432CF" w:rsidP="000432CF">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relaciones lógicas entre las ideas del texto oral (causa – efecto, semejanza – diferencia, entre otras) a partir de información contrapuesta, presuposiciones y sesgos del texto. Señala las características implícitas de seres, objetos, hechos y lugares. Determina el significado de palabras en contexto y de expresiones con sentido figurado. </w:t>
            </w:r>
          </w:p>
          <w:p w14:paraId="0955FB71" w14:textId="77777777" w:rsidR="000432CF" w:rsidRPr="00B645DB" w:rsidRDefault="000432CF" w:rsidP="000432CF">
            <w:pPr>
              <w:numPr>
                <w:ilvl w:val="0"/>
                <w:numId w:val="120"/>
              </w:numPr>
              <w:tabs>
                <w:tab w:val="clear" w:pos="72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las </w:t>
            </w:r>
            <w:proofErr w:type="spellStart"/>
            <w:r w:rsidRPr="00B645DB">
              <w:rPr>
                <w:rFonts w:ascii="Arial Narrow" w:hAnsi="Arial Narrow"/>
                <w:sz w:val="20"/>
                <w:szCs w:val="20"/>
                <w:lang w:val="es-PE"/>
              </w:rPr>
              <w:t>intensiones</w:t>
            </w:r>
            <w:proofErr w:type="spellEnd"/>
            <w:r w:rsidRPr="00B645DB">
              <w:rPr>
                <w:rFonts w:ascii="Arial Narrow" w:hAnsi="Arial Narrow"/>
                <w:sz w:val="20"/>
                <w:szCs w:val="20"/>
                <w:lang w:val="es-PE"/>
              </w:rPr>
              <w:t xml:space="preserve"> de sus interlocutores considerando el uso de algunas estrategias discursivas y recursos no verbales y paraverbales. Explica diferentes puntos de vista contradicciones, sesgos, estereotipos, algunas figuras motivaciones y la evolución de personajes de acuerdo con el sentido global del texto. </w:t>
            </w:r>
          </w:p>
          <w:p w14:paraId="429BC577" w14:textId="77777777" w:rsidR="000432CF" w:rsidRPr="00B645DB" w:rsidRDefault="000432CF" w:rsidP="000432CF">
            <w:pPr>
              <w:numPr>
                <w:ilvl w:val="0"/>
                <w:numId w:val="120"/>
              </w:numPr>
              <w:tabs>
                <w:tab w:val="clear" w:pos="720"/>
                <w:tab w:val="num" w:pos="164"/>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oral a la situación comunicativa considerando el propósito comunicativo, el tipo textual y algunas características del género discursivo. Mantiene el registro </w:t>
            </w:r>
            <w:proofErr w:type="spellStart"/>
            <w:r w:rsidRPr="00B645DB">
              <w:rPr>
                <w:rFonts w:ascii="Arial Narrow" w:hAnsi="Arial Narrow"/>
                <w:sz w:val="20"/>
                <w:szCs w:val="20"/>
                <w:lang w:val="es-PE"/>
              </w:rPr>
              <w:t>forma</w:t>
            </w:r>
            <w:proofErr w:type="spellEnd"/>
            <w:r w:rsidRPr="00B645DB">
              <w:rPr>
                <w:rFonts w:ascii="Arial Narrow" w:hAnsi="Arial Narrow"/>
                <w:sz w:val="20"/>
                <w:szCs w:val="20"/>
                <w:lang w:val="es-PE"/>
              </w:rPr>
              <w:t xml:space="preserve"> o informal adaptándose a los interlocutores y sus contextos socioculturales. </w:t>
            </w:r>
          </w:p>
          <w:p w14:paraId="6CF32E89" w14:textId="77777777" w:rsidR="000432CF" w:rsidRPr="00B645DB" w:rsidRDefault="000432CF" w:rsidP="000432CF">
            <w:pPr>
              <w:numPr>
                <w:ilvl w:val="0"/>
                <w:numId w:val="120"/>
              </w:numPr>
              <w:tabs>
                <w:tab w:val="clear" w:pos="720"/>
                <w:tab w:val="num" w:pos="164"/>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oralmente ideas y emociones de forma coherente y cohesionada. Ordena y jerarquiza las ideas en torno a un tema, y las desarrolla para ampliar o precisar la información. Establece relaciones lógicas entre las ideas, como comparación, simultaneidad y disyunción, entre otras, a través de varios tipos de referentes y conectores. Incorpora un vocabulario pertinente que incluye sinónimos y términos propios de los campos del saber. </w:t>
            </w:r>
          </w:p>
          <w:p w14:paraId="484D2279" w14:textId="77777777" w:rsidR="000432CF" w:rsidRPr="00B645DB" w:rsidRDefault="000432CF" w:rsidP="000432CF">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Emplea gestos y movimientos corporales que enfatizan o atenúan lo que dice. Regula la distancia física que guarda con sus interlocutores. Ajusta el volumen, la entonación y el ritmo de su voz para transmitir emociones, caracterizar personajes o producir efectos en el público, como el suspenso, el entretenimiento, entre otros. </w:t>
            </w:r>
          </w:p>
          <w:p w14:paraId="52305A97" w14:textId="77777777" w:rsidR="000432CF" w:rsidRPr="00B645DB" w:rsidRDefault="000432CF" w:rsidP="000432CF">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Participa en diversos intercambios orales alternando los roles de hablante y oyente. Recurre a saberes previos, usa lo dicho por sus interlocutores y aporta nueva información para argumentar, persuadir y contrastar ideas considerando normas y modos de cortesía según el contexto sociocultural. </w:t>
            </w:r>
          </w:p>
          <w:p w14:paraId="24103C82" w14:textId="77777777" w:rsidR="000432CF" w:rsidRPr="00B645DB" w:rsidRDefault="000432CF" w:rsidP="000432CF">
            <w:pPr>
              <w:numPr>
                <w:ilvl w:val="0"/>
                <w:numId w:val="120"/>
              </w:numPr>
              <w:tabs>
                <w:tab w:val="clear" w:pos="72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como hablante y oyente sobre el contenido del texto oral; sobre los estereotipos, creencias y valores que este plantea; y sobre las intenciones de los interlocutores y el efecto de lo dicho en el hablante y el oyente. Justifica su posición sobre lo que dice el texto considerando su experiencia y los contextos socioculturales en que se desenvuelve. </w:t>
            </w:r>
          </w:p>
          <w:p w14:paraId="1DEDFF0D" w14:textId="77777777" w:rsidR="000432CF" w:rsidRPr="00B645DB" w:rsidRDefault="000432CF" w:rsidP="000432CF">
            <w:pPr>
              <w:numPr>
                <w:ilvl w:val="0"/>
                <w:numId w:val="120"/>
              </w:numPr>
              <w:tabs>
                <w:tab w:val="clear" w:pos="720"/>
                <w:tab w:val="num" w:pos="22"/>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la adecuación de textos orales del ámbito escolar y social y de medios de comunicación a la situación comunicativa, así como la coherencia de las ideas y la cohesión entre estas. Evalúa la eficacia de recursos verbales, no verbales y paraverbales, así como la pertinencia de las estrategias discursivas más comunes. Determina si la información es confiable contrastándola con otros textos o fuentes de información. </w:t>
            </w:r>
          </w:p>
        </w:tc>
      </w:tr>
    </w:tbl>
    <w:p w14:paraId="140545DD" w14:textId="77777777" w:rsidR="000432CF" w:rsidRPr="00B645DB" w:rsidRDefault="000432CF" w:rsidP="000432CF">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432CF" w:rsidRPr="008F150A" w14:paraId="606D330D" w14:textId="77777777" w:rsidTr="001F6EBD">
        <w:tc>
          <w:tcPr>
            <w:tcW w:w="9736" w:type="dxa"/>
            <w:vAlign w:val="center"/>
          </w:tcPr>
          <w:p w14:paraId="2955ECE1" w14:textId="77777777" w:rsidR="000432CF" w:rsidRPr="00B645DB" w:rsidRDefault="000432CF"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LEE DIVERSOS TIPOS DETEXTOS EN LENGUA MATERNA</w:t>
            </w:r>
          </w:p>
        </w:tc>
      </w:tr>
      <w:tr w:rsidR="000432CF" w:rsidRPr="008F150A" w14:paraId="18B4F238" w14:textId="77777777" w:rsidTr="001F6EBD">
        <w:tc>
          <w:tcPr>
            <w:tcW w:w="9736" w:type="dxa"/>
            <w:vAlign w:val="center"/>
          </w:tcPr>
          <w:p w14:paraId="584C6638"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CAPACIDADES:</w:t>
            </w:r>
          </w:p>
          <w:p w14:paraId="05FA4CC9" w14:textId="77777777" w:rsidR="000432CF" w:rsidRPr="00B645DB" w:rsidRDefault="000432CF" w:rsidP="00CC618F">
            <w:pPr>
              <w:numPr>
                <w:ilvl w:val="0"/>
                <w:numId w:val="238"/>
              </w:numPr>
              <w:jc w:val="both"/>
              <w:rPr>
                <w:rFonts w:ascii="Arial Narrow" w:hAnsi="Arial Narrow" w:cs="Arial"/>
                <w:sz w:val="20"/>
                <w:szCs w:val="20"/>
                <w:lang w:val="es-PE"/>
              </w:rPr>
            </w:pPr>
            <w:r w:rsidRPr="00B645DB">
              <w:rPr>
                <w:rFonts w:ascii="Arial Narrow" w:hAnsi="Arial Narrow" w:cs="Arial"/>
                <w:sz w:val="20"/>
                <w:szCs w:val="20"/>
                <w:lang w:val="es-PE"/>
              </w:rPr>
              <w:t xml:space="preserve">Obtiene información del texto escrito. </w:t>
            </w:r>
          </w:p>
          <w:p w14:paraId="6E6077B5" w14:textId="77777777" w:rsidR="000432CF" w:rsidRPr="00B645DB" w:rsidRDefault="000432CF" w:rsidP="00CC618F">
            <w:pPr>
              <w:numPr>
                <w:ilvl w:val="0"/>
                <w:numId w:val="238"/>
              </w:numPr>
              <w:jc w:val="both"/>
              <w:rPr>
                <w:rFonts w:ascii="Arial Narrow" w:hAnsi="Arial Narrow" w:cs="Arial"/>
                <w:sz w:val="20"/>
                <w:szCs w:val="20"/>
                <w:lang w:val="es-PE"/>
              </w:rPr>
            </w:pPr>
            <w:r w:rsidRPr="00B645DB">
              <w:rPr>
                <w:rFonts w:ascii="Arial Narrow" w:hAnsi="Arial Narrow" w:cs="Arial"/>
                <w:sz w:val="20"/>
                <w:szCs w:val="20"/>
                <w:lang w:val="es-PE"/>
              </w:rPr>
              <w:t xml:space="preserve">Infiere e interpreta información del texto. </w:t>
            </w:r>
          </w:p>
          <w:p w14:paraId="05DD5FE8" w14:textId="77777777" w:rsidR="000432CF" w:rsidRPr="00B645DB" w:rsidRDefault="000432CF" w:rsidP="00CC618F">
            <w:pPr>
              <w:pStyle w:val="Prrafodelista"/>
              <w:numPr>
                <w:ilvl w:val="0"/>
                <w:numId w:val="238"/>
              </w:numPr>
              <w:rPr>
                <w:rFonts w:ascii="Arial Narrow" w:hAnsi="Arial Narrow"/>
                <w:sz w:val="20"/>
                <w:szCs w:val="20"/>
                <w:lang w:val="es-PE"/>
              </w:rPr>
            </w:pPr>
            <w:r w:rsidRPr="00B645DB">
              <w:rPr>
                <w:rFonts w:ascii="Arial Narrow" w:hAnsi="Arial Narrow" w:cs="Arial"/>
                <w:sz w:val="20"/>
                <w:szCs w:val="20"/>
                <w:lang w:val="es-PE"/>
              </w:rPr>
              <w:t>Reflexiona y evalúa la forma, el contenido y contexto del texto.</w:t>
            </w:r>
          </w:p>
        </w:tc>
      </w:tr>
      <w:tr w:rsidR="000432CF" w:rsidRPr="00B645DB" w14:paraId="1E7181A9" w14:textId="77777777" w:rsidTr="001F6EBD">
        <w:tc>
          <w:tcPr>
            <w:tcW w:w="9736" w:type="dxa"/>
            <w:vAlign w:val="center"/>
          </w:tcPr>
          <w:p w14:paraId="70BD04E4"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0432CF" w:rsidRPr="008F150A" w14:paraId="129C0CE4" w14:textId="77777777" w:rsidTr="001F6EBD">
        <w:tc>
          <w:tcPr>
            <w:tcW w:w="9736" w:type="dxa"/>
            <w:vAlign w:val="center"/>
          </w:tcPr>
          <w:p w14:paraId="0387FA5A" w14:textId="77777777" w:rsidR="000432CF" w:rsidRPr="00B645DB" w:rsidRDefault="000432CF" w:rsidP="001F6EBD">
            <w:pPr>
              <w:contextualSpacing/>
              <w:jc w:val="both"/>
              <w:rPr>
                <w:rFonts w:ascii="Arial Narrow" w:hAnsi="Arial Narrow"/>
                <w:sz w:val="20"/>
                <w:szCs w:val="20"/>
                <w:lang w:val="es-PE"/>
              </w:rPr>
            </w:pPr>
            <w:r w:rsidRPr="00B645DB">
              <w:rPr>
                <w:rFonts w:ascii="Arial Narrow" w:eastAsia="Calibri" w:hAnsi="Arial Narrow" w:cs="Arial"/>
                <w:sz w:val="20"/>
                <w:szCs w:val="20"/>
                <w:lang w:val="es-PE"/>
              </w:rPr>
              <w:t xml:space="preserve">Lee diversos tipos de texto con estructuras complejas y vocabulario variado. Integra información contrapuesta que está en distintas partes del texto. Interpreta el texto considerando información relevante y complementaria para construir su sentido global, valiéndose de otros textos. Reflexiona sobre formas y contenidos del texto a partir de su conocimiento y experiencia. </w:t>
            </w:r>
            <w:r w:rsidRPr="00B645DB">
              <w:rPr>
                <w:rFonts w:ascii="Arial Narrow" w:eastAsia="Times New Roman" w:hAnsi="Arial Narrow" w:cs="Arial"/>
                <w:sz w:val="20"/>
                <w:szCs w:val="20"/>
                <w:lang w:val="es-PE" w:eastAsia="es-ES"/>
              </w:rPr>
              <w:t>Evalúa el uso del lenguaje, la intención de los recursos textuales y el efecto del texto en el lector a partir de su conocimiento y del contexto sociocultural.</w:t>
            </w:r>
          </w:p>
        </w:tc>
      </w:tr>
      <w:tr w:rsidR="000432CF" w:rsidRPr="008F150A" w14:paraId="3415E3C9" w14:textId="77777777" w:rsidTr="001F6EBD">
        <w:tc>
          <w:tcPr>
            <w:tcW w:w="9736" w:type="dxa"/>
            <w:vAlign w:val="center"/>
          </w:tcPr>
          <w:p w14:paraId="07A7312B"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0432CF" w:rsidRPr="008F150A" w14:paraId="7240BC24" w14:textId="77777777" w:rsidTr="001F6EBD">
        <w:tc>
          <w:tcPr>
            <w:tcW w:w="9736" w:type="dxa"/>
            <w:vAlign w:val="center"/>
          </w:tcPr>
          <w:p w14:paraId="46D07374" w14:textId="77777777" w:rsidR="000432CF" w:rsidRPr="00B645DB" w:rsidRDefault="000432CF" w:rsidP="000432CF">
            <w:pPr>
              <w:numPr>
                <w:ilvl w:val="0"/>
                <w:numId w:val="121"/>
              </w:numPr>
              <w:tabs>
                <w:tab w:val="clear" w:pos="720"/>
                <w:tab w:val="num" w:pos="164"/>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Identifica información explicita, relevante y complementaria seleccionando datos específicos y algunos detalles en diversos tipos de texto con varios elementos complejos en su estructura, así como vocabulario variado. Integra información explicita cuando se encuentra en distintas partes del texto, o en distintos textos al realizar una lectura intertextual. </w:t>
            </w:r>
          </w:p>
          <w:p w14:paraId="45EA1663" w14:textId="77777777" w:rsidR="000432CF" w:rsidRPr="00B645DB" w:rsidRDefault="000432CF" w:rsidP="000432CF">
            <w:pPr>
              <w:numPr>
                <w:ilvl w:val="0"/>
                <w:numId w:val="121"/>
              </w:numPr>
              <w:tabs>
                <w:tab w:val="clear" w:pos="72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 </w:t>
            </w:r>
          </w:p>
          <w:p w14:paraId="4069A75C" w14:textId="77777777" w:rsidR="000432CF" w:rsidRPr="00B645DB" w:rsidRDefault="000432CF" w:rsidP="000432CF">
            <w:pPr>
              <w:numPr>
                <w:ilvl w:val="0"/>
                <w:numId w:val="121"/>
              </w:numPr>
              <w:tabs>
                <w:tab w:val="clear" w:pos="720"/>
                <w:tab w:val="num" w:pos="297"/>
              </w:tabs>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Deduce  diversas</w:t>
            </w:r>
            <w:proofErr w:type="gramEnd"/>
            <w:r w:rsidRPr="00B645DB">
              <w:rPr>
                <w:rFonts w:ascii="Arial Narrow" w:hAnsi="Arial Narrow"/>
                <w:sz w:val="20"/>
                <w:szCs w:val="20"/>
                <w:lang w:val="es-PE"/>
              </w:rPr>
              <w:t xml:space="preserve"> relaciones lógicas entre las ideas del texto escrito (causa – efecto, semejanza – diferencia, entre otras) a partir de información relevante y complementaria del texto, o al realizar una lectura intertextual. Señala las características implícitas de seres, objetos, hechos y lugares, y determina el significado de palabras en contexto y de expresiones con sentido figurado. </w:t>
            </w:r>
          </w:p>
          <w:p w14:paraId="304654A2" w14:textId="77777777" w:rsidR="000432CF" w:rsidRPr="00B645DB" w:rsidRDefault="000432CF" w:rsidP="000432CF">
            <w:pPr>
              <w:numPr>
                <w:ilvl w:val="0"/>
                <w:numId w:val="121"/>
              </w:numPr>
              <w:tabs>
                <w:tab w:val="clear" w:pos="720"/>
                <w:tab w:val="num" w:pos="164"/>
              </w:tabs>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Explica la intención del autor, los diferentes puntos de vista, los estereotipos, y la información que aportan organizadores o ilustraciones. Explica la trama, y las características y motivaciones de personas y personajes, además de algunas figuras retóricas (por ejemplo, la hipérbole), considerando algunas características del tipo textual y género discursivo.</w:t>
            </w:r>
          </w:p>
          <w:p w14:paraId="15298706" w14:textId="77777777" w:rsidR="000432CF" w:rsidRPr="00B645DB" w:rsidRDefault="000432CF" w:rsidP="000432CF">
            <w:pPr>
              <w:numPr>
                <w:ilvl w:val="0"/>
                <w:numId w:val="121"/>
              </w:numPr>
              <w:tabs>
                <w:tab w:val="clear" w:pos="720"/>
                <w:tab w:val="num" w:pos="297"/>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sobre el contenido, la organización textual, el sentido de diversos recursos textuales y la intención del autor. Evalúa los efectos del texto en los lectores a partir de su experiencia y de los contextos socioculturales en que se desenvuelve. </w:t>
            </w:r>
          </w:p>
          <w:p w14:paraId="752D9F2F"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Justifica la </w:t>
            </w:r>
            <w:proofErr w:type="gramStart"/>
            <w:r w:rsidRPr="00B645DB">
              <w:rPr>
                <w:rFonts w:ascii="Arial Narrow" w:hAnsi="Arial Narrow"/>
                <w:sz w:val="20"/>
                <w:szCs w:val="20"/>
                <w:lang w:val="es-PE"/>
              </w:rPr>
              <w:t>elección  o</w:t>
            </w:r>
            <w:proofErr w:type="gramEnd"/>
            <w:r w:rsidRPr="00B645DB">
              <w:rPr>
                <w:rFonts w:ascii="Arial Narrow" w:hAnsi="Arial Narrow"/>
                <w:sz w:val="20"/>
                <w:szCs w:val="20"/>
                <w:lang w:val="es-PE"/>
              </w:rPr>
              <w:t xml:space="preserve"> recomendación  de textos de su preferencia cuando los comparte con otros. Sustenta su posición sobre estereotipos, creencias y valores presentes en los textos. Contrasta textos entre sí, y determina las características de los valores, los tipos textuales y los géneros discursivos.</w:t>
            </w:r>
          </w:p>
        </w:tc>
      </w:tr>
      <w:tr w:rsidR="000432CF" w:rsidRPr="008F150A" w14:paraId="6E6CB406" w14:textId="77777777" w:rsidTr="001F6EBD">
        <w:tc>
          <w:tcPr>
            <w:tcW w:w="9736" w:type="dxa"/>
            <w:vAlign w:val="center"/>
          </w:tcPr>
          <w:p w14:paraId="387EAAD6"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SEGUNDO GRADO DE SECUNDARIA</w:t>
            </w:r>
          </w:p>
        </w:tc>
      </w:tr>
      <w:tr w:rsidR="000432CF" w:rsidRPr="008F150A" w14:paraId="512F7D04" w14:textId="77777777" w:rsidTr="001F6EBD">
        <w:tc>
          <w:tcPr>
            <w:tcW w:w="9736" w:type="dxa"/>
            <w:shd w:val="clear" w:color="auto" w:fill="auto"/>
          </w:tcPr>
          <w:p w14:paraId="5B4333AD"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Identifica información explicita, relevante y complementaria seleccionando datos específicos y algunos detalles en diversos tipos de texto de estructura compleja y con información contrapuesta y vocabulario variado. Integra información explicita cuando se encuentra en distintas partes del texto, o en distintos textos al realizar una lectura intertextual. </w:t>
            </w:r>
          </w:p>
          <w:p w14:paraId="3C226A76"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 </w:t>
            </w:r>
          </w:p>
          <w:p w14:paraId="0F5AF8F4"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relaciones lógicas entre las ideas del texto escrito (causa – efecto, semejanza – diferencia, entre otras= a partir de información contrapuesta del texto o al realizar una lectura intertextual. Señala las características implícitas de seres, objetos, hechos y lugares, y determina el significado de palabras en contexto y de expresiones con sentido figurado. </w:t>
            </w:r>
          </w:p>
          <w:p w14:paraId="300D5214"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 intención del autor, los diferentes puntos de vista, los estereotipos, y la información que aportan gráficos e ilustraciones. Explica la trama, y las características y motivaciones de personas y personajes, además de algunas figuras retóricas (por ejemplo, el símil), de acuerdo con el sentido global del texto, considerando algunas características del tipo textual y género discursivo. </w:t>
            </w:r>
          </w:p>
          <w:p w14:paraId="0A128DE7"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sobre el contenido, la organización textual, el sentido de diversos recursos textuales y la intención del autor. Evalúa la eficacia de la información considerando los efectos del texto en los lectores a partir de su experiencia y de los contextos socioculturales en que se desenvuelve. </w:t>
            </w:r>
          </w:p>
          <w:p w14:paraId="04DA9915"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Justifica la elección o recomendación de textos de su preferencia cuando los comparte con otros. Sustenta su posición sobre estereotipos, creencias y valores presentes en los textos. Contrata textos entre </w:t>
            </w:r>
            <w:proofErr w:type="spellStart"/>
            <w:r w:rsidRPr="00B645DB">
              <w:rPr>
                <w:rFonts w:ascii="Arial Narrow" w:hAnsi="Arial Narrow"/>
                <w:sz w:val="20"/>
                <w:szCs w:val="20"/>
                <w:lang w:val="es-PE"/>
              </w:rPr>
              <w:t>si</w:t>
            </w:r>
            <w:proofErr w:type="spellEnd"/>
            <w:r w:rsidRPr="00B645DB">
              <w:rPr>
                <w:rFonts w:ascii="Arial Narrow" w:hAnsi="Arial Narrow"/>
                <w:sz w:val="20"/>
                <w:szCs w:val="20"/>
                <w:lang w:val="es-PE"/>
              </w:rPr>
              <w:t xml:space="preserve">, y determina las características de los autores, los tipos textuales y los géneros discursivos. </w:t>
            </w:r>
          </w:p>
        </w:tc>
      </w:tr>
    </w:tbl>
    <w:p w14:paraId="25DBD9BF" w14:textId="77777777" w:rsidR="000432CF" w:rsidRPr="00B645DB" w:rsidRDefault="000432CF" w:rsidP="000432CF">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432CF" w:rsidRPr="008F150A" w14:paraId="0EB2D27B" w14:textId="77777777" w:rsidTr="001F6EBD">
        <w:tc>
          <w:tcPr>
            <w:tcW w:w="9736" w:type="dxa"/>
            <w:vAlign w:val="center"/>
          </w:tcPr>
          <w:p w14:paraId="7E3D3F50" w14:textId="77777777" w:rsidR="000432CF" w:rsidRPr="00B645DB" w:rsidRDefault="000432CF"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ESCRIBE DIVERSOS TIPOS DE TEXTOS EN SU LENGUA MATERNA</w:t>
            </w:r>
          </w:p>
        </w:tc>
      </w:tr>
      <w:tr w:rsidR="000432CF" w:rsidRPr="008F150A" w14:paraId="7CF0B584" w14:textId="77777777" w:rsidTr="001F6EBD">
        <w:tc>
          <w:tcPr>
            <w:tcW w:w="9736" w:type="dxa"/>
            <w:vAlign w:val="center"/>
          </w:tcPr>
          <w:p w14:paraId="7D417A3E"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CAPACIDADES:</w:t>
            </w:r>
          </w:p>
          <w:p w14:paraId="53FB9A41" w14:textId="77777777" w:rsidR="000432CF" w:rsidRPr="00B645DB" w:rsidRDefault="000432CF" w:rsidP="00CC618F">
            <w:pPr>
              <w:numPr>
                <w:ilvl w:val="0"/>
                <w:numId w:val="239"/>
              </w:numPr>
              <w:jc w:val="both"/>
              <w:rPr>
                <w:rFonts w:ascii="Arial Narrow" w:hAnsi="Arial Narrow" w:cs="Arial"/>
                <w:sz w:val="20"/>
                <w:szCs w:val="20"/>
                <w:lang w:val="es-PE"/>
              </w:rPr>
            </w:pPr>
            <w:r w:rsidRPr="00B645DB">
              <w:rPr>
                <w:rFonts w:ascii="Arial Narrow" w:hAnsi="Arial Narrow" w:cs="Arial"/>
                <w:sz w:val="20"/>
                <w:szCs w:val="20"/>
                <w:lang w:val="es-PE"/>
              </w:rPr>
              <w:t xml:space="preserve">Adecua el texto a la situación comunicativa. </w:t>
            </w:r>
          </w:p>
          <w:p w14:paraId="765981A8" w14:textId="77777777" w:rsidR="000432CF" w:rsidRPr="00B645DB" w:rsidRDefault="000432CF" w:rsidP="00CC618F">
            <w:pPr>
              <w:numPr>
                <w:ilvl w:val="0"/>
                <w:numId w:val="239"/>
              </w:numPr>
              <w:jc w:val="both"/>
              <w:rPr>
                <w:rFonts w:ascii="Arial Narrow" w:hAnsi="Arial Narrow" w:cs="Arial"/>
                <w:sz w:val="20"/>
                <w:szCs w:val="20"/>
                <w:lang w:val="es-PE"/>
              </w:rPr>
            </w:pPr>
            <w:r w:rsidRPr="00B645DB">
              <w:rPr>
                <w:rFonts w:ascii="Arial Narrow" w:hAnsi="Arial Narrow" w:cs="Arial"/>
                <w:sz w:val="20"/>
                <w:szCs w:val="20"/>
                <w:lang w:val="es-PE"/>
              </w:rPr>
              <w:t xml:space="preserve">Organiza y desarrolla las ideas de forma coherente y cohesionada. </w:t>
            </w:r>
          </w:p>
          <w:p w14:paraId="62D00643" w14:textId="77777777" w:rsidR="000432CF" w:rsidRPr="00B645DB" w:rsidRDefault="000432CF" w:rsidP="00CC618F">
            <w:pPr>
              <w:numPr>
                <w:ilvl w:val="0"/>
                <w:numId w:val="239"/>
              </w:numPr>
              <w:jc w:val="both"/>
              <w:rPr>
                <w:rFonts w:ascii="Arial Narrow" w:hAnsi="Arial Narrow" w:cs="Arial"/>
                <w:sz w:val="20"/>
                <w:szCs w:val="20"/>
                <w:lang w:val="es-PE"/>
              </w:rPr>
            </w:pPr>
            <w:r w:rsidRPr="00B645DB">
              <w:rPr>
                <w:rFonts w:ascii="Arial Narrow" w:hAnsi="Arial Narrow" w:cs="Arial"/>
                <w:sz w:val="20"/>
                <w:szCs w:val="20"/>
                <w:lang w:val="es-PE"/>
              </w:rPr>
              <w:t xml:space="preserve">Utiliza convenciones del lenguaje escrito de forma pertinente. </w:t>
            </w:r>
          </w:p>
          <w:p w14:paraId="618D1879" w14:textId="77777777" w:rsidR="000432CF" w:rsidRPr="00B645DB" w:rsidRDefault="000432CF" w:rsidP="00CC618F">
            <w:pPr>
              <w:pStyle w:val="Prrafodelista"/>
              <w:numPr>
                <w:ilvl w:val="0"/>
                <w:numId w:val="239"/>
              </w:numPr>
              <w:rPr>
                <w:rFonts w:ascii="Arial Narrow" w:hAnsi="Arial Narrow"/>
                <w:sz w:val="20"/>
                <w:szCs w:val="20"/>
                <w:lang w:val="es-PE"/>
              </w:rPr>
            </w:pPr>
            <w:r w:rsidRPr="00B645DB">
              <w:rPr>
                <w:rFonts w:ascii="Arial Narrow" w:hAnsi="Arial Narrow" w:cs="Arial"/>
                <w:sz w:val="20"/>
                <w:szCs w:val="20"/>
                <w:lang w:val="es-PE"/>
              </w:rPr>
              <w:t>Reflexiona y evalúa la forma, el contenido y contexto del texto escrito.</w:t>
            </w:r>
          </w:p>
        </w:tc>
      </w:tr>
      <w:tr w:rsidR="000432CF" w:rsidRPr="00B645DB" w14:paraId="2D16D79B" w14:textId="77777777" w:rsidTr="001F6EBD">
        <w:tc>
          <w:tcPr>
            <w:tcW w:w="9736" w:type="dxa"/>
            <w:vAlign w:val="center"/>
          </w:tcPr>
          <w:p w14:paraId="397087CF"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0432CF" w:rsidRPr="008F150A" w14:paraId="7F67EF9E" w14:textId="77777777" w:rsidTr="001F6EBD">
        <w:tc>
          <w:tcPr>
            <w:tcW w:w="9736" w:type="dxa"/>
            <w:vAlign w:val="center"/>
          </w:tcPr>
          <w:p w14:paraId="605A331E" w14:textId="77777777" w:rsidR="000432CF" w:rsidRPr="00B645DB" w:rsidRDefault="000432CF" w:rsidP="001F6EBD">
            <w:pPr>
              <w:jc w:val="both"/>
              <w:rPr>
                <w:rFonts w:ascii="Arial Narrow" w:hAnsi="Arial Narrow"/>
                <w:sz w:val="20"/>
                <w:szCs w:val="20"/>
                <w:lang w:val="es-PE"/>
              </w:rPr>
            </w:pPr>
            <w:r w:rsidRPr="00B645DB">
              <w:rPr>
                <w:rFonts w:ascii="Arial Narrow" w:hAnsi="Arial Narrow"/>
                <w:sz w:val="20"/>
                <w:szCs w:val="20"/>
                <w:lang w:val="es-PE"/>
              </w:rPr>
              <w:t xml:space="preserve">Escribe diversos tipos de textos de forma reflexiva. Adecua su texto al destinatario, propósito y el registro a partir de su experiencia previa y de fuentes de información complementarias. Organiza y desarrolla lógicamente las ideas en torno a un tema, y las estructura en párrafos y subtítulos de acuerdo a algunos géneros discurso. Establece relaciones entre ideas a través del uso adecuado de varios tipos de conectores, referentes y emplea vocabulario variado. Utiliza recursos ortográficos y textuales para </w:t>
            </w:r>
            <w:proofErr w:type="gramStart"/>
            <w:r w:rsidRPr="00B645DB">
              <w:rPr>
                <w:rFonts w:ascii="Arial Narrow" w:hAnsi="Arial Narrow"/>
                <w:sz w:val="20"/>
                <w:szCs w:val="20"/>
                <w:lang w:val="es-PE"/>
              </w:rPr>
              <w:t>separar  y</w:t>
            </w:r>
            <w:proofErr w:type="gramEnd"/>
            <w:r w:rsidRPr="00B645DB">
              <w:rPr>
                <w:rFonts w:ascii="Arial Narrow" w:hAnsi="Arial Narrow"/>
                <w:sz w:val="20"/>
                <w:szCs w:val="20"/>
                <w:lang w:val="es-PE"/>
              </w:rPr>
              <w:t xml:space="preserve"> aclarar expresiones e ideas, así como diferenciar el significado de las palabras con la intención de darle claridad y sentido a su texto. Reflexiona y evalúa de manera permanente la coherencia y cohesión de las ideas en el texto que escribe, así como el uso del lenguaje para argumentar, reforzar o sugerir sentidos y producir diversos efectos en el lector según la situación comunicativa.</w:t>
            </w:r>
          </w:p>
        </w:tc>
      </w:tr>
      <w:tr w:rsidR="000432CF" w:rsidRPr="008F150A" w14:paraId="7FE4723C" w14:textId="77777777" w:rsidTr="001F6EBD">
        <w:tc>
          <w:tcPr>
            <w:tcW w:w="9736" w:type="dxa"/>
            <w:vAlign w:val="center"/>
          </w:tcPr>
          <w:p w14:paraId="51608BEA"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0432CF" w:rsidRPr="008F150A" w14:paraId="1280BEAE" w14:textId="77777777" w:rsidTr="001F6EBD">
        <w:tc>
          <w:tcPr>
            <w:tcW w:w="9736" w:type="dxa"/>
          </w:tcPr>
          <w:p w14:paraId="79FF6D04"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a la situación comunicativa considerando el propósito comunicativo, el tipo textual y algunas características del género discursivo, así como el formato y el soporte. Mantiene el registro formal o informal adaptándose a los destinatarios y seleccionando diversas fuentes de información complementaria. </w:t>
            </w:r>
          </w:p>
          <w:p w14:paraId="57063128"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Escribe textos de forma coherente y cohesionada. Ordena las ideas en torno a un tema, las jerarquiza en subtemas e ideas principales, y las desarrolla para ampliar o precisar la información sin digresiones o vacíos. Establece relaciones lógicas entre las ideas. Como comparación, simultaneidad y disyunción, a través de varios tipos de referentes y conectores. Incorpora de forma pertinente un vocabulario que incluye sinónimos y diversos términos propios de los campos del saber. </w:t>
            </w:r>
          </w:p>
          <w:p w14:paraId="2398AB5E"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Utiliza recursos gramaticales y ortográficos (por ejemplo, </w:t>
            </w:r>
            <w:proofErr w:type="spellStart"/>
            <w:r w:rsidRPr="00B645DB">
              <w:rPr>
                <w:rFonts w:ascii="Arial Narrow" w:hAnsi="Arial Narrow"/>
                <w:sz w:val="20"/>
                <w:szCs w:val="20"/>
                <w:lang w:val="es-PE"/>
              </w:rPr>
              <w:t>tildación</w:t>
            </w:r>
            <w:proofErr w:type="spellEnd"/>
            <w:r w:rsidRPr="00B645DB">
              <w:rPr>
                <w:rFonts w:ascii="Arial Narrow" w:hAnsi="Arial Narrow"/>
                <w:sz w:val="20"/>
                <w:szCs w:val="20"/>
                <w:lang w:val="es-PE"/>
              </w:rPr>
              <w:t xml:space="preserve"> diacrítica) que contribuyen al sentido de su texto. Emplea algunos recursos textuales y figuras retóricas (por ejemplo, el símil) con distintos propósitos: para aclarar ideas, y reforzar o sugerir sentidos en el texto; para caracterizar personas, personajes y escenarios; y para elaborar patrones rítmicos y versos libres, con el fin de producir efectos en el lector, como el entretenimiento o el suspenso. </w:t>
            </w:r>
          </w:p>
          <w:p w14:paraId="32F2F4D7"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de manera permanente el texto determinando si se ajusta a la situación comunicativa; si existen contradicciones, digresiones o vacíos que afectan la coherencia entre las ideas; o si el uso de conectores y referentes asegura la cohesión entre estas. Determina la eficacia de los recursos ortográficos utilizados y la pertinencia del vocabulario para mejorar el texto y garantizar su sentido. </w:t>
            </w:r>
          </w:p>
          <w:p w14:paraId="2DA79EB8"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 xml:space="preserve">Evalúa el efecto de su texto en los lectores a partir de los recursos textuales y estilísticos utilizados considerando su propósito al momento de escribirlo. Compara y contrasta aspectos gramaticales y ortográficos, algunas características de tipos textuales y géneros discursivos, así como otras convenciones vinculadas con el lenguaje escrito, cuando evalúa el texto. </w:t>
            </w:r>
          </w:p>
        </w:tc>
      </w:tr>
      <w:tr w:rsidR="000432CF" w:rsidRPr="008F150A" w14:paraId="10A5BA79" w14:textId="77777777" w:rsidTr="001F6EBD">
        <w:tc>
          <w:tcPr>
            <w:tcW w:w="9736" w:type="dxa"/>
            <w:vAlign w:val="center"/>
          </w:tcPr>
          <w:p w14:paraId="701FD7C6"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DESEMPEÑOS DE SEGUNDO GRADO DE SECUNDARIA</w:t>
            </w:r>
          </w:p>
        </w:tc>
      </w:tr>
      <w:tr w:rsidR="000432CF" w:rsidRPr="008F150A" w14:paraId="5A92C646" w14:textId="77777777" w:rsidTr="001F6EBD">
        <w:tc>
          <w:tcPr>
            <w:tcW w:w="9736" w:type="dxa"/>
            <w:vAlign w:val="center"/>
          </w:tcPr>
          <w:p w14:paraId="40EF6B08"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Adecúa el texto a la </w:t>
            </w:r>
            <w:proofErr w:type="gramStart"/>
            <w:r w:rsidRPr="00B645DB">
              <w:rPr>
                <w:rFonts w:ascii="Arial Narrow" w:hAnsi="Arial Narrow"/>
                <w:sz w:val="20"/>
                <w:szCs w:val="20"/>
                <w:lang w:val="es-PE"/>
              </w:rPr>
              <w:t>situación  comunicativa</w:t>
            </w:r>
            <w:proofErr w:type="gramEnd"/>
            <w:r w:rsidRPr="00B645DB">
              <w:rPr>
                <w:rFonts w:ascii="Arial Narrow" w:hAnsi="Arial Narrow"/>
                <w:sz w:val="20"/>
                <w:szCs w:val="20"/>
                <w:lang w:val="es-PE"/>
              </w:rPr>
              <w:t xml:space="preserve"> considerando el propósito comunicativo, el tipo textual y algunas características del género discursivo, así como el formato y el soporte. Mantiene el registro formal o informal adaptándose a los destinatarios y seleccionando diversas fuentes de información complementaria. </w:t>
            </w:r>
          </w:p>
          <w:p w14:paraId="3BE9D8CA"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Escribe textos de forma coherente y cohesionada. Ordena las ideas en torno a un tema, las jerarquiza en subtemas e ideas principales, y las desarrolla para ampliar o precisar la información sin digresiones o vacíos. Establece relaciones lógicas entre las ideas, como consecuencia, contraste, comparación o disyunción, a través de algunos referentes y conectores. Incorpora de forma pertinente vocabulario que incluye sinónimos y diversos términos propios de los campos del saber. </w:t>
            </w:r>
          </w:p>
          <w:p w14:paraId="152E90C8"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Utiliza recursos gramaticales y ortográficos (por ejemplo, el punto y aparte para separar párrafos) que contribuyen al sentido de su texto. Emplea algunos recursos textuales y figuras retóricas (por ejemplo, la hipérbole) con distintos propósitos: para aclarar ideas, y reforzar o sugerir sentidos en el texto; para caracterizar personas, personajes y escenarios; y para elaborar patrones rítmicos y versos libres, con el fin de producir efectos en el lector, como el entretenimiento o el suspenso. </w:t>
            </w:r>
          </w:p>
          <w:p w14:paraId="36750280"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de manera permanente el texto determinando si se ajusta a la situación comunicativa; si existen contradicciones, digresiones o vacíos que afectan la coherencia entre las ideas; o si el uso de conectores y referentes asegura la cohesión entre estas. Determina la eficacia de los recursos ortográficos utilizados y la pertinencia del vocabulario para mejorar el texto y garantizar su sentido. </w:t>
            </w:r>
          </w:p>
          <w:p w14:paraId="41EDCB08"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Evalúa el efecto de su texto en los lectores a partir de los recursos textuales y estilísticos considerando su propósito al momento de escribirlo. Compara y contrasta aspectos gramaticales y ortográficos, algunas características de tipos textuales y géneros discursivos, así como otras convenciones vinculadas con el lenguaje escrito, cuando evalúa el texto.</w:t>
            </w:r>
          </w:p>
        </w:tc>
      </w:tr>
    </w:tbl>
    <w:p w14:paraId="4BCD5980" w14:textId="77777777" w:rsidR="000432CF" w:rsidRPr="00B645DB" w:rsidRDefault="000432CF" w:rsidP="000432CF">
      <w:pPr>
        <w:spacing w:after="0" w:line="276" w:lineRule="auto"/>
        <w:rPr>
          <w:rFonts w:ascii="Arial Narrow" w:hAnsi="Arial Narrow"/>
          <w:sz w:val="20"/>
          <w:szCs w:val="20"/>
          <w:lang w:val="es-PE"/>
        </w:rPr>
      </w:pPr>
    </w:p>
    <w:p w14:paraId="1FEF56D3" w14:textId="77777777" w:rsidR="000432CF" w:rsidRPr="00B645DB" w:rsidRDefault="000432CF" w:rsidP="000432CF">
      <w:pPr>
        <w:spacing w:after="0" w:line="276" w:lineRule="auto"/>
        <w:rPr>
          <w:rFonts w:ascii="Arial Narrow" w:hAnsi="Arial Narrow"/>
          <w:sz w:val="20"/>
          <w:szCs w:val="20"/>
          <w:lang w:val="es-PE"/>
        </w:rPr>
      </w:pPr>
    </w:p>
    <w:p w14:paraId="3BE28F87" w14:textId="77777777" w:rsidR="000432CF" w:rsidRPr="00B645DB" w:rsidRDefault="000432CF" w:rsidP="000432CF">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COMUNICACION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VII</w:t>
      </w:r>
    </w:p>
    <w:tbl>
      <w:tblPr>
        <w:tblStyle w:val="Tablaconcuadrcula"/>
        <w:tblW w:w="0" w:type="auto"/>
        <w:tblLook w:val="04A0" w:firstRow="1" w:lastRow="0" w:firstColumn="1" w:lastColumn="0" w:noHBand="0" w:noVBand="1"/>
      </w:tblPr>
      <w:tblGrid>
        <w:gridCol w:w="9736"/>
      </w:tblGrid>
      <w:tr w:rsidR="000432CF" w:rsidRPr="008F150A" w14:paraId="5A8BC4A8" w14:textId="77777777" w:rsidTr="001F6EBD">
        <w:tc>
          <w:tcPr>
            <w:tcW w:w="9736" w:type="dxa"/>
            <w:vAlign w:val="center"/>
          </w:tcPr>
          <w:p w14:paraId="7DA914B1" w14:textId="77777777" w:rsidR="000432CF" w:rsidRPr="00B645DB" w:rsidRDefault="000432CF"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SE COMUNICA ORALMENTE EN SU LENGUA MATERNA</w:t>
            </w:r>
          </w:p>
        </w:tc>
      </w:tr>
      <w:tr w:rsidR="000432CF" w:rsidRPr="008F150A" w14:paraId="25B30A23" w14:textId="77777777" w:rsidTr="001F6EBD">
        <w:tc>
          <w:tcPr>
            <w:tcW w:w="9736" w:type="dxa"/>
            <w:vAlign w:val="center"/>
          </w:tcPr>
          <w:p w14:paraId="3F0452B3"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CAPACIDADES:</w:t>
            </w:r>
          </w:p>
          <w:p w14:paraId="23E5658F" w14:textId="77777777" w:rsidR="000432CF" w:rsidRPr="00B645DB" w:rsidRDefault="000432CF" w:rsidP="00CC618F">
            <w:pPr>
              <w:pStyle w:val="Prrafodelista"/>
              <w:numPr>
                <w:ilvl w:val="0"/>
                <w:numId w:val="240"/>
              </w:numPr>
              <w:rPr>
                <w:rFonts w:ascii="Arial Narrow" w:hAnsi="Arial Narrow"/>
                <w:sz w:val="20"/>
                <w:szCs w:val="20"/>
                <w:lang w:val="es-PE"/>
              </w:rPr>
            </w:pPr>
            <w:r w:rsidRPr="00B645DB">
              <w:rPr>
                <w:rFonts w:ascii="Arial Narrow" w:hAnsi="Arial Narrow"/>
                <w:sz w:val="20"/>
                <w:szCs w:val="20"/>
                <w:lang w:val="es-PE"/>
              </w:rPr>
              <w:t xml:space="preserve">Obtiene información del texto oral. </w:t>
            </w:r>
          </w:p>
          <w:p w14:paraId="3275F232" w14:textId="77777777" w:rsidR="000432CF" w:rsidRPr="00B645DB" w:rsidRDefault="000432CF" w:rsidP="00CC618F">
            <w:pPr>
              <w:pStyle w:val="Prrafodelista"/>
              <w:numPr>
                <w:ilvl w:val="0"/>
                <w:numId w:val="240"/>
              </w:numPr>
              <w:rPr>
                <w:rFonts w:ascii="Arial Narrow" w:hAnsi="Arial Narrow"/>
                <w:sz w:val="20"/>
                <w:szCs w:val="20"/>
                <w:lang w:val="es-PE"/>
              </w:rPr>
            </w:pPr>
            <w:r w:rsidRPr="00B645DB">
              <w:rPr>
                <w:rFonts w:ascii="Arial Narrow" w:hAnsi="Arial Narrow"/>
                <w:sz w:val="20"/>
                <w:szCs w:val="20"/>
                <w:lang w:val="es-PE"/>
              </w:rPr>
              <w:t xml:space="preserve">Infiere e interpreta información del texto oral. </w:t>
            </w:r>
          </w:p>
          <w:p w14:paraId="71D93A6F" w14:textId="77777777" w:rsidR="000432CF" w:rsidRPr="00B645DB" w:rsidRDefault="000432CF" w:rsidP="00CC618F">
            <w:pPr>
              <w:pStyle w:val="Prrafodelista"/>
              <w:numPr>
                <w:ilvl w:val="0"/>
                <w:numId w:val="240"/>
              </w:numPr>
              <w:rPr>
                <w:rFonts w:ascii="Arial Narrow" w:hAnsi="Arial Narrow"/>
                <w:sz w:val="20"/>
                <w:szCs w:val="20"/>
                <w:lang w:val="es-PE"/>
              </w:rPr>
            </w:pPr>
            <w:r w:rsidRPr="00B645DB">
              <w:rPr>
                <w:rFonts w:ascii="Arial Narrow" w:hAnsi="Arial Narrow"/>
                <w:sz w:val="20"/>
                <w:szCs w:val="20"/>
                <w:lang w:val="es-PE"/>
              </w:rPr>
              <w:t xml:space="preserve">Adecua, organiza y desarrolla las ideas de forma coherente y cohesionada. </w:t>
            </w:r>
          </w:p>
          <w:p w14:paraId="35A39F19" w14:textId="77777777" w:rsidR="000432CF" w:rsidRPr="00B645DB" w:rsidRDefault="000432CF" w:rsidP="00CC618F">
            <w:pPr>
              <w:pStyle w:val="Prrafodelista"/>
              <w:numPr>
                <w:ilvl w:val="0"/>
                <w:numId w:val="240"/>
              </w:numPr>
              <w:rPr>
                <w:rFonts w:ascii="Arial Narrow" w:hAnsi="Arial Narrow"/>
                <w:sz w:val="20"/>
                <w:szCs w:val="20"/>
                <w:lang w:val="es-PE"/>
              </w:rPr>
            </w:pPr>
            <w:r w:rsidRPr="00B645DB">
              <w:rPr>
                <w:rFonts w:ascii="Arial Narrow" w:hAnsi="Arial Narrow"/>
                <w:sz w:val="20"/>
                <w:szCs w:val="20"/>
                <w:lang w:val="es-PE"/>
              </w:rPr>
              <w:t xml:space="preserve">Utiliza recursos no verbales y paraverbales de forma estratégica. </w:t>
            </w:r>
          </w:p>
          <w:p w14:paraId="611B55C6" w14:textId="77777777" w:rsidR="000432CF" w:rsidRPr="00B645DB" w:rsidRDefault="000432CF" w:rsidP="00CC618F">
            <w:pPr>
              <w:pStyle w:val="Prrafodelista"/>
              <w:numPr>
                <w:ilvl w:val="0"/>
                <w:numId w:val="240"/>
              </w:numPr>
              <w:rPr>
                <w:rFonts w:ascii="Arial Narrow" w:hAnsi="Arial Narrow"/>
                <w:sz w:val="20"/>
                <w:szCs w:val="20"/>
                <w:lang w:val="es-PE"/>
              </w:rPr>
            </w:pPr>
            <w:r w:rsidRPr="00B645DB">
              <w:rPr>
                <w:rFonts w:ascii="Arial Narrow" w:hAnsi="Arial Narrow"/>
                <w:sz w:val="20"/>
                <w:szCs w:val="20"/>
                <w:lang w:val="es-PE"/>
              </w:rPr>
              <w:t xml:space="preserve">Interactúa estratégicamente con distintos interlocutores. </w:t>
            </w:r>
          </w:p>
          <w:p w14:paraId="70B68902" w14:textId="77777777" w:rsidR="000432CF" w:rsidRPr="00B645DB" w:rsidRDefault="000432CF" w:rsidP="00CC618F">
            <w:pPr>
              <w:pStyle w:val="Prrafodelista"/>
              <w:numPr>
                <w:ilvl w:val="0"/>
                <w:numId w:val="240"/>
              </w:numPr>
              <w:rPr>
                <w:rFonts w:ascii="Arial Narrow" w:hAnsi="Arial Narrow"/>
                <w:sz w:val="20"/>
                <w:szCs w:val="20"/>
                <w:lang w:val="es-PE"/>
              </w:rPr>
            </w:pPr>
            <w:r w:rsidRPr="00B645DB">
              <w:rPr>
                <w:rFonts w:ascii="Arial Narrow" w:hAnsi="Arial Narrow"/>
                <w:sz w:val="20"/>
                <w:szCs w:val="20"/>
                <w:lang w:val="es-PE"/>
              </w:rPr>
              <w:t>Reflexiona y evalúa la forma, el contexto y contexto del texto oral.</w:t>
            </w:r>
          </w:p>
        </w:tc>
      </w:tr>
      <w:tr w:rsidR="000432CF" w:rsidRPr="00B645DB" w14:paraId="5DA431FB" w14:textId="77777777" w:rsidTr="001F6EBD">
        <w:tc>
          <w:tcPr>
            <w:tcW w:w="9736" w:type="dxa"/>
            <w:vAlign w:val="center"/>
          </w:tcPr>
          <w:p w14:paraId="6098B6A8"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0432CF" w:rsidRPr="008F150A" w14:paraId="4A7185D4" w14:textId="77777777" w:rsidTr="001F6EBD">
        <w:tc>
          <w:tcPr>
            <w:tcW w:w="9736" w:type="dxa"/>
            <w:vAlign w:val="center"/>
          </w:tcPr>
          <w:p w14:paraId="7F1E5A0C" w14:textId="77777777" w:rsidR="000432CF" w:rsidRPr="00B645DB" w:rsidRDefault="000432CF" w:rsidP="001F6EBD">
            <w:pPr>
              <w:jc w:val="both"/>
              <w:rPr>
                <w:rFonts w:ascii="Arial Narrow" w:hAnsi="Arial Narrow"/>
                <w:sz w:val="20"/>
                <w:szCs w:val="20"/>
                <w:lang w:val="es-PE"/>
              </w:rPr>
            </w:pPr>
            <w:r w:rsidRPr="00B645DB">
              <w:rPr>
                <w:rFonts w:ascii="Arial Narrow" w:hAnsi="Arial Narrow"/>
                <w:sz w:val="20"/>
                <w:szCs w:val="20"/>
                <w:lang w:val="es-PE"/>
              </w:rPr>
              <w:t>Se comunica oralmente mediante diversos tipos de textos; infiere información relevante y conclusiones e interpreta la intención del interlocutor y las relaciones de poder en discursos que contienen sesgos, falacias y ambigüedades. Se expresa adecuándose a situaciones comunicativas formales e informales y a los géneros discursivos orales en que participa. Organiza y desarrolla sus ideas en torno a un tema y las relaciona mediante el uso de diversos recursos cohesivos; incorpora un vocabulario especializado y enfatiza los significados mediante el uso de recursos no verbales y paraverbales. Reflexiona sobre el texto y evalúa la validez de la información y su efecto en los interlocutores, de acuerdo a sus conocimientos, fuentes de información y al contexto sociocultural. En un intercambio, hace contribuciones relevantes y evalúa las ideas de los otros para contraargumentar, eligiendo estratégicamente cómo y en qué momento participa.</w:t>
            </w:r>
          </w:p>
        </w:tc>
      </w:tr>
      <w:tr w:rsidR="000432CF" w:rsidRPr="008F150A" w14:paraId="197F5B55" w14:textId="77777777" w:rsidTr="001F6EBD">
        <w:tc>
          <w:tcPr>
            <w:tcW w:w="9736" w:type="dxa"/>
            <w:vAlign w:val="center"/>
          </w:tcPr>
          <w:p w14:paraId="0027FF72"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DESEMPEÑOS DE TERCER GRADO DE SECUNDARIA</w:t>
            </w:r>
          </w:p>
        </w:tc>
      </w:tr>
      <w:tr w:rsidR="000432CF" w:rsidRPr="008F150A" w14:paraId="6BB52BF5" w14:textId="77777777" w:rsidTr="001F6EBD">
        <w:tc>
          <w:tcPr>
            <w:tcW w:w="9736" w:type="dxa"/>
          </w:tcPr>
          <w:p w14:paraId="45DF9815"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Recupera información explicita de los textos orales que escucha seleccionando datos específicos. Integra esta información cuando es </w:t>
            </w:r>
            <w:proofErr w:type="gramStart"/>
            <w:r w:rsidRPr="00B645DB">
              <w:rPr>
                <w:rFonts w:ascii="Arial Narrow" w:hAnsi="Arial Narrow"/>
                <w:sz w:val="20"/>
                <w:szCs w:val="20"/>
                <w:lang w:val="es-PE"/>
              </w:rPr>
              <w:t>dicha  en</w:t>
            </w:r>
            <w:proofErr w:type="gramEnd"/>
            <w:r w:rsidRPr="00B645DB">
              <w:rPr>
                <w:rFonts w:ascii="Arial Narrow" w:hAnsi="Arial Narrow"/>
                <w:sz w:val="20"/>
                <w:szCs w:val="20"/>
                <w:lang w:val="es-PE"/>
              </w:rPr>
              <w:t xml:space="preserve"> distintos momentos, o por distintos interlocutores, en textos orales que presentan información contrapuesta y ambigua, sesgos, sinónimos y expresiones con sentido figurado</w:t>
            </w:r>
          </w:p>
          <w:p w14:paraId="2DDA3B6C"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y propósito comunicativo del texto cuando este presenta información especializada. Distingue lo relevante de lo complementario, clasificando y sintetizando la información. Establece conclusiones sobre lo comprendido contrastando su experiencia y conocimiento con el contexto sociocultural de sus interlocutores. </w:t>
            </w:r>
          </w:p>
          <w:p w14:paraId="28266977"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relaciones lógicas entre las ideas del texto oral (causa – efecto, semejanza – diferencia, entre otras) a partir de información implicada, contrapuesta o de detalle, y de presuposiciones y sesgos del texto. Señala las características implícitas de seres, objetos, hechos y lugares. Determina el significado de palabras en contexto y de expresiones con sentido figurado. </w:t>
            </w:r>
          </w:p>
          <w:p w14:paraId="64A8BBCA"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las intenciones de sus interlocutores considerando el uso de algunas estrategias discursivas, y de recursos no verbales y paraverbales. Explica diferentes puntos de vista, contradicciones, sesgos, estereotipos y diversas figuras retóricas, así como la trama, las motivaciones y la evolución de personajes de acuerdo con el sentido global del texto. Adecua el texto oral a la situación comunicativa considerando el propósito comunicativo, el tipo textual y las características del género discursivo. Mantiene el registro formal o informal adaptándose a los interlocutores y sus contextos socioculturales. </w:t>
            </w:r>
          </w:p>
          <w:p w14:paraId="3839321D"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oralmente ideas y emociones de forma coherente y cohesionada. Ordena y jerarquiza las ideas en torno a un tema, y las desarrolla para ampliar o precisar la información. Establece diversas relaciones lógicas entre las ideas mediante varios tipos de </w:t>
            </w:r>
            <w:r w:rsidRPr="00B645DB">
              <w:rPr>
                <w:rFonts w:ascii="Arial Narrow" w:hAnsi="Arial Narrow"/>
                <w:sz w:val="20"/>
                <w:szCs w:val="20"/>
                <w:lang w:val="es-PE"/>
              </w:rPr>
              <w:lastRenderedPageBreak/>
              <w:t xml:space="preserve">referentes, conectores y otros marcadores textuales. Incorpora un vocabulario pertinente que incluye sinónimos y algunos términos especializados. </w:t>
            </w:r>
          </w:p>
          <w:p w14:paraId="05445470"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Emplea estratégicamente gestos y movimientos corporales que enfatizan o </w:t>
            </w:r>
            <w:proofErr w:type="spellStart"/>
            <w:r w:rsidRPr="00B645DB">
              <w:rPr>
                <w:rFonts w:ascii="Arial Narrow" w:hAnsi="Arial Narrow"/>
                <w:sz w:val="20"/>
                <w:szCs w:val="20"/>
                <w:lang w:val="es-PE"/>
              </w:rPr>
              <w:t>atenuan</w:t>
            </w:r>
            <w:proofErr w:type="spellEnd"/>
            <w:r w:rsidRPr="00B645DB">
              <w:rPr>
                <w:rFonts w:ascii="Arial Narrow" w:hAnsi="Arial Narrow"/>
                <w:sz w:val="20"/>
                <w:szCs w:val="20"/>
                <w:lang w:val="es-PE"/>
              </w:rPr>
              <w:t xml:space="preserve"> lo que dice. Regula la distancia física que guarda con sus interlocutores. Ajusta el volumen, la entonación y el ritmo de su voz para transmitir emociones, caracterizar personajes o producir otros efectos en el público, como el suspenso y el entretenimiento. </w:t>
            </w:r>
          </w:p>
          <w:p w14:paraId="2967EE42"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Participa en diversos intercambios orales alternando los roles de hablante y oyente. Decide cómo y en qué momento participar recurriendo a saberes previos, usando lo dicho por sus interlocutores y aportando nueva información para persuadir, contrargumentar y contrastar ideas. Emplea estrategias, discursivas, y normas y modos de cortesía según el contexto sociocultural. </w:t>
            </w:r>
          </w:p>
          <w:p w14:paraId="132C1BD7"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como hablante y oyente sobre el contenido del texto oral, los estereotipos, las creencias y los valores que este plantea, las intenciones de los interlocutores, y el efecto de lo dicho en el hablante y el oyente. Justifica su posición sobre las relaciones de poder presentes en los textos considerando su experiencia y los contextos socioculturales en que se desenvuelve. </w:t>
            </w:r>
          </w:p>
          <w:p w14:paraId="1E34D3FC"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Emite un juicio </w:t>
            </w:r>
            <w:proofErr w:type="spellStart"/>
            <w:r w:rsidRPr="00B645DB">
              <w:rPr>
                <w:rFonts w:ascii="Arial Narrow" w:hAnsi="Arial Narrow"/>
                <w:sz w:val="20"/>
                <w:szCs w:val="20"/>
                <w:lang w:val="es-PE"/>
              </w:rPr>
              <w:t>critico</w:t>
            </w:r>
            <w:proofErr w:type="spellEnd"/>
            <w:r w:rsidRPr="00B645DB">
              <w:rPr>
                <w:rFonts w:ascii="Arial Narrow" w:hAnsi="Arial Narrow"/>
                <w:sz w:val="20"/>
                <w:szCs w:val="20"/>
                <w:lang w:val="es-PE"/>
              </w:rPr>
              <w:t xml:space="preserve"> sobre la adecuación de textos orales del ámbito escolar y social y de medios de comunicación a la situación a la situación comunicativa, así como la coherencia de las ideas y la cohesión entre estas. Evalúa la eficacia de recursos verbales, no verbales y paraverbales, así como la pertinencia de las estrategias discursivas. Determina la validez de la información contrastándola con otros textos o fuentes de información. </w:t>
            </w:r>
          </w:p>
        </w:tc>
      </w:tr>
      <w:tr w:rsidR="000432CF" w:rsidRPr="008F150A" w14:paraId="41D67D40" w14:textId="77777777" w:rsidTr="001F6EBD">
        <w:tc>
          <w:tcPr>
            <w:tcW w:w="9736" w:type="dxa"/>
            <w:vAlign w:val="center"/>
          </w:tcPr>
          <w:p w14:paraId="206445CD"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DESEMPEÑOS DE CUARTO GRADO DE SECUNDARIA</w:t>
            </w:r>
          </w:p>
        </w:tc>
      </w:tr>
      <w:tr w:rsidR="000432CF" w:rsidRPr="008F150A" w14:paraId="30D0790A" w14:textId="77777777" w:rsidTr="001F6EBD">
        <w:tc>
          <w:tcPr>
            <w:tcW w:w="9736" w:type="dxa"/>
          </w:tcPr>
          <w:p w14:paraId="5C8FC76E"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Recupera información explícita de los textos orales que escucha seleccionando detalles y datos específicos. Integra esta información cuando es dicha en distintos momentos, o por distintos interlocutores, en textos orales que presentan información contrapuesta y ambigua, falacias, paradojas, sinónimos, vocabulario especializado, y expresiones con sentido figurado.</w:t>
            </w:r>
          </w:p>
          <w:p w14:paraId="12E2B63C"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 </w:t>
            </w:r>
          </w:p>
          <w:p w14:paraId="1E75C529"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relaciones lógicas entre las ideas del texto oral (causa – efecto, semejanza – diferencia, entre otras) a partir de formación implicada, de detalle, contrapuesta o ambigua, y de presuposiciones y sesgos del texto. Señala las características implícitas de seres, objetos, hechos y lugares. Determina el significado de palabras en contexto y de expresiones con sentido figurado. </w:t>
            </w:r>
          </w:p>
          <w:p w14:paraId="27197390"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las </w:t>
            </w:r>
            <w:proofErr w:type="spellStart"/>
            <w:r w:rsidRPr="00B645DB">
              <w:rPr>
                <w:rFonts w:ascii="Arial Narrow" w:hAnsi="Arial Narrow"/>
                <w:sz w:val="20"/>
                <w:szCs w:val="20"/>
                <w:lang w:val="es-PE"/>
              </w:rPr>
              <w:t>intensiones</w:t>
            </w:r>
            <w:proofErr w:type="spellEnd"/>
            <w:r w:rsidRPr="00B645DB">
              <w:rPr>
                <w:rFonts w:ascii="Arial Narrow" w:hAnsi="Arial Narrow"/>
                <w:sz w:val="20"/>
                <w:szCs w:val="20"/>
                <w:lang w:val="es-PE"/>
              </w:rPr>
              <w:t xml:space="preserve"> de sus interlocutores considerando el uso de diversas estrategias discursivas, y de </w:t>
            </w:r>
            <w:proofErr w:type="gramStart"/>
            <w:r w:rsidRPr="00B645DB">
              <w:rPr>
                <w:rFonts w:ascii="Arial Narrow" w:hAnsi="Arial Narrow"/>
                <w:sz w:val="20"/>
                <w:szCs w:val="20"/>
                <w:lang w:val="es-PE"/>
              </w:rPr>
              <w:t>recursos  no</w:t>
            </w:r>
            <w:proofErr w:type="gramEnd"/>
            <w:r w:rsidRPr="00B645DB">
              <w:rPr>
                <w:rFonts w:ascii="Arial Narrow" w:hAnsi="Arial Narrow"/>
                <w:sz w:val="20"/>
                <w:szCs w:val="20"/>
                <w:lang w:val="es-PE"/>
              </w:rPr>
              <w:t xml:space="preserve"> verbales y paraverbales. Explica diferentes puntos de vista, falacias, ambigüedades, contrargumentos y diversas figuras retóricas, así como la trama y la evolución de personajes. También explica las representaciones sociales presentadas de acuerdo con el sentido global del texto. </w:t>
            </w:r>
          </w:p>
          <w:p w14:paraId="16732199"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oral a la situación comunicativa considerando el propósito comunicativo, el tipo textual y las características del género discursivo. Elige estratégicamente el registro formal e informal adaptándose a los interlocutores y sus contextos socioculturales. </w:t>
            </w:r>
          </w:p>
          <w:p w14:paraId="59DCAC98"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oralmente ideas y emociones de forma coherente y cohesionada. Ordena y jerarquiza las ideas en torno a un tema, y las desarrolla para ampliar o precisar la información. Establece diversas relaciones lógicas entre las ideas mediante el uso preciso de varios tipos de referentes, conectores y otros marcadores textuales. Incorpora un vocabulario pertinente y preciso que incluye sinónimos y algunos términos especializados. </w:t>
            </w:r>
          </w:p>
          <w:p w14:paraId="01D61E09"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Emplea estratégicamente gestos y movimientos corporales que enfatizan o atenúan lo que dice. Controla la distancia física que guarda con sus interlocutores. Ajusta el volumen, la entonación y el ritmo de su voz, así como las pausas y los silencios, para transmitir emociones, caracterizar personajes o producir otros efectos en el público, como el suspenso y el entretenimiento. </w:t>
            </w:r>
          </w:p>
          <w:p w14:paraId="0E4AF871"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Participa en diversos intercambios orales alternando los roles de hablante y oyente. Decide estratégicamente cómo y en qué momento </w:t>
            </w:r>
            <w:proofErr w:type="gramStart"/>
            <w:r w:rsidRPr="00B645DB">
              <w:rPr>
                <w:rFonts w:ascii="Arial Narrow" w:hAnsi="Arial Narrow"/>
                <w:sz w:val="20"/>
                <w:szCs w:val="20"/>
                <w:lang w:val="es-PE"/>
              </w:rPr>
              <w:t>participar  recurriendo</w:t>
            </w:r>
            <w:proofErr w:type="gramEnd"/>
            <w:r w:rsidRPr="00B645DB">
              <w:rPr>
                <w:rFonts w:ascii="Arial Narrow" w:hAnsi="Arial Narrow"/>
                <w:sz w:val="20"/>
                <w:szCs w:val="20"/>
                <w:lang w:val="es-PE"/>
              </w:rPr>
              <w:t xml:space="preserve"> a saberes previos, usando lo dicho por sus interlocutores y aportando nueva información para persuadir, contraargumentar y consensuar. Emplea estrategias discursivas, y normas y modos de cortesía según el contexto sociocultural. </w:t>
            </w:r>
          </w:p>
          <w:p w14:paraId="6D29D13B"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como hablante y oyente sobre el contenido del texto oral, las representaciones sociales que este plantea, las </w:t>
            </w:r>
            <w:proofErr w:type="spellStart"/>
            <w:r w:rsidRPr="00B645DB">
              <w:rPr>
                <w:rFonts w:ascii="Arial Narrow" w:hAnsi="Arial Narrow"/>
                <w:sz w:val="20"/>
                <w:szCs w:val="20"/>
                <w:lang w:val="es-PE"/>
              </w:rPr>
              <w:t>intensiones</w:t>
            </w:r>
            <w:proofErr w:type="spellEnd"/>
            <w:r w:rsidRPr="00B645DB">
              <w:rPr>
                <w:rFonts w:ascii="Arial Narrow" w:hAnsi="Arial Narrow"/>
                <w:sz w:val="20"/>
                <w:szCs w:val="20"/>
                <w:lang w:val="es-PE"/>
              </w:rPr>
              <w:t xml:space="preserve"> de los interlocutores, y el efecto de lo dicho en el hablante y el oyente. Justifica su posición sobre las relaciones de poder e ideologías presentes en los textos considerando su experiencia y los contextos socioculturales en que se desenvuelve. </w:t>
            </w:r>
          </w:p>
          <w:p w14:paraId="784CAE87"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Emite un juicio crítico sobre la adecuación de textos orales del ámbito escolar y social y de medios de comunicación a la situación comunicativa, así como la coherencia de las ideas y la cohesión entre estas. Evalúa la eficacia de recursos verbales, no verbales y paraverbales, así como la pertinencia de las estrategias discursivas. Determina la validez de la información contrastándola con otros o fuentes de información. </w:t>
            </w:r>
          </w:p>
        </w:tc>
      </w:tr>
      <w:tr w:rsidR="000432CF" w:rsidRPr="008F150A" w14:paraId="12B7DED7" w14:textId="77777777" w:rsidTr="001F6EBD">
        <w:tc>
          <w:tcPr>
            <w:tcW w:w="9736" w:type="dxa"/>
            <w:vAlign w:val="center"/>
          </w:tcPr>
          <w:p w14:paraId="48C0422F"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DESEMPEÑOS DE QUINTO GRADO DE SECUNDARIA</w:t>
            </w:r>
          </w:p>
        </w:tc>
      </w:tr>
      <w:tr w:rsidR="000432CF" w:rsidRPr="008F150A" w14:paraId="398137DB" w14:textId="77777777" w:rsidTr="001F6EBD">
        <w:tc>
          <w:tcPr>
            <w:tcW w:w="9736" w:type="dxa"/>
          </w:tcPr>
          <w:p w14:paraId="32ECA8CF"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Recupera información explicita de los textos orales que escucha seleccionando detalles y datos específicos. Integra esta información cuando es dicha en distintos momentos, o por distintos interlocutores, en textos orales que presentan información contrapuesta y ambigua, falacias, paradojas, matices, sinónimos, vocabulario especializado, y expresiones con sentido figurado. </w:t>
            </w:r>
          </w:p>
          <w:p w14:paraId="3C14EAB6"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 </w:t>
            </w:r>
          </w:p>
          <w:p w14:paraId="097D15F9"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relaciones lógicas entre las ideas del texto oral (causa – efecto, semejanza – diferencia, entre otras) a partir de información implicada, de detalle, ambigua y contrapuesta, y de presuposiciones y sesgos del texto. Señala las características </w:t>
            </w:r>
            <w:r w:rsidRPr="00B645DB">
              <w:rPr>
                <w:rFonts w:ascii="Arial Narrow" w:hAnsi="Arial Narrow"/>
                <w:sz w:val="20"/>
                <w:szCs w:val="20"/>
                <w:lang w:val="es-PE"/>
              </w:rPr>
              <w:lastRenderedPageBreak/>
              <w:t xml:space="preserve">implícitas de seres, objetos, hechos y lugares. Determina el significado de palabras en contexto y de expresiones con sentido figurado. </w:t>
            </w:r>
          </w:p>
          <w:p w14:paraId="1EC09A5F"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las </w:t>
            </w:r>
            <w:proofErr w:type="spellStart"/>
            <w:r w:rsidRPr="00B645DB">
              <w:rPr>
                <w:rFonts w:ascii="Arial Narrow" w:hAnsi="Arial Narrow"/>
                <w:sz w:val="20"/>
                <w:szCs w:val="20"/>
                <w:lang w:val="es-PE"/>
              </w:rPr>
              <w:t>intensiones</w:t>
            </w:r>
            <w:proofErr w:type="spellEnd"/>
            <w:r w:rsidRPr="00B645DB">
              <w:rPr>
                <w:rFonts w:ascii="Arial Narrow" w:hAnsi="Arial Narrow"/>
                <w:sz w:val="20"/>
                <w:szCs w:val="20"/>
                <w:lang w:val="es-PE"/>
              </w:rPr>
              <w:t xml:space="preserve"> de sus interlocutores considerando el uso de diversas estrategias discursivas y recursos no verbales y paraverbales. Explica diferentes puntos de vista, falacias, ambigüedades, paradojas y matices, contrargumentos, y diversas figuras retóricas, así como la trama y la evolución de personajes. También explica las representaciones sociales y los niveles de sentido de acuerdo con el sentido global del texto. </w:t>
            </w:r>
          </w:p>
          <w:p w14:paraId="5DEEE8BB"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oral a la situación comunicativa considerando el propósito comunicativo, el tipo textual y las características del género discursivo. Elige estratégicamente el registro formal e informal adaptándose a los interlocutores y sus contextos socioculturales. </w:t>
            </w:r>
          </w:p>
          <w:p w14:paraId="31632CF2"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oralmente ideas y emociones de forma coherente y cohesionada. Ordena y jerarquiza las ideas en torno a un tema, y las desarrolla para ampliar o precisar la información. Establece diversas relaciones lógicas entre las ideas a través del uso preciso de varios tipos de referentes, conectores y otros marcadores textuales. Incorpora un vocabulario pertinente y preciso que incluye sinónimos y términos especializados. </w:t>
            </w:r>
          </w:p>
          <w:p w14:paraId="44BFFFAE"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Emplea estratégicamente gestos y movimientos corporales que enfatizan o atenúan lo que dice. Controla la distancia física que guarda con sus interlocutores. Ajusta el volumen, la entonación y el ritmo de su voz, así como las pausas y los silencios, para transmitir emociones, caracterizar personajes o producir otros efectos en el </w:t>
            </w:r>
            <w:proofErr w:type="spellStart"/>
            <w:r w:rsidRPr="00B645DB">
              <w:rPr>
                <w:rFonts w:ascii="Arial Narrow" w:hAnsi="Arial Narrow"/>
                <w:sz w:val="20"/>
                <w:szCs w:val="20"/>
                <w:lang w:val="es-PE"/>
              </w:rPr>
              <w:t>publico</w:t>
            </w:r>
            <w:proofErr w:type="spellEnd"/>
            <w:r w:rsidRPr="00B645DB">
              <w:rPr>
                <w:rFonts w:ascii="Arial Narrow" w:hAnsi="Arial Narrow"/>
                <w:sz w:val="20"/>
                <w:szCs w:val="20"/>
                <w:lang w:val="es-PE"/>
              </w:rPr>
              <w:t xml:space="preserve"> como el suspenso y el entretenimiento. </w:t>
            </w:r>
          </w:p>
          <w:p w14:paraId="14C07FCB"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Participa en diversos intercambios orales alternando los roles de hablante y oyente. Decide estratégicamente cómo y en qué momento participar recurriendo a saberes previos, usando lo dicho por sus interlocutores y aportando nueva información para persuadir, contrargumentar y consensuar. Emplea estrategias discursivas, y normas y modos de cortesía según el contexto sociocultural. </w:t>
            </w:r>
          </w:p>
          <w:p w14:paraId="37F35076"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como hablante y oyente sobre el contenido del texto oral, las representaciones sociales que este plantea, las intenciones de los interlocutores, y el efecto de lo dicho en el hablante y el oyente. Justifica su posición sobre las relaciones de poder e ideologías presente en los textos considerando su experiencia y los contextos socioculturales en que se desenvuelve. </w:t>
            </w:r>
          </w:p>
          <w:p w14:paraId="0C627DCF"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Emite un juicio crítico sobre la adecuación de textos orales del ámbito escolar y social y de medios de comunicación a la situación comunicativa, así como la coherencia de las ideas y la cohesión entre estas. Evalúa los estilos de los hablantes; la eficacia de recursos verbales, no verbales y paraverbales; y la pertinencia de las estrategias discursivas. Determina la validez de la información contrastándola con otros textos o fuentes de información. </w:t>
            </w:r>
          </w:p>
        </w:tc>
      </w:tr>
    </w:tbl>
    <w:p w14:paraId="2D48953E" w14:textId="77777777" w:rsidR="000432CF" w:rsidRPr="00B645DB" w:rsidRDefault="000432CF" w:rsidP="000432CF">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432CF" w:rsidRPr="008F150A" w14:paraId="05D5C800" w14:textId="77777777" w:rsidTr="001F6EBD">
        <w:tc>
          <w:tcPr>
            <w:tcW w:w="9736" w:type="dxa"/>
            <w:vAlign w:val="center"/>
          </w:tcPr>
          <w:p w14:paraId="54922657" w14:textId="77777777" w:rsidR="000432CF" w:rsidRPr="00B645DB" w:rsidRDefault="000432CF"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LEE DIVERSOS TIPOS DE TEXTOS</w:t>
            </w:r>
          </w:p>
        </w:tc>
      </w:tr>
      <w:tr w:rsidR="000432CF" w:rsidRPr="008F150A" w14:paraId="3CC95209" w14:textId="77777777" w:rsidTr="001F6EBD">
        <w:tc>
          <w:tcPr>
            <w:tcW w:w="9736" w:type="dxa"/>
            <w:vAlign w:val="center"/>
          </w:tcPr>
          <w:p w14:paraId="75666D28"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CAPACIDADES:</w:t>
            </w:r>
          </w:p>
          <w:p w14:paraId="75768A78" w14:textId="77777777" w:rsidR="000432CF" w:rsidRPr="00B645DB" w:rsidRDefault="000432CF" w:rsidP="00CC618F">
            <w:pPr>
              <w:numPr>
                <w:ilvl w:val="0"/>
                <w:numId w:val="241"/>
              </w:numPr>
              <w:jc w:val="both"/>
              <w:rPr>
                <w:rFonts w:ascii="Arial Narrow" w:hAnsi="Arial Narrow" w:cs="Arial"/>
                <w:sz w:val="20"/>
                <w:szCs w:val="20"/>
                <w:lang w:val="es-PE"/>
              </w:rPr>
            </w:pPr>
            <w:r w:rsidRPr="00B645DB">
              <w:rPr>
                <w:rFonts w:ascii="Arial Narrow" w:hAnsi="Arial Narrow" w:cs="Arial"/>
                <w:sz w:val="20"/>
                <w:szCs w:val="20"/>
                <w:lang w:val="es-PE"/>
              </w:rPr>
              <w:t xml:space="preserve">Obtiene información del texto escrito. </w:t>
            </w:r>
          </w:p>
          <w:p w14:paraId="5FAB1002" w14:textId="77777777" w:rsidR="000432CF" w:rsidRPr="00B645DB" w:rsidRDefault="000432CF" w:rsidP="00CC618F">
            <w:pPr>
              <w:numPr>
                <w:ilvl w:val="0"/>
                <w:numId w:val="241"/>
              </w:numPr>
              <w:jc w:val="both"/>
              <w:rPr>
                <w:rFonts w:ascii="Arial Narrow" w:hAnsi="Arial Narrow" w:cs="Arial"/>
                <w:sz w:val="20"/>
                <w:szCs w:val="20"/>
                <w:lang w:val="es-PE"/>
              </w:rPr>
            </w:pPr>
            <w:r w:rsidRPr="00B645DB">
              <w:rPr>
                <w:rFonts w:ascii="Arial Narrow" w:hAnsi="Arial Narrow" w:cs="Arial"/>
                <w:sz w:val="20"/>
                <w:szCs w:val="20"/>
                <w:lang w:val="es-PE"/>
              </w:rPr>
              <w:t>Infiere e interpreta información del texto.</w:t>
            </w:r>
          </w:p>
          <w:p w14:paraId="409204A7" w14:textId="77777777" w:rsidR="000432CF" w:rsidRPr="00B645DB" w:rsidRDefault="000432CF" w:rsidP="00CC618F">
            <w:pPr>
              <w:pStyle w:val="Prrafodelista"/>
              <w:numPr>
                <w:ilvl w:val="0"/>
                <w:numId w:val="241"/>
              </w:numPr>
              <w:rPr>
                <w:rFonts w:ascii="Arial Narrow" w:hAnsi="Arial Narrow"/>
                <w:sz w:val="20"/>
                <w:szCs w:val="20"/>
                <w:lang w:val="es-PE"/>
              </w:rPr>
            </w:pPr>
            <w:r w:rsidRPr="00B645DB">
              <w:rPr>
                <w:rFonts w:ascii="Arial Narrow" w:hAnsi="Arial Narrow" w:cs="Arial"/>
                <w:sz w:val="20"/>
                <w:szCs w:val="20"/>
                <w:lang w:val="es-PE"/>
              </w:rPr>
              <w:t>Reflexiona y evalúa la forma, el contenido y contexto del texto.</w:t>
            </w:r>
          </w:p>
        </w:tc>
      </w:tr>
      <w:tr w:rsidR="000432CF" w:rsidRPr="00B645DB" w14:paraId="13363A8E" w14:textId="77777777" w:rsidTr="001F6EBD">
        <w:tc>
          <w:tcPr>
            <w:tcW w:w="9736" w:type="dxa"/>
            <w:vAlign w:val="center"/>
          </w:tcPr>
          <w:p w14:paraId="125CF52B"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0432CF" w:rsidRPr="008F150A" w14:paraId="6836D7A7" w14:textId="77777777" w:rsidTr="001F6EBD">
        <w:tc>
          <w:tcPr>
            <w:tcW w:w="9736" w:type="dxa"/>
            <w:vAlign w:val="center"/>
          </w:tcPr>
          <w:p w14:paraId="22711B73" w14:textId="77777777" w:rsidR="000432CF" w:rsidRPr="00B645DB" w:rsidRDefault="000432CF" w:rsidP="001F6EBD">
            <w:pPr>
              <w:jc w:val="both"/>
              <w:rPr>
                <w:rFonts w:ascii="Arial Narrow" w:hAnsi="Arial Narrow"/>
                <w:sz w:val="20"/>
                <w:szCs w:val="20"/>
                <w:lang w:val="es-PE"/>
              </w:rPr>
            </w:pPr>
            <w:r w:rsidRPr="00B645DB">
              <w:rPr>
                <w:rFonts w:ascii="Arial Narrow" w:hAnsi="Arial Narrow"/>
                <w:sz w:val="20"/>
                <w:szCs w:val="20"/>
                <w:lang w:val="es-PE"/>
              </w:rPr>
              <w:t xml:space="preserve">Lee diversos tipos de textos con estructuras complejas, vocabulario variado y especializado. Integra información contrapuesta y ambigua que está en distintas partes del texto. Interpreta el texto considerando información relevante y de detalle para construir su sentido global, </w:t>
            </w:r>
            <w:proofErr w:type="spellStart"/>
            <w:r w:rsidRPr="00B645DB">
              <w:rPr>
                <w:rFonts w:ascii="Arial Narrow" w:hAnsi="Arial Narrow"/>
                <w:sz w:val="20"/>
                <w:szCs w:val="20"/>
                <w:lang w:val="es-PE"/>
              </w:rPr>
              <w:t>valiendose</w:t>
            </w:r>
            <w:proofErr w:type="spellEnd"/>
            <w:r w:rsidRPr="00B645DB">
              <w:rPr>
                <w:rFonts w:ascii="Arial Narrow" w:hAnsi="Arial Narrow"/>
                <w:sz w:val="20"/>
                <w:szCs w:val="20"/>
                <w:lang w:val="es-PE"/>
              </w:rPr>
              <w:t xml:space="preserve"> de otros textos y reconociendo distintas posturas y sentidos.  Reflexiona sobre formas y contenidos del texto y asume una posición sobre las relaciones de poder que este presenta. Evalúa el uso del lenguaje, la validez de la información, el estilo del texto, la intención de </w:t>
            </w:r>
            <w:proofErr w:type="gramStart"/>
            <w:r w:rsidRPr="00B645DB">
              <w:rPr>
                <w:rFonts w:ascii="Arial Narrow" w:hAnsi="Arial Narrow"/>
                <w:sz w:val="20"/>
                <w:szCs w:val="20"/>
                <w:lang w:val="es-PE"/>
              </w:rPr>
              <w:t>estrategias  discursivas</w:t>
            </w:r>
            <w:proofErr w:type="gramEnd"/>
            <w:r w:rsidRPr="00B645DB">
              <w:rPr>
                <w:rFonts w:ascii="Arial Narrow" w:hAnsi="Arial Narrow"/>
                <w:sz w:val="20"/>
                <w:szCs w:val="20"/>
                <w:lang w:val="es-PE"/>
              </w:rPr>
              <w:t xml:space="preserve"> y recursos textuales. Explica el efecto del texto en el lector a partir de su conocimiento y del contexto sociocultural en el que fue escrito.</w:t>
            </w:r>
          </w:p>
        </w:tc>
      </w:tr>
      <w:tr w:rsidR="000432CF" w:rsidRPr="008F150A" w14:paraId="520323D8" w14:textId="77777777" w:rsidTr="001F6EBD">
        <w:tc>
          <w:tcPr>
            <w:tcW w:w="9736" w:type="dxa"/>
            <w:vAlign w:val="center"/>
          </w:tcPr>
          <w:p w14:paraId="1AFC0972"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DESEMPEÑOS DE TERCER GRADO DE SECUNDARIA</w:t>
            </w:r>
          </w:p>
        </w:tc>
      </w:tr>
      <w:tr w:rsidR="000432CF" w:rsidRPr="008F150A" w14:paraId="22E153C1" w14:textId="77777777" w:rsidTr="001F6EBD">
        <w:tc>
          <w:tcPr>
            <w:tcW w:w="9736" w:type="dxa"/>
          </w:tcPr>
          <w:p w14:paraId="5D82EF9B"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Identifica información explícita, relevante y complementaria seleccionando datos específicos y detalles en diversos tipos de texto de estructura compleja y con información contrapuesta y vocabulario especializado. Integra información explícita cuando se encuentra en distintas partes del texto, o </w:t>
            </w:r>
            <w:proofErr w:type="gramStart"/>
            <w:r w:rsidRPr="00B645DB">
              <w:rPr>
                <w:rFonts w:ascii="Arial Narrow" w:hAnsi="Arial Narrow"/>
                <w:sz w:val="20"/>
                <w:szCs w:val="20"/>
                <w:lang w:val="es-PE"/>
              </w:rPr>
              <w:t>en  distintos</w:t>
            </w:r>
            <w:proofErr w:type="gramEnd"/>
            <w:r w:rsidRPr="00B645DB">
              <w:rPr>
                <w:rFonts w:ascii="Arial Narrow" w:hAnsi="Arial Narrow"/>
                <w:sz w:val="20"/>
                <w:szCs w:val="20"/>
                <w:lang w:val="es-PE"/>
              </w:rPr>
              <w:t xml:space="preserve"> textos al realizar una lectura intertextual. </w:t>
            </w:r>
          </w:p>
          <w:p w14:paraId="032EFADC"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w:t>
            </w:r>
            <w:proofErr w:type="gramStart"/>
            <w:r w:rsidRPr="00B645DB">
              <w:rPr>
                <w:rFonts w:ascii="Arial Narrow" w:hAnsi="Arial Narrow"/>
                <w:sz w:val="20"/>
                <w:szCs w:val="20"/>
                <w:lang w:val="es-PE"/>
              </w:rPr>
              <w:t>relaciones  lógicas</w:t>
            </w:r>
            <w:proofErr w:type="gramEnd"/>
            <w:r w:rsidRPr="00B645DB">
              <w:rPr>
                <w:rFonts w:ascii="Arial Narrow" w:hAnsi="Arial Narrow"/>
                <w:sz w:val="20"/>
                <w:szCs w:val="20"/>
                <w:lang w:val="es-PE"/>
              </w:rPr>
              <w:t xml:space="preserve"> entre las idas del texto escrito (causa – efecto, semejanza – diferencia, entre otras) a partir de información contrapuesta o de detalle del texto, o al realizar una lectura intertextual. Señala las características implícitas de seres, objetos, hechos y lugares, y determina el significado de palabras en contexto y de expresiones figurado. </w:t>
            </w:r>
          </w:p>
          <w:p w14:paraId="3C5A6C77"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los subtemas y el propósito comunicativo del texto cuando este presenta información especializada. Distingue lo relevante de lo complementario clasificando y sintetizando la información. Establece conclusiones sobre lo comprendido contrastando su experiencia y conocimiento con el contexto sociocultural del texto. </w:t>
            </w:r>
          </w:p>
          <w:p w14:paraId="73FFE0F4"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 intención del autor considerando algunas estrategias discursivas utilizadas, y las características del tipo textual y género discursivo. Explica diferentes puntos de vista, algunos sesgos, contradicciones, el uso de la información estadística, las representaciones sociales presentes en el texto, y el modo en que diversas figuras retóricas junto con la trama y la evolución de personajes construyen el sentido del texto. </w:t>
            </w:r>
          </w:p>
          <w:p w14:paraId="3A65EBAC"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sobre el contenido, la organización textual, las estrategias discursivas y la intención del autor. Emite un juicio </w:t>
            </w:r>
            <w:proofErr w:type="spellStart"/>
            <w:r w:rsidRPr="00B645DB">
              <w:rPr>
                <w:rFonts w:ascii="Arial Narrow" w:hAnsi="Arial Narrow"/>
                <w:sz w:val="20"/>
                <w:szCs w:val="20"/>
                <w:lang w:val="es-PE"/>
              </w:rPr>
              <w:t>critico</w:t>
            </w:r>
            <w:proofErr w:type="spellEnd"/>
            <w:r w:rsidRPr="00B645DB">
              <w:rPr>
                <w:rFonts w:ascii="Arial Narrow" w:hAnsi="Arial Narrow"/>
                <w:sz w:val="20"/>
                <w:szCs w:val="20"/>
                <w:lang w:val="es-PE"/>
              </w:rPr>
              <w:t xml:space="preserve"> sobre la eficacia y validez de la información considerando los efectos en los lectores, y contrastando su experiencia y conocimiento con el contexto sociocultural del texto. </w:t>
            </w:r>
          </w:p>
          <w:p w14:paraId="730F0936"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Justifica la elección o recomendación de textos de su preferencia cuando los comparte con otros. Sustenta su posición sobre estereotipos y relaciones de poder presentes en los textos. Contrasta textos entre sí, y determina las características de los autores, los tipos textuales y los géneros discursivos. </w:t>
            </w:r>
          </w:p>
        </w:tc>
      </w:tr>
      <w:tr w:rsidR="000432CF" w:rsidRPr="008F150A" w14:paraId="55B92ABA" w14:textId="77777777" w:rsidTr="001F6EBD">
        <w:tc>
          <w:tcPr>
            <w:tcW w:w="9736" w:type="dxa"/>
            <w:vAlign w:val="center"/>
          </w:tcPr>
          <w:p w14:paraId="3956E5C3"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CUARTO GRADO DE SECUNDARIA</w:t>
            </w:r>
          </w:p>
        </w:tc>
      </w:tr>
      <w:tr w:rsidR="000432CF" w:rsidRPr="008F150A" w14:paraId="1FA17D4A" w14:textId="77777777" w:rsidTr="001F6EBD">
        <w:tc>
          <w:tcPr>
            <w:tcW w:w="9736" w:type="dxa"/>
          </w:tcPr>
          <w:p w14:paraId="3BA906F3"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Identifica información explícita, relevante y complementaria seleccionando datos específicos y detalles en diversos tipos de texto de estructura compleja y con información contrapuesta y vocabulario especializado. Integra información explícita cuando se encuentra en distintas partes del texto, o </w:t>
            </w:r>
            <w:proofErr w:type="gramStart"/>
            <w:r w:rsidRPr="00B645DB">
              <w:rPr>
                <w:rFonts w:ascii="Arial Narrow" w:hAnsi="Arial Narrow"/>
                <w:sz w:val="20"/>
                <w:szCs w:val="20"/>
                <w:lang w:val="es-PE"/>
              </w:rPr>
              <w:t>en  distintos</w:t>
            </w:r>
            <w:proofErr w:type="gramEnd"/>
            <w:r w:rsidRPr="00B645DB">
              <w:rPr>
                <w:rFonts w:ascii="Arial Narrow" w:hAnsi="Arial Narrow"/>
                <w:sz w:val="20"/>
                <w:szCs w:val="20"/>
                <w:lang w:val="es-PE"/>
              </w:rPr>
              <w:t xml:space="preserve"> textos al realizar una lectura intertextual. </w:t>
            </w:r>
          </w:p>
          <w:p w14:paraId="5E7C68E6"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w:t>
            </w:r>
            <w:proofErr w:type="gramStart"/>
            <w:r w:rsidRPr="00B645DB">
              <w:rPr>
                <w:rFonts w:ascii="Arial Narrow" w:hAnsi="Arial Narrow"/>
                <w:sz w:val="20"/>
                <w:szCs w:val="20"/>
                <w:lang w:val="es-PE"/>
              </w:rPr>
              <w:t>relaciones  lógicas</w:t>
            </w:r>
            <w:proofErr w:type="gramEnd"/>
            <w:r w:rsidRPr="00B645DB">
              <w:rPr>
                <w:rFonts w:ascii="Arial Narrow" w:hAnsi="Arial Narrow"/>
                <w:sz w:val="20"/>
                <w:szCs w:val="20"/>
                <w:lang w:val="es-PE"/>
              </w:rPr>
              <w:t xml:space="preserve"> entre las idas del texto escrito (causa – efecto, semejanza – diferencia, entre otras) a partir de información contrapuesta o de detalle del texto, o al realizar una lectura intertextual. Señala las características implícitas de seres, objetos, hechos y lugares, y determina el significado de palabras en contexto y de expresiones figurado. </w:t>
            </w:r>
          </w:p>
          <w:p w14:paraId="65D12A7A"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los subtemas y el propósito comunicativo del texto cuando este presenta información especializada. Distingue lo relevante de lo complementario clasificando y sintetizando la información. Establece conclusiones sobre lo comprendido contrastando su experiencia y conocimiento con el contexto sociocultural del texto. </w:t>
            </w:r>
          </w:p>
          <w:p w14:paraId="24576BE1"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 intención del autor considerando algunas estrategias discursivas utilizadas, y las características del tipo textual y género discursivo. Explica diferentes puntos de vista, algunos sesgos, contradicciones, el uso de la información estadística, las representaciones sociales presentes en el texto, y el modo en que diversas figuras retóricas junto con la trama y la evolución de personajes construyen el sentido del texto. </w:t>
            </w:r>
          </w:p>
          <w:p w14:paraId="48D25D3F"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sobre el contenido, la organización textual, las estrategias discursivas y la intención del autor. Emite un juicio </w:t>
            </w:r>
            <w:proofErr w:type="spellStart"/>
            <w:r w:rsidRPr="00B645DB">
              <w:rPr>
                <w:rFonts w:ascii="Arial Narrow" w:hAnsi="Arial Narrow"/>
                <w:sz w:val="20"/>
                <w:szCs w:val="20"/>
                <w:lang w:val="es-PE"/>
              </w:rPr>
              <w:t>critico</w:t>
            </w:r>
            <w:proofErr w:type="spellEnd"/>
            <w:r w:rsidRPr="00B645DB">
              <w:rPr>
                <w:rFonts w:ascii="Arial Narrow" w:hAnsi="Arial Narrow"/>
                <w:sz w:val="20"/>
                <w:szCs w:val="20"/>
                <w:lang w:val="es-PE"/>
              </w:rPr>
              <w:t xml:space="preserve"> sobre la eficacia y validez de la información considerando los efectos en los lectores, y contrastando su experiencia y conocimiento con el contexto sociocultural del texto. </w:t>
            </w:r>
          </w:p>
          <w:p w14:paraId="495010CE"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Justifica la elección o recomendación de textos de su preferencia cuando los comparte con otros. Sustenta su posición sobre estereotipos y relaciones de poder presentes en los textos. Contrasta textos entre sí, y determina las características de los autores, los tipos textuales y los géneros discursivos. </w:t>
            </w:r>
          </w:p>
        </w:tc>
      </w:tr>
      <w:tr w:rsidR="000432CF" w:rsidRPr="008F150A" w14:paraId="4DD4B653" w14:textId="77777777" w:rsidTr="001F6EBD">
        <w:tc>
          <w:tcPr>
            <w:tcW w:w="9736" w:type="dxa"/>
            <w:vAlign w:val="center"/>
          </w:tcPr>
          <w:p w14:paraId="11503A2E"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DESEMPEÑOS DE QUINTO GRADO DE SECUNDARIA</w:t>
            </w:r>
          </w:p>
        </w:tc>
      </w:tr>
      <w:tr w:rsidR="000432CF" w:rsidRPr="008F150A" w14:paraId="2B733842" w14:textId="77777777" w:rsidTr="001F6EBD">
        <w:tc>
          <w:tcPr>
            <w:tcW w:w="9736" w:type="dxa"/>
          </w:tcPr>
          <w:p w14:paraId="74637028"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Identifica información explícita, relevante y complementaria seleccionando datos específicos y detalles en diversos tipos de texto de estructura compleja y con información contrapuesta y vocabulario especializado. Integra información explícita cuando se encuentra en distintas partes del texto, o </w:t>
            </w:r>
            <w:proofErr w:type="gramStart"/>
            <w:r w:rsidRPr="00B645DB">
              <w:rPr>
                <w:rFonts w:ascii="Arial Narrow" w:hAnsi="Arial Narrow"/>
                <w:sz w:val="20"/>
                <w:szCs w:val="20"/>
                <w:lang w:val="es-PE"/>
              </w:rPr>
              <w:t>en  distintos</w:t>
            </w:r>
            <w:proofErr w:type="gramEnd"/>
            <w:r w:rsidRPr="00B645DB">
              <w:rPr>
                <w:rFonts w:ascii="Arial Narrow" w:hAnsi="Arial Narrow"/>
                <w:sz w:val="20"/>
                <w:szCs w:val="20"/>
                <w:lang w:val="es-PE"/>
              </w:rPr>
              <w:t xml:space="preserve"> textos al realizar una lectura intertextual. </w:t>
            </w:r>
          </w:p>
          <w:p w14:paraId="25D29EDA"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w:t>
            </w:r>
            <w:proofErr w:type="gramStart"/>
            <w:r w:rsidRPr="00B645DB">
              <w:rPr>
                <w:rFonts w:ascii="Arial Narrow" w:hAnsi="Arial Narrow"/>
                <w:sz w:val="20"/>
                <w:szCs w:val="20"/>
                <w:lang w:val="es-PE"/>
              </w:rPr>
              <w:t>relaciones  lógicas</w:t>
            </w:r>
            <w:proofErr w:type="gramEnd"/>
            <w:r w:rsidRPr="00B645DB">
              <w:rPr>
                <w:rFonts w:ascii="Arial Narrow" w:hAnsi="Arial Narrow"/>
                <w:sz w:val="20"/>
                <w:szCs w:val="20"/>
                <w:lang w:val="es-PE"/>
              </w:rPr>
              <w:t xml:space="preserve"> entre las idas del texto escrito (causa – efecto, semejanza – diferencia, entre otras) a partir de información contrapuesta o de detalle del texto, o al realizar una lectura intertextual. Señala las características implícitas de seres, objetos, hechos y lugares, y determina el significado de palabras en contexto y de expresiones figurado. </w:t>
            </w:r>
          </w:p>
          <w:p w14:paraId="1C24CF77"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los subtemas y el propósito comunicativo del texto cuando este presenta información especializada. Distingue lo relevante de lo complementario clasificando y sintetizando la información. Establece conclusiones sobre lo comprendido contrastando su experiencia y conocimiento con el contexto sociocultural del texto. </w:t>
            </w:r>
          </w:p>
          <w:p w14:paraId="4B37B988"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 intención del autor considerando algunas estrategias discursivas utilizadas, y las características del tipo textual y género discursivo. Explica diferentes puntos de vista, algunos sesgos, contradicciones, el uso de la información estadística, las representaciones sociales presentes en el texto, y el modo en que diversas figuras retóricas junto con la trama y la evolución de personajes construyen el sentido del texto. </w:t>
            </w:r>
          </w:p>
          <w:p w14:paraId="33D5842D"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sobre el contenido, la organización textual, las estrategias discursivas y la intención del autor. Emite un juicio </w:t>
            </w:r>
            <w:proofErr w:type="spellStart"/>
            <w:r w:rsidRPr="00B645DB">
              <w:rPr>
                <w:rFonts w:ascii="Arial Narrow" w:hAnsi="Arial Narrow"/>
                <w:sz w:val="20"/>
                <w:szCs w:val="20"/>
                <w:lang w:val="es-PE"/>
              </w:rPr>
              <w:t>critico</w:t>
            </w:r>
            <w:proofErr w:type="spellEnd"/>
            <w:r w:rsidRPr="00B645DB">
              <w:rPr>
                <w:rFonts w:ascii="Arial Narrow" w:hAnsi="Arial Narrow"/>
                <w:sz w:val="20"/>
                <w:szCs w:val="20"/>
                <w:lang w:val="es-PE"/>
              </w:rPr>
              <w:t xml:space="preserve"> sobre la eficacia y validez de la información considerando los efectos en los lectores, y contrastando su experiencia y conocimiento con el contexto sociocultural del texto. </w:t>
            </w:r>
          </w:p>
          <w:p w14:paraId="213C9029"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Justifica la elección o recomendación de textos de su preferencia cuando los comparte con otros. Sustenta su posición sobre estereotipos y relaciones de poder presentes en los textos. Contrasta textos entre sí, y determina las características de los autores, los tipos textuales y los géneros discursivos. </w:t>
            </w:r>
          </w:p>
        </w:tc>
      </w:tr>
    </w:tbl>
    <w:p w14:paraId="7E41FAC3" w14:textId="77777777" w:rsidR="000432CF" w:rsidRPr="00B645DB" w:rsidRDefault="000432CF" w:rsidP="000432CF">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432CF" w:rsidRPr="008F150A" w14:paraId="1C76A885" w14:textId="77777777" w:rsidTr="001F6EBD">
        <w:tc>
          <w:tcPr>
            <w:tcW w:w="9736" w:type="dxa"/>
            <w:vAlign w:val="center"/>
          </w:tcPr>
          <w:p w14:paraId="443E1349" w14:textId="77777777" w:rsidR="000432CF" w:rsidRPr="00B645DB" w:rsidRDefault="000432CF"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ESCRIBE DIVERSOS TIPOS DE TEXTOS EN SU LENGUA MATERNA</w:t>
            </w:r>
          </w:p>
        </w:tc>
      </w:tr>
      <w:tr w:rsidR="000432CF" w:rsidRPr="008F150A" w14:paraId="1CC08802" w14:textId="77777777" w:rsidTr="001F6EBD">
        <w:tc>
          <w:tcPr>
            <w:tcW w:w="9736" w:type="dxa"/>
            <w:vAlign w:val="center"/>
          </w:tcPr>
          <w:p w14:paraId="0F2BB75C"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CAPACIDADES:</w:t>
            </w:r>
          </w:p>
          <w:p w14:paraId="1B25EB03" w14:textId="77777777" w:rsidR="000432CF" w:rsidRPr="00B645DB" w:rsidRDefault="000432CF" w:rsidP="00CC618F">
            <w:pPr>
              <w:numPr>
                <w:ilvl w:val="0"/>
                <w:numId w:val="242"/>
              </w:numPr>
              <w:jc w:val="both"/>
              <w:rPr>
                <w:rFonts w:ascii="Arial Narrow" w:hAnsi="Arial Narrow" w:cs="Arial"/>
                <w:sz w:val="20"/>
                <w:szCs w:val="20"/>
                <w:lang w:val="es-PE"/>
              </w:rPr>
            </w:pPr>
            <w:r w:rsidRPr="00B645DB">
              <w:rPr>
                <w:rFonts w:ascii="Arial Narrow" w:hAnsi="Arial Narrow" w:cs="Arial"/>
                <w:sz w:val="20"/>
                <w:szCs w:val="20"/>
                <w:lang w:val="es-PE"/>
              </w:rPr>
              <w:t xml:space="preserve">Adecua el texto a la situación comunicativa. </w:t>
            </w:r>
          </w:p>
          <w:p w14:paraId="18B59A79" w14:textId="77777777" w:rsidR="000432CF" w:rsidRPr="00B645DB" w:rsidRDefault="000432CF" w:rsidP="00CC618F">
            <w:pPr>
              <w:numPr>
                <w:ilvl w:val="0"/>
                <w:numId w:val="242"/>
              </w:numPr>
              <w:jc w:val="both"/>
              <w:rPr>
                <w:rFonts w:ascii="Arial Narrow" w:hAnsi="Arial Narrow" w:cs="Arial"/>
                <w:sz w:val="20"/>
                <w:szCs w:val="20"/>
                <w:lang w:val="es-PE"/>
              </w:rPr>
            </w:pPr>
            <w:r w:rsidRPr="00B645DB">
              <w:rPr>
                <w:rFonts w:ascii="Arial Narrow" w:hAnsi="Arial Narrow" w:cs="Arial"/>
                <w:sz w:val="20"/>
                <w:szCs w:val="20"/>
                <w:lang w:val="es-PE"/>
              </w:rPr>
              <w:t xml:space="preserve">Organiza y desarrolla las ideas de forma coherente y cohesionada. </w:t>
            </w:r>
          </w:p>
          <w:p w14:paraId="09F3D945" w14:textId="77777777" w:rsidR="000432CF" w:rsidRPr="00B645DB" w:rsidRDefault="000432CF" w:rsidP="00CC618F">
            <w:pPr>
              <w:numPr>
                <w:ilvl w:val="0"/>
                <w:numId w:val="242"/>
              </w:numPr>
              <w:jc w:val="both"/>
              <w:rPr>
                <w:rFonts w:ascii="Arial Narrow" w:hAnsi="Arial Narrow" w:cs="Arial"/>
                <w:sz w:val="20"/>
                <w:szCs w:val="20"/>
                <w:lang w:val="es-PE"/>
              </w:rPr>
            </w:pPr>
            <w:r w:rsidRPr="00B645DB">
              <w:rPr>
                <w:rFonts w:ascii="Arial Narrow" w:hAnsi="Arial Narrow" w:cs="Arial"/>
                <w:sz w:val="20"/>
                <w:szCs w:val="20"/>
                <w:lang w:val="es-PE"/>
              </w:rPr>
              <w:t xml:space="preserve">Utiliza convenciones del lenguaje escrito de forma pertinente. </w:t>
            </w:r>
          </w:p>
          <w:p w14:paraId="6AE2E037" w14:textId="77777777" w:rsidR="000432CF" w:rsidRPr="00B645DB" w:rsidRDefault="000432CF" w:rsidP="00CC618F">
            <w:pPr>
              <w:pStyle w:val="Prrafodelista"/>
              <w:numPr>
                <w:ilvl w:val="0"/>
                <w:numId w:val="242"/>
              </w:numPr>
              <w:rPr>
                <w:rFonts w:ascii="Arial Narrow" w:hAnsi="Arial Narrow"/>
                <w:sz w:val="20"/>
                <w:szCs w:val="20"/>
                <w:lang w:val="es-PE"/>
              </w:rPr>
            </w:pPr>
            <w:r w:rsidRPr="00B645DB">
              <w:rPr>
                <w:rFonts w:ascii="Arial Narrow" w:hAnsi="Arial Narrow" w:cs="Arial"/>
                <w:sz w:val="20"/>
                <w:szCs w:val="20"/>
                <w:lang w:val="es-PE"/>
              </w:rPr>
              <w:t>Reflexiona y evalúa la forma, el contenido y contexto del texto escrito.</w:t>
            </w:r>
          </w:p>
        </w:tc>
      </w:tr>
      <w:tr w:rsidR="000432CF" w:rsidRPr="00B645DB" w14:paraId="0C82E304" w14:textId="77777777" w:rsidTr="001F6EBD">
        <w:tc>
          <w:tcPr>
            <w:tcW w:w="9736" w:type="dxa"/>
            <w:vAlign w:val="center"/>
          </w:tcPr>
          <w:p w14:paraId="212E691B"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0432CF" w:rsidRPr="008F150A" w14:paraId="332E6594" w14:textId="77777777" w:rsidTr="001F6EBD">
        <w:tc>
          <w:tcPr>
            <w:tcW w:w="9736" w:type="dxa"/>
            <w:vAlign w:val="center"/>
          </w:tcPr>
          <w:p w14:paraId="144BB865" w14:textId="77777777" w:rsidR="000432CF" w:rsidRPr="00B645DB" w:rsidRDefault="000432CF" w:rsidP="001F6EBD">
            <w:pPr>
              <w:contextualSpacing/>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Escribe diversos tipos de textos de forma reflexiva. Adecua su contexto al destinatario, propósito y el registro a partir de su experiencia previa, de fuentes de información complementarias y divergentes, y de su conocimiento del contexto histórico y sociocultural. Organiza y desarrolla lógicamente las ideas en torno a un tema, y las estructuras en párrafos, capítulos o apartados de acuerdo a distintos géneros discursivos. Establece relaciones entre ideas a través del uso preciso de diversos recursos cohesivos. </w:t>
            </w:r>
          </w:p>
          <w:p w14:paraId="37EDA70D" w14:textId="77777777" w:rsidR="000432CF" w:rsidRPr="00B645DB" w:rsidRDefault="000432CF" w:rsidP="001F6EBD">
            <w:pPr>
              <w:contextualSpacing/>
              <w:jc w:val="both"/>
              <w:rPr>
                <w:rFonts w:ascii="Arial Narrow" w:hAnsi="Arial Narrow"/>
                <w:sz w:val="20"/>
                <w:szCs w:val="20"/>
                <w:lang w:val="es-PE"/>
              </w:rPr>
            </w:pPr>
            <w:r w:rsidRPr="00B645DB">
              <w:rPr>
                <w:rFonts w:ascii="Arial Narrow" w:eastAsia="Calibri" w:hAnsi="Arial Narrow" w:cs="Arial"/>
                <w:sz w:val="20"/>
                <w:szCs w:val="20"/>
                <w:lang w:val="es-PE"/>
              </w:rPr>
              <w:t xml:space="preserve">Emplea vocabulario variado, especializado y preciso, así como una variedad de recursos ortográficos y textuales para darle claridad y sentido a su texto.  </w:t>
            </w:r>
            <w:r w:rsidRPr="00B645DB">
              <w:rPr>
                <w:rFonts w:ascii="Arial Narrow" w:eastAsia="Times New Roman" w:hAnsi="Arial Narrow" w:cs="Arial"/>
                <w:sz w:val="20"/>
                <w:szCs w:val="20"/>
                <w:lang w:val="es-PE" w:eastAsia="es-ES"/>
              </w:rPr>
              <w:t>Reflexiona y evalúa de manera permanente la validez de la información, la coherencia y cohesión de las ideas en el texto que escribe; controla el lenguaje para contraargumentar, reforzar o sugerir sentidos y producir diversos efectos en el lector según la situación comunicativa.</w:t>
            </w:r>
          </w:p>
        </w:tc>
      </w:tr>
      <w:tr w:rsidR="000432CF" w:rsidRPr="008F150A" w14:paraId="7602772D" w14:textId="77777777" w:rsidTr="001F6EBD">
        <w:tc>
          <w:tcPr>
            <w:tcW w:w="9736" w:type="dxa"/>
            <w:vAlign w:val="center"/>
          </w:tcPr>
          <w:p w14:paraId="15FBC007"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DESEMPEÑOS DE TERCER GRADO DE SECUNDARIA</w:t>
            </w:r>
          </w:p>
        </w:tc>
      </w:tr>
      <w:tr w:rsidR="000432CF" w:rsidRPr="008F150A" w14:paraId="7D1E0681" w14:textId="77777777" w:rsidTr="001F6EBD">
        <w:tc>
          <w:tcPr>
            <w:tcW w:w="9736" w:type="dxa"/>
          </w:tcPr>
          <w:p w14:paraId="57A2E0BF"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diversas fuentes de información complementaria. </w:t>
            </w:r>
          </w:p>
          <w:p w14:paraId="1E94F2B4"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 xml:space="preserve">Escribe textos de forma coherente y cohesionada. Ordena las ideas en torno a un tema, las jerarquiza en subtemas e ideas principales, y las desarrolla para ampliar o precisar la información sin digresiones o vacíos. Establece diversas relaciones lógicas entre las ideas a través de varios tipos de referentes, conectores y otros marcadores textuales. Incorpora de forma pertinente un vocabulario que incluye sinónimos y algunos términos especializados. </w:t>
            </w:r>
          </w:p>
          <w:p w14:paraId="532FABC5"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Utiliza recursos gramaticales y ortográficos (por ejemplo, </w:t>
            </w:r>
            <w:proofErr w:type="spellStart"/>
            <w:r w:rsidRPr="00B645DB">
              <w:rPr>
                <w:rFonts w:ascii="Arial Narrow" w:hAnsi="Arial Narrow"/>
                <w:sz w:val="20"/>
                <w:szCs w:val="20"/>
                <w:lang w:val="es-PE"/>
              </w:rPr>
              <w:t>tildación</w:t>
            </w:r>
            <w:proofErr w:type="spellEnd"/>
            <w:r w:rsidRPr="00B645DB">
              <w:rPr>
                <w:rFonts w:ascii="Arial Narrow" w:hAnsi="Arial Narrow"/>
                <w:sz w:val="20"/>
                <w:szCs w:val="20"/>
                <w:lang w:val="es-PE"/>
              </w:rPr>
              <w:t xml:space="preserve"> diacrítica) que contribuyen al sentido de su texto. Emplea algunas figuras retóricas (por ejemplo, la metáfora) para caracterizar personas, personajes y escenarios, así como para elaborar patrones rítmicos y versos libres. Emplea algunas estrategias discursivas (paratextos, diseño visual del texto, entre otros) para aclarar ideas, reforzar o sugerir sentidos en el texto, con el fin de producir efectos en el lector, como el suspenso o la persuasión, entre otros. </w:t>
            </w:r>
          </w:p>
          <w:p w14:paraId="66DD903C"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de manera permanente el texto determinando si se ajusta a la situación comunicativa; si existen contradicciones, digresiones o vacíos que afectan la coherencia entre las ideas; o si el uso de varios tipos de conectores, referentes y otros marcadores textuales asegura la cohesión entre ellas. Determinar la eficacia de los recursos ortográficos utilizados y la pertinencia del vocabulario para mejorar el texto y garantiza su sentido. </w:t>
            </w:r>
          </w:p>
          <w:p w14:paraId="5CF34EAC"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 </w:t>
            </w:r>
          </w:p>
        </w:tc>
      </w:tr>
      <w:tr w:rsidR="000432CF" w:rsidRPr="008F150A" w14:paraId="238C9394" w14:textId="77777777" w:rsidTr="001F6EBD">
        <w:tc>
          <w:tcPr>
            <w:tcW w:w="9736" w:type="dxa"/>
            <w:vAlign w:val="center"/>
          </w:tcPr>
          <w:p w14:paraId="03EC83E5"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CUARTO GRADO DE SECUNDARIA</w:t>
            </w:r>
          </w:p>
        </w:tc>
      </w:tr>
      <w:tr w:rsidR="000432CF" w:rsidRPr="008F150A" w14:paraId="1A1F1B44" w14:textId="77777777" w:rsidTr="001F6EBD">
        <w:tc>
          <w:tcPr>
            <w:tcW w:w="9736" w:type="dxa"/>
          </w:tcPr>
          <w:p w14:paraId="63064EC2"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diversas fuentes de información complementaria. </w:t>
            </w:r>
          </w:p>
          <w:p w14:paraId="040858F3"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Escribe textos de forma coherente y cohesionada. Ordena las ideas en torno a un tema, las jerarquiza en subtemas e ideas principales, y las desarrolla para ampliar o precisar la información sin digresiones o vacíos. Establece diversas relaciones lógicas entre las ideas a través de varios tipos de referentes, conectores y otros marcadores textuales. Incorpora de forma pertinente un vocabulario que incluye sinónimos y algunos términos especializados. </w:t>
            </w:r>
          </w:p>
          <w:p w14:paraId="4F49080A"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Utiliza recursos gramaticales y ortográficos (por ejemplo, </w:t>
            </w:r>
            <w:proofErr w:type="spellStart"/>
            <w:r w:rsidRPr="00B645DB">
              <w:rPr>
                <w:rFonts w:ascii="Arial Narrow" w:hAnsi="Arial Narrow"/>
                <w:sz w:val="20"/>
                <w:szCs w:val="20"/>
                <w:lang w:val="es-PE"/>
              </w:rPr>
              <w:t>tildación</w:t>
            </w:r>
            <w:proofErr w:type="spellEnd"/>
            <w:r w:rsidRPr="00B645DB">
              <w:rPr>
                <w:rFonts w:ascii="Arial Narrow" w:hAnsi="Arial Narrow"/>
                <w:sz w:val="20"/>
                <w:szCs w:val="20"/>
                <w:lang w:val="es-PE"/>
              </w:rPr>
              <w:t xml:space="preserve"> diacrítica) que contribuyen al sentido de su texto. Emplea algunas figuras retóricas (por ejemplo, la metáfora) para caracterizar personas, personajes y escenarios, así como para elaborar patrones rítmicos y versos libres. Emplea algunas estrategias discursivas (paratextos, diseño visual del texto, entre otros) para aclarar ideas, reforzar o sugerir sentidos en el texto, con el fin de producir efectos en el lector, como el suspenso o la persuasión, entre otros. </w:t>
            </w:r>
          </w:p>
          <w:p w14:paraId="3FC65674"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de manera permanente el texto determinando si se ajusta a la situación comunicativa; si existen contradicciones, digresiones o vacíos que afectan la coherencia entre las ideas; o si el uso de varios tipos de conectores, referentes y otros marcadores textuales asegura la cohesión entre ellas. Determinar la eficacia de los recursos ortográficos utilizados y la pertinencia del vocabulario para mejorar el texto y garantiza su sentido. </w:t>
            </w:r>
          </w:p>
          <w:p w14:paraId="36EF6C6B"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 </w:t>
            </w:r>
          </w:p>
        </w:tc>
      </w:tr>
      <w:tr w:rsidR="000432CF" w:rsidRPr="008F150A" w14:paraId="791300CC" w14:textId="77777777" w:rsidTr="001F6EBD">
        <w:tc>
          <w:tcPr>
            <w:tcW w:w="9736" w:type="dxa"/>
            <w:vAlign w:val="center"/>
          </w:tcPr>
          <w:p w14:paraId="3665C3BD" w14:textId="77777777" w:rsidR="000432CF" w:rsidRPr="00B645DB" w:rsidRDefault="000432CF" w:rsidP="001F6EBD">
            <w:pPr>
              <w:rPr>
                <w:rFonts w:ascii="Arial Narrow" w:hAnsi="Arial Narrow"/>
                <w:b/>
                <w:sz w:val="20"/>
                <w:szCs w:val="20"/>
                <w:lang w:val="es-PE"/>
              </w:rPr>
            </w:pPr>
            <w:r w:rsidRPr="00B645DB">
              <w:rPr>
                <w:rFonts w:ascii="Arial Narrow" w:hAnsi="Arial Narrow"/>
                <w:b/>
                <w:sz w:val="20"/>
                <w:szCs w:val="20"/>
                <w:lang w:val="es-PE"/>
              </w:rPr>
              <w:t>DESEMPEÑOS DE QUINTO GRADO DE SECUNDARIA</w:t>
            </w:r>
          </w:p>
        </w:tc>
      </w:tr>
      <w:tr w:rsidR="000432CF" w:rsidRPr="008F150A" w14:paraId="015FE8CC" w14:textId="77777777" w:rsidTr="001F6EBD">
        <w:tc>
          <w:tcPr>
            <w:tcW w:w="9736" w:type="dxa"/>
          </w:tcPr>
          <w:p w14:paraId="69129BD3"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diversas fuentes de información complementaria. </w:t>
            </w:r>
          </w:p>
          <w:p w14:paraId="09F0E877"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Escribe textos de forma coherente y cohesionada. Ordena las ideas en torno a un tema, las jerarquiza en subtemas e ideas principales, y las desarrolla para ampliar o precisar la información sin digresiones o vacíos. Establece diversas relaciones lógicas entre las ideas a través de varios tipos de referentes, conectores y otros marcadores textuales. Incorpora de forma pertinente un vocabulario que incluye sinónimos y algunos términos especializados. </w:t>
            </w:r>
          </w:p>
          <w:p w14:paraId="7A12C58A"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Utiliza recursos gramaticales y ortográficos (por ejemplo, </w:t>
            </w:r>
            <w:proofErr w:type="spellStart"/>
            <w:r w:rsidRPr="00B645DB">
              <w:rPr>
                <w:rFonts w:ascii="Arial Narrow" w:hAnsi="Arial Narrow"/>
                <w:sz w:val="20"/>
                <w:szCs w:val="20"/>
                <w:lang w:val="es-PE"/>
              </w:rPr>
              <w:t>tildación</w:t>
            </w:r>
            <w:proofErr w:type="spellEnd"/>
            <w:r w:rsidRPr="00B645DB">
              <w:rPr>
                <w:rFonts w:ascii="Arial Narrow" w:hAnsi="Arial Narrow"/>
                <w:sz w:val="20"/>
                <w:szCs w:val="20"/>
                <w:lang w:val="es-PE"/>
              </w:rPr>
              <w:t xml:space="preserve"> diacrítica) que contribuyen al sentido de su texto. Emplea algunas figuras retóricas (por ejemplo, la metáfora) para caracterizar personas, personajes y escenarios, así como para elaborar patrones rítmicos y versos libres. Emplea algunas estrategias discursivas (paratextos, diseño visual del texto, entre otros) para aclarar ideas, reforzar o sugerir sentidos en el texto, con el fin de producir efectos en el lector, como el suspenso o la persuasión, entre otros. </w:t>
            </w:r>
          </w:p>
          <w:p w14:paraId="3D3134B2"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de manera permanente el texto determinando si se ajusta a la situación comunicativa; si existen contradicciones, digresiones o vacíos que afectan la coherencia entre las ideas; o si el uso de varios tipos de conectores, referentes y otros marcadores textuales asegura la cohesión entre ellas. Determinar la eficacia de los recursos ortográficos utilizados y la pertinencia del vocabulario para mejorar el texto y garantiza su sentido. </w:t>
            </w:r>
          </w:p>
          <w:p w14:paraId="23BF6A5B" w14:textId="77777777" w:rsidR="000432CF" w:rsidRPr="00B645DB" w:rsidRDefault="000432CF" w:rsidP="000432CF">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 </w:t>
            </w:r>
          </w:p>
        </w:tc>
      </w:tr>
    </w:tbl>
    <w:p w14:paraId="57729560" w14:textId="77777777" w:rsidR="000432CF" w:rsidRPr="00B645DB" w:rsidRDefault="000432CF" w:rsidP="000432CF">
      <w:pPr>
        <w:spacing w:after="0" w:line="276" w:lineRule="auto"/>
        <w:rPr>
          <w:rFonts w:ascii="Arial Narrow" w:hAnsi="Arial Narrow"/>
          <w:sz w:val="20"/>
          <w:szCs w:val="20"/>
          <w:lang w:val="es-PE"/>
        </w:rPr>
      </w:pPr>
    </w:p>
    <w:p w14:paraId="61D977B7" w14:textId="77777777" w:rsidR="00F03418" w:rsidRPr="00B645DB" w:rsidRDefault="003D7280" w:rsidP="00AC3A25">
      <w:pPr>
        <w:spacing w:after="120" w:line="276" w:lineRule="auto"/>
        <w:rPr>
          <w:rFonts w:ascii="Arial" w:hAnsi="Arial" w:cs="Arial"/>
          <w:b/>
          <w:lang w:val="es-PE"/>
        </w:rPr>
      </w:pPr>
      <w:r w:rsidRPr="00B645DB">
        <w:rPr>
          <w:rFonts w:ascii="Arial" w:hAnsi="Arial" w:cs="Arial"/>
          <w:b/>
          <w:lang w:val="es-PE"/>
        </w:rPr>
        <w:t>INGLES</w:t>
      </w:r>
    </w:p>
    <w:p w14:paraId="6ED285BD" w14:textId="77777777" w:rsidR="003D7280" w:rsidRPr="00B645DB" w:rsidRDefault="003D7280" w:rsidP="003D7280">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INGLÉS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w:t>
      </w:r>
    </w:p>
    <w:tbl>
      <w:tblPr>
        <w:tblStyle w:val="Tablaconcuadrcula"/>
        <w:tblW w:w="0" w:type="auto"/>
        <w:tblLook w:val="04A0" w:firstRow="1" w:lastRow="0" w:firstColumn="1" w:lastColumn="0" w:noHBand="0" w:noVBand="1"/>
      </w:tblPr>
      <w:tblGrid>
        <w:gridCol w:w="9736"/>
      </w:tblGrid>
      <w:tr w:rsidR="003D7280" w:rsidRPr="008F150A" w14:paraId="42FE07E1" w14:textId="77777777" w:rsidTr="001F6EBD">
        <w:tc>
          <w:tcPr>
            <w:tcW w:w="9736" w:type="dxa"/>
            <w:vAlign w:val="center"/>
          </w:tcPr>
          <w:p w14:paraId="1D6190D5" w14:textId="77777777" w:rsidR="003D7280" w:rsidRPr="00B645DB" w:rsidRDefault="003D7280" w:rsidP="001F6EBD">
            <w:pPr>
              <w:rPr>
                <w:rFonts w:ascii="Arial Narrow" w:hAnsi="Arial Narrow"/>
                <w:sz w:val="20"/>
                <w:szCs w:val="20"/>
                <w:lang w:val="es-PE"/>
              </w:rPr>
            </w:pPr>
            <w:r w:rsidRPr="00B645DB">
              <w:rPr>
                <w:rFonts w:ascii="Arial Narrow" w:hAnsi="Arial Narrow"/>
                <w:b/>
                <w:sz w:val="20"/>
                <w:szCs w:val="20"/>
                <w:lang w:val="es-PE"/>
              </w:rPr>
              <w:lastRenderedPageBreak/>
              <w:t>COMPETENCIA:</w:t>
            </w:r>
            <w:r w:rsidRPr="00B645DB">
              <w:rPr>
                <w:rFonts w:ascii="Arial Narrow" w:hAnsi="Arial Narrow"/>
                <w:sz w:val="20"/>
                <w:szCs w:val="20"/>
                <w:lang w:val="es-PE"/>
              </w:rPr>
              <w:t xml:space="preserve"> </w:t>
            </w:r>
            <w:r w:rsidRPr="00B645DB">
              <w:rPr>
                <w:rFonts w:ascii="Calibri" w:hAnsi="Calibri"/>
                <w:color w:val="000000"/>
                <w:lang w:val="es-PE"/>
              </w:rPr>
              <w:t>Se comunica oralmente en inglés como lengua extranjera</w:t>
            </w:r>
          </w:p>
        </w:tc>
      </w:tr>
      <w:tr w:rsidR="003D7280" w:rsidRPr="008F150A" w14:paraId="1B304EBA" w14:textId="77777777" w:rsidTr="001F6EBD">
        <w:tc>
          <w:tcPr>
            <w:tcW w:w="9736" w:type="dxa"/>
            <w:vAlign w:val="center"/>
          </w:tcPr>
          <w:p w14:paraId="26812E0A"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CAPACIDADES:</w:t>
            </w:r>
          </w:p>
          <w:p w14:paraId="44CFED4E" w14:textId="77777777" w:rsidR="003D7280" w:rsidRPr="00B645DB" w:rsidRDefault="003D7280" w:rsidP="00CC618F">
            <w:pPr>
              <w:pStyle w:val="Prrafodelista"/>
              <w:numPr>
                <w:ilvl w:val="0"/>
                <w:numId w:val="243"/>
              </w:numPr>
              <w:rPr>
                <w:rFonts w:ascii="Arial Narrow" w:hAnsi="Arial Narrow"/>
                <w:sz w:val="20"/>
                <w:szCs w:val="20"/>
                <w:lang w:val="es-PE"/>
              </w:rPr>
            </w:pPr>
            <w:r w:rsidRPr="00B645DB">
              <w:rPr>
                <w:rFonts w:ascii="Arial Narrow" w:hAnsi="Arial Narrow"/>
                <w:sz w:val="20"/>
                <w:szCs w:val="20"/>
                <w:lang w:val="es-PE"/>
              </w:rPr>
              <w:t xml:space="preserve">Obtiene información del texto oral. </w:t>
            </w:r>
          </w:p>
          <w:p w14:paraId="77CFA199" w14:textId="77777777" w:rsidR="003D7280" w:rsidRPr="00B645DB" w:rsidRDefault="003D7280" w:rsidP="00CC618F">
            <w:pPr>
              <w:pStyle w:val="Prrafodelista"/>
              <w:numPr>
                <w:ilvl w:val="0"/>
                <w:numId w:val="243"/>
              </w:numPr>
              <w:rPr>
                <w:rFonts w:ascii="Arial Narrow" w:hAnsi="Arial Narrow"/>
                <w:sz w:val="20"/>
                <w:szCs w:val="20"/>
                <w:lang w:val="es-PE"/>
              </w:rPr>
            </w:pPr>
            <w:r w:rsidRPr="00B645DB">
              <w:rPr>
                <w:rFonts w:ascii="Arial Narrow" w:hAnsi="Arial Narrow"/>
                <w:sz w:val="20"/>
                <w:szCs w:val="20"/>
                <w:lang w:val="es-PE"/>
              </w:rPr>
              <w:t xml:space="preserve">Infiere e interpreta información del texto oral. </w:t>
            </w:r>
          </w:p>
          <w:p w14:paraId="737769BC" w14:textId="77777777" w:rsidR="003D7280" w:rsidRPr="00B645DB" w:rsidRDefault="003D7280" w:rsidP="00CC618F">
            <w:pPr>
              <w:pStyle w:val="Prrafodelista"/>
              <w:numPr>
                <w:ilvl w:val="0"/>
                <w:numId w:val="243"/>
              </w:numPr>
              <w:rPr>
                <w:rFonts w:ascii="Arial Narrow" w:hAnsi="Arial Narrow"/>
                <w:sz w:val="20"/>
                <w:szCs w:val="20"/>
                <w:lang w:val="es-PE"/>
              </w:rPr>
            </w:pPr>
            <w:r w:rsidRPr="00B645DB">
              <w:rPr>
                <w:rFonts w:ascii="Arial Narrow" w:hAnsi="Arial Narrow"/>
                <w:sz w:val="20"/>
                <w:szCs w:val="20"/>
                <w:lang w:val="es-PE"/>
              </w:rPr>
              <w:t xml:space="preserve">Adecua, organiza y desarrolla las ideas de forma coherente y cohesionada. </w:t>
            </w:r>
          </w:p>
          <w:p w14:paraId="47203494" w14:textId="77777777" w:rsidR="003D7280" w:rsidRPr="00B645DB" w:rsidRDefault="003D7280" w:rsidP="00CC618F">
            <w:pPr>
              <w:pStyle w:val="Prrafodelista"/>
              <w:numPr>
                <w:ilvl w:val="0"/>
                <w:numId w:val="243"/>
              </w:numPr>
              <w:rPr>
                <w:rFonts w:ascii="Arial Narrow" w:hAnsi="Arial Narrow"/>
                <w:sz w:val="20"/>
                <w:szCs w:val="20"/>
                <w:lang w:val="es-PE"/>
              </w:rPr>
            </w:pPr>
            <w:r w:rsidRPr="00B645DB">
              <w:rPr>
                <w:rFonts w:ascii="Arial Narrow" w:hAnsi="Arial Narrow"/>
                <w:sz w:val="20"/>
                <w:szCs w:val="20"/>
                <w:lang w:val="es-PE"/>
              </w:rPr>
              <w:t xml:space="preserve">Utiliza recursos no verbales y paraverbales de forma estratégica. </w:t>
            </w:r>
          </w:p>
          <w:p w14:paraId="398DDF2B" w14:textId="77777777" w:rsidR="003D7280" w:rsidRPr="00B645DB" w:rsidRDefault="003D7280" w:rsidP="00CC618F">
            <w:pPr>
              <w:pStyle w:val="Prrafodelista"/>
              <w:numPr>
                <w:ilvl w:val="0"/>
                <w:numId w:val="243"/>
              </w:numPr>
              <w:rPr>
                <w:rFonts w:ascii="Arial Narrow" w:hAnsi="Arial Narrow"/>
                <w:sz w:val="20"/>
                <w:szCs w:val="20"/>
                <w:lang w:val="es-PE"/>
              </w:rPr>
            </w:pPr>
            <w:r w:rsidRPr="00B645DB">
              <w:rPr>
                <w:rFonts w:ascii="Arial Narrow" w:hAnsi="Arial Narrow"/>
                <w:sz w:val="20"/>
                <w:szCs w:val="20"/>
                <w:lang w:val="es-PE"/>
              </w:rPr>
              <w:t xml:space="preserve">Interactúa estratégicamente con distintos interlocutores. </w:t>
            </w:r>
          </w:p>
          <w:p w14:paraId="12B74074" w14:textId="77777777" w:rsidR="003D7280" w:rsidRPr="00B645DB" w:rsidRDefault="003D7280" w:rsidP="00CC618F">
            <w:pPr>
              <w:pStyle w:val="Prrafodelista"/>
              <w:numPr>
                <w:ilvl w:val="0"/>
                <w:numId w:val="243"/>
              </w:numPr>
              <w:rPr>
                <w:rFonts w:ascii="Arial Narrow" w:hAnsi="Arial Narrow"/>
                <w:sz w:val="20"/>
                <w:szCs w:val="20"/>
                <w:lang w:val="es-PE"/>
              </w:rPr>
            </w:pPr>
            <w:r w:rsidRPr="00B645DB">
              <w:rPr>
                <w:rFonts w:ascii="Arial Narrow" w:hAnsi="Arial Narrow"/>
                <w:sz w:val="20"/>
                <w:szCs w:val="20"/>
                <w:lang w:val="es-PE"/>
              </w:rPr>
              <w:t>Reflexiona y evalúa la forma, el contexto y contexto del texto oral.</w:t>
            </w:r>
          </w:p>
        </w:tc>
      </w:tr>
      <w:tr w:rsidR="003D7280" w:rsidRPr="00B645DB" w14:paraId="33915DFD" w14:textId="77777777" w:rsidTr="001F6EBD">
        <w:tc>
          <w:tcPr>
            <w:tcW w:w="9736" w:type="dxa"/>
            <w:vAlign w:val="center"/>
          </w:tcPr>
          <w:p w14:paraId="2748EBF8"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3D7280" w:rsidRPr="008F150A" w14:paraId="362F60BE" w14:textId="77777777" w:rsidTr="001F6EBD">
        <w:tc>
          <w:tcPr>
            <w:tcW w:w="9736" w:type="dxa"/>
            <w:vAlign w:val="center"/>
          </w:tcPr>
          <w:p w14:paraId="6ACF8507" w14:textId="77777777" w:rsidR="003D7280" w:rsidRPr="00B645DB" w:rsidRDefault="003D7280" w:rsidP="001F6EBD">
            <w:pPr>
              <w:contextualSpacing/>
              <w:jc w:val="both"/>
              <w:rPr>
                <w:rFonts w:ascii="Arial Narrow" w:hAnsi="Arial Narrow"/>
                <w:sz w:val="20"/>
                <w:szCs w:val="20"/>
                <w:lang w:val="es-PE"/>
              </w:rPr>
            </w:pPr>
            <w:r w:rsidRPr="00B645DB">
              <w:rPr>
                <w:rFonts w:ascii="Arial Narrow" w:eastAsia="Calibri" w:hAnsi="Arial Narrow" w:cs="Times New Roman"/>
                <w:sz w:val="20"/>
                <w:szCs w:val="20"/>
                <w:lang w:val="es-PE"/>
              </w:rPr>
              <w:t xml:space="preserve">Se comunica oralmente mediante diversos tipos de textos; infiere el tema, propósito, hechos y conclusiones a partir de información explicita e implícita, e interpreta la intención del interlocutor en discursos que contienen ironías y sesgos. Organiza y desarrolla sus ideas en torno a un tema y las relaciona mediante el uso de diversos conectores y referentes, así como de un vocabulario variado y pertinente. Enfatiza significados mediante el uso de recursos no verbales y paraverbales. Reflexiona sobre el texto y evalúa su fiabilidad de acuerdo a sus conocimientos y al contexto sociocultural. Se expresa adecuándose a situaciones comunicativas formales e informales. </w:t>
            </w:r>
            <w:r w:rsidRPr="00B645DB">
              <w:rPr>
                <w:rFonts w:ascii="Arial Narrow" w:eastAsia="Times New Roman" w:hAnsi="Arial Narrow" w:cs="Times New Roman"/>
                <w:sz w:val="20"/>
                <w:szCs w:val="20"/>
                <w:lang w:val="es-PE" w:eastAsia="es-ES"/>
              </w:rPr>
              <w:t>En un intercambio, hace preguntas y utiliza las respuestas escuchadas para desarrollar sus ideas, y sus contribuciones tomando en cuenta los puntos de vista de otros.</w:t>
            </w:r>
          </w:p>
        </w:tc>
      </w:tr>
      <w:tr w:rsidR="003D7280" w:rsidRPr="008F150A" w14:paraId="40BF9656" w14:textId="77777777" w:rsidTr="001F6EBD">
        <w:tc>
          <w:tcPr>
            <w:tcW w:w="9736" w:type="dxa"/>
            <w:vAlign w:val="center"/>
          </w:tcPr>
          <w:p w14:paraId="529F34F6"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3D7280" w:rsidRPr="008F150A" w14:paraId="4336D503" w14:textId="77777777" w:rsidTr="001F6EBD">
        <w:tc>
          <w:tcPr>
            <w:tcW w:w="9736" w:type="dxa"/>
            <w:vAlign w:val="center"/>
          </w:tcPr>
          <w:p w14:paraId="10F73A56"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Recupera información explicita de los textos orales que escucha seleccionando datos específicos. Integra esta información cuando es dicha en distintos momentos, o por distintos interlocutores, en textos orales que presentan sinónimos y expresiones con sentido figurado. </w:t>
            </w:r>
          </w:p>
          <w:p w14:paraId="7785A797"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y propósito comunicativo del texto. Distingue lo relevante de lo complementario clasificando y sintetizando la información. Establece conclusiones sobre lo comprendido vinculando el texto con su experiencia y los contextos socioculturales en que se desenvuelve. </w:t>
            </w:r>
          </w:p>
          <w:p w14:paraId="5D7B4E74"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relaciones lógicas entre las ideas del texto oral (causa – efecto, semejanza – diferencia, entre otras) a partir de información explicita y presuposiciones del texto. Señala las características implícitas de seres, objetos, hechos y lugares. Determina el significado de palabras en contexto y de expresiones con sentido figurado. </w:t>
            </w:r>
          </w:p>
          <w:p w14:paraId="5E7DA90E"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las </w:t>
            </w:r>
            <w:proofErr w:type="spellStart"/>
            <w:r w:rsidRPr="00B645DB">
              <w:rPr>
                <w:rFonts w:ascii="Arial Narrow" w:hAnsi="Arial Narrow"/>
                <w:sz w:val="20"/>
                <w:szCs w:val="20"/>
                <w:lang w:val="es-PE"/>
              </w:rPr>
              <w:t>intensiones</w:t>
            </w:r>
            <w:proofErr w:type="spellEnd"/>
            <w:r w:rsidRPr="00B645DB">
              <w:rPr>
                <w:rFonts w:ascii="Arial Narrow" w:hAnsi="Arial Narrow"/>
                <w:sz w:val="20"/>
                <w:szCs w:val="20"/>
                <w:lang w:val="es-PE"/>
              </w:rPr>
              <w:t xml:space="preserve"> de sus </w:t>
            </w:r>
            <w:proofErr w:type="gramStart"/>
            <w:r w:rsidRPr="00B645DB">
              <w:rPr>
                <w:rFonts w:ascii="Arial Narrow" w:hAnsi="Arial Narrow"/>
                <w:sz w:val="20"/>
                <w:szCs w:val="20"/>
                <w:lang w:val="es-PE"/>
              </w:rPr>
              <w:t>interlocutores  considerando</w:t>
            </w:r>
            <w:proofErr w:type="gramEnd"/>
            <w:r w:rsidRPr="00B645DB">
              <w:rPr>
                <w:rFonts w:ascii="Arial Narrow" w:hAnsi="Arial Narrow"/>
                <w:sz w:val="20"/>
                <w:szCs w:val="20"/>
                <w:lang w:val="es-PE"/>
              </w:rPr>
              <w:t xml:space="preserve"> el uso de recursos verbales, no verbales y paraverbales. Explica diferentes puntos de vista, contradicciones y estereotipos, así como la trama y las motivaciones de personajes en textos literarios, y algunas figuras retóricas (como la hipérbole).</w:t>
            </w:r>
          </w:p>
          <w:p w14:paraId="15CB7407"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oral a la situación comunicativa considerando el propósito comunicativo, el tipo textual y algunas características del género discursivo. Mantiene el registro formal o informal adaptándose a los interlocutores y sus contextos socioculturales. </w:t>
            </w:r>
          </w:p>
          <w:p w14:paraId="392EE046"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oralmente ideas y emociones de forma coherentes y cohesionada. Ordena y jerarquiza las ideas en torno a un tema, y las desarrolla para ampliar o precisar la información. Establece relaciones lógicas entre las ideas, como comparación, simultaneidad y disyunción, a través de diversos referentes y conectores. Incorpora un vocabulario pertinente que incluye sinónimos y términos propios de los campos del saber. </w:t>
            </w:r>
          </w:p>
          <w:p w14:paraId="565EABF4"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Emplea gestos y movimientos corporales que enfatizan lo que dice. Mantiene la distancia física que guarda con sus interlocutores. Ajusta el volumen, la entonación y el ritmo de su voz para transmitir emociones, caracterizar personajes o producir efectos en el público, como el suspenso, el entretenimiento, entre otros. </w:t>
            </w:r>
          </w:p>
          <w:p w14:paraId="08F79745"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Participa en diversos intercambios orales alternando los roles de hablante y oyente. Recurre a saberes previos y aporta nueva información para argumentar, aclarar y contrastar ideas considerando normas y modos de cortesía según el contexto sociocultural. </w:t>
            </w:r>
          </w:p>
          <w:p w14:paraId="1D72ED90"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como hablante y oyente sobre el contenido del texto oral, los estereotipos y valores que este plantea, las </w:t>
            </w:r>
            <w:proofErr w:type="spellStart"/>
            <w:r w:rsidRPr="00B645DB">
              <w:rPr>
                <w:rFonts w:ascii="Arial Narrow" w:hAnsi="Arial Narrow"/>
                <w:sz w:val="20"/>
                <w:szCs w:val="20"/>
                <w:lang w:val="es-PE"/>
              </w:rPr>
              <w:t>intensiones</w:t>
            </w:r>
            <w:proofErr w:type="spellEnd"/>
            <w:r w:rsidRPr="00B645DB">
              <w:rPr>
                <w:rFonts w:ascii="Arial Narrow" w:hAnsi="Arial Narrow"/>
                <w:sz w:val="20"/>
                <w:szCs w:val="20"/>
                <w:lang w:val="es-PE"/>
              </w:rPr>
              <w:t xml:space="preserve"> de los interlocutores, y el efecto de lo dicho en el hablante y el oyente. Justifica su posición sobre lo que dice el texto considerando su experiencia y los contextos socioculturales en que se desenvuelve. </w:t>
            </w:r>
          </w:p>
          <w:p w14:paraId="5D106954"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la adecuación de textos orales del ámbito escolar y social y de medios de comunicación a la situación </w:t>
            </w:r>
            <w:proofErr w:type="gramStart"/>
            <w:r w:rsidRPr="00B645DB">
              <w:rPr>
                <w:rFonts w:ascii="Arial Narrow" w:hAnsi="Arial Narrow"/>
                <w:sz w:val="20"/>
                <w:szCs w:val="20"/>
                <w:lang w:val="es-PE"/>
              </w:rPr>
              <w:t>comunicativa</w:t>
            </w:r>
            <w:proofErr w:type="gramEnd"/>
            <w:r w:rsidRPr="00B645DB">
              <w:rPr>
                <w:rFonts w:ascii="Arial Narrow" w:hAnsi="Arial Narrow"/>
                <w:sz w:val="20"/>
                <w:szCs w:val="20"/>
                <w:lang w:val="es-PE"/>
              </w:rPr>
              <w:t xml:space="preserve"> así como la coherencia de las ideas y la cohesión entre estas. Evalúa la eficacia de recursos verbales, no verbales y paraverbales. Determina si la información es confiable contrastándola con otros textos o fuentes de información.</w:t>
            </w:r>
          </w:p>
          <w:p w14:paraId="59A5A84F" w14:textId="77777777" w:rsidR="003D7280" w:rsidRPr="00B645DB" w:rsidRDefault="003D7280" w:rsidP="001F6EBD">
            <w:pPr>
              <w:ind w:left="-120"/>
              <w:jc w:val="both"/>
              <w:rPr>
                <w:rFonts w:ascii="Arial Narrow" w:hAnsi="Arial Narrow"/>
                <w:sz w:val="20"/>
                <w:szCs w:val="20"/>
                <w:lang w:val="es-PE"/>
              </w:rPr>
            </w:pPr>
          </w:p>
        </w:tc>
      </w:tr>
      <w:tr w:rsidR="003D7280" w:rsidRPr="008F150A" w14:paraId="138481AE" w14:textId="77777777" w:rsidTr="001F6EBD">
        <w:tc>
          <w:tcPr>
            <w:tcW w:w="9736" w:type="dxa"/>
            <w:vAlign w:val="center"/>
          </w:tcPr>
          <w:p w14:paraId="2996A6AA"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SEGUNDO GRADO DE SECUNDARIA</w:t>
            </w:r>
          </w:p>
        </w:tc>
      </w:tr>
      <w:tr w:rsidR="003D7280" w:rsidRPr="008F150A" w14:paraId="29392862" w14:textId="77777777" w:rsidTr="001F6EBD">
        <w:tc>
          <w:tcPr>
            <w:tcW w:w="9736" w:type="dxa"/>
            <w:shd w:val="clear" w:color="auto" w:fill="auto"/>
          </w:tcPr>
          <w:p w14:paraId="5D6FB358"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Recupera información explicita de los textos orales que escucha seleccionando datos específicos y algunos detalles. Integra esta información cuando es dicha en distintos momentos, o por distintos interlocutores, en textos orales que presentan información contrapuesta, sesgos, sinónimos y expresiones con sentido figurado. </w:t>
            </w:r>
          </w:p>
          <w:p w14:paraId="21402D95"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y propósito comunicativo del texto. Distingue lo relevante de lo complementario, clasificando y sintetizando la información. Establece conclusiones sobre lo comprendido, vinculando el texto con su experiencia y los contextos socioculturales en que se desenvuelve. </w:t>
            </w:r>
          </w:p>
          <w:p w14:paraId="36217536"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relaciones lógicas entre las ideas del texto oral (causa – efecto, semejanza – diferencia, entre otras) a partir de información contrapuesta, presuposiciones y sesgos del texto. Señala las características implícitas de seres, objetos, hechos y lugares. Determina el significado de palabras en contexto y de expresiones con sentido figurado. </w:t>
            </w:r>
          </w:p>
          <w:p w14:paraId="3C9A686B" w14:textId="77777777" w:rsidR="003D7280" w:rsidRPr="00B645DB" w:rsidRDefault="003D7280" w:rsidP="003D7280">
            <w:pPr>
              <w:numPr>
                <w:ilvl w:val="0"/>
                <w:numId w:val="120"/>
              </w:numPr>
              <w:tabs>
                <w:tab w:val="clear" w:pos="72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las </w:t>
            </w:r>
            <w:proofErr w:type="spellStart"/>
            <w:r w:rsidRPr="00B645DB">
              <w:rPr>
                <w:rFonts w:ascii="Arial Narrow" w:hAnsi="Arial Narrow"/>
                <w:sz w:val="20"/>
                <w:szCs w:val="20"/>
                <w:lang w:val="es-PE"/>
              </w:rPr>
              <w:t>intensiones</w:t>
            </w:r>
            <w:proofErr w:type="spellEnd"/>
            <w:r w:rsidRPr="00B645DB">
              <w:rPr>
                <w:rFonts w:ascii="Arial Narrow" w:hAnsi="Arial Narrow"/>
                <w:sz w:val="20"/>
                <w:szCs w:val="20"/>
                <w:lang w:val="es-PE"/>
              </w:rPr>
              <w:t xml:space="preserve"> de sus interlocutores considerando el uso de algunas estrategias discursivas y recursos no verbales y paraverbales. Explica diferentes puntos de vista contradicciones, sesgos, estereotipos, algunas figuras motivaciones y la evolución de personajes de acuerdo con el sentido global del texto. </w:t>
            </w:r>
          </w:p>
          <w:p w14:paraId="0AA49582" w14:textId="77777777" w:rsidR="003D7280" w:rsidRPr="00B645DB" w:rsidRDefault="003D7280" w:rsidP="003D7280">
            <w:pPr>
              <w:numPr>
                <w:ilvl w:val="0"/>
                <w:numId w:val="120"/>
              </w:numPr>
              <w:tabs>
                <w:tab w:val="clear" w:pos="720"/>
                <w:tab w:val="num" w:pos="164"/>
              </w:tabs>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 xml:space="preserve">Adecua el texto oral a la situación comunicativa considerando el propósito comunicativo, el tipo textual y algunas características del género discursivo. Mantiene el registro </w:t>
            </w:r>
            <w:proofErr w:type="spellStart"/>
            <w:r w:rsidRPr="00B645DB">
              <w:rPr>
                <w:rFonts w:ascii="Arial Narrow" w:hAnsi="Arial Narrow"/>
                <w:sz w:val="20"/>
                <w:szCs w:val="20"/>
                <w:lang w:val="es-PE"/>
              </w:rPr>
              <w:t>forma</w:t>
            </w:r>
            <w:proofErr w:type="spellEnd"/>
            <w:r w:rsidRPr="00B645DB">
              <w:rPr>
                <w:rFonts w:ascii="Arial Narrow" w:hAnsi="Arial Narrow"/>
                <w:sz w:val="20"/>
                <w:szCs w:val="20"/>
                <w:lang w:val="es-PE"/>
              </w:rPr>
              <w:t xml:space="preserve"> o informal adaptándose a los interlocutores y sus contextos socioculturales. </w:t>
            </w:r>
          </w:p>
          <w:p w14:paraId="67085E63" w14:textId="77777777" w:rsidR="003D7280" w:rsidRPr="00B645DB" w:rsidRDefault="003D7280" w:rsidP="003D7280">
            <w:pPr>
              <w:numPr>
                <w:ilvl w:val="0"/>
                <w:numId w:val="120"/>
              </w:numPr>
              <w:tabs>
                <w:tab w:val="clear" w:pos="720"/>
                <w:tab w:val="num" w:pos="164"/>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oralmente ideas y emociones de forma coherente y cohesionada. Ordena y jerarquiza las ideas en torno a un tema, y las desarrolla para ampliar o precisar la información. Establece relaciones lógicas entre las ideas, como comparación, simultaneidad y disyunción, entre otras, a través de varios tipos de referentes y conectores. Incorpora un vocabulario pertinente que incluye sinónimos y términos propios de los campos del saber. </w:t>
            </w:r>
          </w:p>
          <w:p w14:paraId="4719E4B7"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Emplea gestos y movimientos corporales que enfatizan o atenúan lo que dice. Regula la distancia física que guarda con sus interlocutores. Ajusta el volumen, la entonación y el ritmo de su voz para transmitir emociones, caracterizar personajes o producir efectos en el público, como el suspenso, el entretenimiento, entre otros. </w:t>
            </w:r>
          </w:p>
          <w:p w14:paraId="476817C6"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Participa en diversos intercambios orales alternando los roles de hablante y oyente. Recurre a saberes previos, usa lo dicho por sus interlocutores y aporta nueva información para argumentar, persuadir y contrastar ideas considerando normas y modos de cortesía según el contexto sociocultural. </w:t>
            </w:r>
          </w:p>
          <w:p w14:paraId="7F64D1DB" w14:textId="77777777" w:rsidR="003D7280" w:rsidRPr="00B645DB" w:rsidRDefault="003D7280" w:rsidP="003D7280">
            <w:pPr>
              <w:numPr>
                <w:ilvl w:val="0"/>
                <w:numId w:val="120"/>
              </w:numPr>
              <w:tabs>
                <w:tab w:val="clear" w:pos="72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como hablante y oyente sobre el contenido del texto oral; sobre los estereotipos, creencias y valores que este plantea; y sobre las intenciones de los interlocutores y el efecto de lo dicho en el hablante y el oyente. Justifica su posición sobre lo que dice el texto considerando su experiencia y los contextos socioculturales en que se desenvuelve. </w:t>
            </w:r>
          </w:p>
          <w:p w14:paraId="59D3B0F9" w14:textId="77777777" w:rsidR="003D7280" w:rsidRPr="00B645DB" w:rsidRDefault="003D7280" w:rsidP="003D7280">
            <w:pPr>
              <w:numPr>
                <w:ilvl w:val="0"/>
                <w:numId w:val="120"/>
              </w:numPr>
              <w:tabs>
                <w:tab w:val="clear" w:pos="720"/>
                <w:tab w:val="num" w:pos="22"/>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la adecuación de textos orales del ámbito escolar y social y de medios de comunicación a la situación comunicativa, así como la coherencia de las ideas y la cohesión entre estas. Evalúa la eficacia de recursos verbales, no verbales y paraverbales, así como la pertinencia de las estrategias discursivas más comunes. Determina si la información es confiable contrastándola con otros textos o fuentes de información. </w:t>
            </w:r>
          </w:p>
        </w:tc>
      </w:tr>
    </w:tbl>
    <w:p w14:paraId="10CF0EF9" w14:textId="77777777" w:rsidR="003D7280" w:rsidRPr="00B645DB" w:rsidRDefault="003D7280" w:rsidP="003D7280">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3D7280" w:rsidRPr="008F150A" w14:paraId="69850534" w14:textId="77777777" w:rsidTr="001F6EBD">
        <w:tc>
          <w:tcPr>
            <w:tcW w:w="9736" w:type="dxa"/>
            <w:vAlign w:val="center"/>
          </w:tcPr>
          <w:p w14:paraId="727E11FD"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 xml:space="preserve">COMPETENCIA: </w:t>
            </w:r>
            <w:r w:rsidRPr="00B645DB">
              <w:rPr>
                <w:rFonts w:ascii="Calibri" w:hAnsi="Calibri"/>
                <w:color w:val="000000"/>
                <w:lang w:val="es-PE"/>
              </w:rPr>
              <w:t>Lee diversos tipos de textos escritos en inglés como lengua extranjera</w:t>
            </w:r>
          </w:p>
        </w:tc>
      </w:tr>
      <w:tr w:rsidR="003D7280" w:rsidRPr="008F150A" w14:paraId="45C93037" w14:textId="77777777" w:rsidTr="001F6EBD">
        <w:tc>
          <w:tcPr>
            <w:tcW w:w="9736" w:type="dxa"/>
            <w:vAlign w:val="center"/>
          </w:tcPr>
          <w:p w14:paraId="2F25841E"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CAPACIDADES:</w:t>
            </w:r>
          </w:p>
          <w:p w14:paraId="4D4A3FC6" w14:textId="77777777" w:rsidR="003D7280" w:rsidRPr="00B645DB" w:rsidRDefault="003D7280" w:rsidP="00CC618F">
            <w:pPr>
              <w:numPr>
                <w:ilvl w:val="0"/>
                <w:numId w:val="244"/>
              </w:numPr>
              <w:jc w:val="both"/>
              <w:rPr>
                <w:rFonts w:ascii="Arial Narrow" w:hAnsi="Arial Narrow" w:cs="Arial"/>
                <w:sz w:val="20"/>
                <w:szCs w:val="20"/>
                <w:lang w:val="es-PE"/>
              </w:rPr>
            </w:pPr>
            <w:r w:rsidRPr="00B645DB">
              <w:rPr>
                <w:rFonts w:ascii="Arial Narrow" w:hAnsi="Arial Narrow" w:cs="Arial"/>
                <w:sz w:val="20"/>
                <w:szCs w:val="20"/>
                <w:lang w:val="es-PE"/>
              </w:rPr>
              <w:t xml:space="preserve">Obtiene información del texto escrito. </w:t>
            </w:r>
          </w:p>
          <w:p w14:paraId="347D76B5" w14:textId="77777777" w:rsidR="003D7280" w:rsidRPr="00B645DB" w:rsidRDefault="003D7280" w:rsidP="00CC618F">
            <w:pPr>
              <w:numPr>
                <w:ilvl w:val="0"/>
                <w:numId w:val="244"/>
              </w:numPr>
              <w:jc w:val="both"/>
              <w:rPr>
                <w:rFonts w:ascii="Arial Narrow" w:hAnsi="Arial Narrow" w:cs="Arial"/>
                <w:sz w:val="20"/>
                <w:szCs w:val="20"/>
                <w:lang w:val="es-PE"/>
              </w:rPr>
            </w:pPr>
            <w:r w:rsidRPr="00B645DB">
              <w:rPr>
                <w:rFonts w:ascii="Arial Narrow" w:hAnsi="Arial Narrow" w:cs="Arial"/>
                <w:sz w:val="20"/>
                <w:szCs w:val="20"/>
                <w:lang w:val="es-PE"/>
              </w:rPr>
              <w:t xml:space="preserve">Infiere e interpreta información del texto. </w:t>
            </w:r>
          </w:p>
          <w:p w14:paraId="4C3FC72F" w14:textId="77777777" w:rsidR="003D7280" w:rsidRPr="00B645DB" w:rsidRDefault="003D7280" w:rsidP="00CC618F">
            <w:pPr>
              <w:pStyle w:val="Prrafodelista"/>
              <w:numPr>
                <w:ilvl w:val="0"/>
                <w:numId w:val="244"/>
              </w:numPr>
              <w:rPr>
                <w:rFonts w:ascii="Arial Narrow" w:hAnsi="Arial Narrow"/>
                <w:sz w:val="20"/>
                <w:szCs w:val="20"/>
                <w:lang w:val="es-PE"/>
              </w:rPr>
            </w:pPr>
            <w:r w:rsidRPr="00B645DB">
              <w:rPr>
                <w:rFonts w:ascii="Arial Narrow" w:hAnsi="Arial Narrow" w:cs="Arial"/>
                <w:sz w:val="20"/>
                <w:szCs w:val="20"/>
                <w:lang w:val="es-PE"/>
              </w:rPr>
              <w:t>Reflexiona y evalúa la forma, el contenido y contexto del texto.</w:t>
            </w:r>
          </w:p>
        </w:tc>
      </w:tr>
      <w:tr w:rsidR="003D7280" w:rsidRPr="00B645DB" w14:paraId="33DA952A" w14:textId="77777777" w:rsidTr="001F6EBD">
        <w:tc>
          <w:tcPr>
            <w:tcW w:w="9736" w:type="dxa"/>
            <w:vAlign w:val="center"/>
          </w:tcPr>
          <w:p w14:paraId="524B7529"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3D7280" w:rsidRPr="008F150A" w14:paraId="089EF037" w14:textId="77777777" w:rsidTr="001F6EBD">
        <w:tc>
          <w:tcPr>
            <w:tcW w:w="9736" w:type="dxa"/>
            <w:vAlign w:val="center"/>
          </w:tcPr>
          <w:p w14:paraId="63993BFB" w14:textId="77777777" w:rsidR="003D7280" w:rsidRPr="00B645DB" w:rsidRDefault="003D7280" w:rsidP="001F6EBD">
            <w:pPr>
              <w:contextualSpacing/>
              <w:jc w:val="both"/>
              <w:rPr>
                <w:rFonts w:ascii="Arial Narrow" w:hAnsi="Arial Narrow"/>
                <w:sz w:val="20"/>
                <w:szCs w:val="20"/>
                <w:lang w:val="es-PE"/>
              </w:rPr>
            </w:pPr>
            <w:r w:rsidRPr="00B645DB">
              <w:rPr>
                <w:rFonts w:ascii="Arial Narrow" w:eastAsia="Calibri" w:hAnsi="Arial Narrow" w:cs="Arial"/>
                <w:sz w:val="20"/>
                <w:szCs w:val="20"/>
                <w:lang w:val="es-PE"/>
              </w:rPr>
              <w:t xml:space="preserve">Lee diversos tipos de texto con estructuras complejas y vocabulario variado. Integra información contrapuesta que está en distintas partes del texto. Interpreta el texto considerando información relevante y complementaria para construir su sentido global, valiéndose de otros textos. Reflexiona sobre formas y contenidos del texto a partir de su conocimiento y experiencia. </w:t>
            </w:r>
            <w:r w:rsidRPr="00B645DB">
              <w:rPr>
                <w:rFonts w:ascii="Arial Narrow" w:eastAsia="Times New Roman" w:hAnsi="Arial Narrow" w:cs="Arial"/>
                <w:sz w:val="20"/>
                <w:szCs w:val="20"/>
                <w:lang w:val="es-PE" w:eastAsia="es-ES"/>
              </w:rPr>
              <w:t>Evalúa el uso del lenguaje, la intención de los recursos textuales y el efecto del texto en el lector a partir de su conocimiento y del contexto sociocultural.</w:t>
            </w:r>
          </w:p>
        </w:tc>
      </w:tr>
      <w:tr w:rsidR="003D7280" w:rsidRPr="008F150A" w14:paraId="3C4BD6B7" w14:textId="77777777" w:rsidTr="001F6EBD">
        <w:tc>
          <w:tcPr>
            <w:tcW w:w="9736" w:type="dxa"/>
            <w:vAlign w:val="center"/>
          </w:tcPr>
          <w:p w14:paraId="54723443"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3D7280" w:rsidRPr="008F150A" w14:paraId="0C6776BF" w14:textId="77777777" w:rsidTr="001F6EBD">
        <w:tc>
          <w:tcPr>
            <w:tcW w:w="9736" w:type="dxa"/>
            <w:vAlign w:val="center"/>
          </w:tcPr>
          <w:p w14:paraId="4479054B" w14:textId="77777777" w:rsidR="003D7280" w:rsidRPr="00B645DB" w:rsidRDefault="003D7280" w:rsidP="003D7280">
            <w:pPr>
              <w:numPr>
                <w:ilvl w:val="0"/>
                <w:numId w:val="121"/>
              </w:numPr>
              <w:tabs>
                <w:tab w:val="clear" w:pos="720"/>
                <w:tab w:val="num" w:pos="164"/>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Identifica información explicita, relevante y complementaria seleccionando datos específicos y algunos detalles en diversos tipos de texto con varios elementos complejos en su estructura, así como vocabulario variado. Integra información explicita cuando se encuentra en distintas partes del texto, o en distintos textos al realizar una lectura intertextual. </w:t>
            </w:r>
          </w:p>
          <w:p w14:paraId="71CCEDC7" w14:textId="77777777" w:rsidR="003D7280" w:rsidRPr="00B645DB" w:rsidRDefault="003D7280" w:rsidP="003D7280">
            <w:pPr>
              <w:numPr>
                <w:ilvl w:val="0"/>
                <w:numId w:val="121"/>
              </w:numPr>
              <w:tabs>
                <w:tab w:val="clear" w:pos="720"/>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 </w:t>
            </w:r>
          </w:p>
          <w:p w14:paraId="5DCADBD5" w14:textId="77777777" w:rsidR="003D7280" w:rsidRPr="00B645DB" w:rsidRDefault="003D7280" w:rsidP="003D7280">
            <w:pPr>
              <w:numPr>
                <w:ilvl w:val="0"/>
                <w:numId w:val="121"/>
              </w:numPr>
              <w:tabs>
                <w:tab w:val="clear" w:pos="720"/>
                <w:tab w:val="num" w:pos="297"/>
              </w:tabs>
              <w:ind w:left="164" w:hanging="284"/>
              <w:jc w:val="both"/>
              <w:rPr>
                <w:rFonts w:ascii="Arial Narrow" w:hAnsi="Arial Narrow"/>
                <w:sz w:val="20"/>
                <w:szCs w:val="20"/>
                <w:lang w:val="es-PE"/>
              </w:rPr>
            </w:pPr>
            <w:proofErr w:type="gramStart"/>
            <w:r w:rsidRPr="00B645DB">
              <w:rPr>
                <w:rFonts w:ascii="Arial Narrow" w:hAnsi="Arial Narrow"/>
                <w:sz w:val="20"/>
                <w:szCs w:val="20"/>
                <w:lang w:val="es-PE"/>
              </w:rPr>
              <w:t>Deduce  diversas</w:t>
            </w:r>
            <w:proofErr w:type="gramEnd"/>
            <w:r w:rsidRPr="00B645DB">
              <w:rPr>
                <w:rFonts w:ascii="Arial Narrow" w:hAnsi="Arial Narrow"/>
                <w:sz w:val="20"/>
                <w:szCs w:val="20"/>
                <w:lang w:val="es-PE"/>
              </w:rPr>
              <w:t xml:space="preserve"> relaciones lógicas entre las ideas del texto escrito (causa – efecto, semejanza – diferencia, entre otras) a partir de información relevante y complementaria del texto, o al realizar una lectura intertextual. Señala las características implícitas de seres, objetos, hechos y lugares, y determina el significado de palabras en contexto y de expresiones con sentido figurado. </w:t>
            </w:r>
          </w:p>
          <w:p w14:paraId="4A6073FD" w14:textId="77777777" w:rsidR="003D7280" w:rsidRPr="00B645DB" w:rsidRDefault="003D7280" w:rsidP="003D7280">
            <w:pPr>
              <w:numPr>
                <w:ilvl w:val="0"/>
                <w:numId w:val="121"/>
              </w:numPr>
              <w:tabs>
                <w:tab w:val="clear" w:pos="720"/>
                <w:tab w:val="num" w:pos="164"/>
              </w:tabs>
              <w:ind w:left="164" w:hanging="284"/>
              <w:jc w:val="both"/>
              <w:rPr>
                <w:rFonts w:ascii="Arial Narrow" w:hAnsi="Arial Narrow"/>
                <w:sz w:val="20"/>
                <w:szCs w:val="20"/>
                <w:lang w:val="es-PE"/>
              </w:rPr>
            </w:pPr>
            <w:r w:rsidRPr="00B645DB">
              <w:rPr>
                <w:rFonts w:ascii="Arial Narrow" w:hAnsi="Arial Narrow"/>
                <w:sz w:val="20"/>
                <w:szCs w:val="20"/>
                <w:lang w:val="es-PE"/>
              </w:rPr>
              <w:t>Explica la intención del autor, los diferentes puntos de vista, los estereotipos, y la información que aportan organizadores o ilustraciones. Explica la trama, y las características y motivaciones de personas y personajes, además de algunas figuras retóricas (por ejemplo, la hipérbole), considerando algunas características del tipo textual y género discursivo.</w:t>
            </w:r>
          </w:p>
          <w:p w14:paraId="714E832E" w14:textId="77777777" w:rsidR="003D7280" w:rsidRPr="00B645DB" w:rsidRDefault="003D7280" w:rsidP="003D7280">
            <w:pPr>
              <w:numPr>
                <w:ilvl w:val="0"/>
                <w:numId w:val="121"/>
              </w:numPr>
              <w:tabs>
                <w:tab w:val="clear" w:pos="720"/>
                <w:tab w:val="num" w:pos="297"/>
              </w:tabs>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sobre el contenido, la organización textual, el sentido de diversos recursos textuales y la intención del autor. Evalúa los efectos del texto en los lectores a partir de su experiencia y de los contextos socioculturales en que se desenvuelve. </w:t>
            </w:r>
          </w:p>
          <w:p w14:paraId="6C0B667B"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Justifica la </w:t>
            </w:r>
            <w:proofErr w:type="gramStart"/>
            <w:r w:rsidRPr="00B645DB">
              <w:rPr>
                <w:rFonts w:ascii="Arial Narrow" w:hAnsi="Arial Narrow"/>
                <w:sz w:val="20"/>
                <w:szCs w:val="20"/>
                <w:lang w:val="es-PE"/>
              </w:rPr>
              <w:t>elección  o</w:t>
            </w:r>
            <w:proofErr w:type="gramEnd"/>
            <w:r w:rsidRPr="00B645DB">
              <w:rPr>
                <w:rFonts w:ascii="Arial Narrow" w:hAnsi="Arial Narrow"/>
                <w:sz w:val="20"/>
                <w:szCs w:val="20"/>
                <w:lang w:val="es-PE"/>
              </w:rPr>
              <w:t xml:space="preserve"> recomendación  de textos de su preferencia cuando los comparte con otros. Sustenta su posición sobre estereotipos, creencias y valores presentes en los textos. Contrasta textos entre sí, y determina las características de los valores, los tipos textuales y los géneros discursivos.</w:t>
            </w:r>
          </w:p>
        </w:tc>
      </w:tr>
      <w:tr w:rsidR="003D7280" w:rsidRPr="008F150A" w14:paraId="441B26F1" w14:textId="77777777" w:rsidTr="001F6EBD">
        <w:tc>
          <w:tcPr>
            <w:tcW w:w="9736" w:type="dxa"/>
            <w:vAlign w:val="center"/>
          </w:tcPr>
          <w:p w14:paraId="78432CD0"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SEGUNDO GRADO DE SECUNDARIA</w:t>
            </w:r>
          </w:p>
        </w:tc>
      </w:tr>
      <w:tr w:rsidR="003D7280" w:rsidRPr="008F150A" w14:paraId="5DC37E54" w14:textId="77777777" w:rsidTr="001F6EBD">
        <w:tc>
          <w:tcPr>
            <w:tcW w:w="9736" w:type="dxa"/>
            <w:shd w:val="clear" w:color="auto" w:fill="auto"/>
          </w:tcPr>
          <w:p w14:paraId="60B1BD4C"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Identifica información explicita, relevante y complementaria seleccionando datos específicos y algunos detalles en diversos tipos de texto de estructura compleja y con información contrapuesta y vocabulario variado. Integra información explicita cuando se encuentra en distintas partes del texto, o en distintos textos al realizar una lectura intertextual. </w:t>
            </w:r>
          </w:p>
          <w:p w14:paraId="1DB7ECF8"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los subtemas y el propósito comunicativo del texto. Distingue lo relevante de lo complementario clasificando y sintetizando la información. Establece conclusiones sobre lo comprendido vinculando el texto con su experiencia y los contextos socioculturales en que se desenvuelve. </w:t>
            </w:r>
          </w:p>
          <w:p w14:paraId="340AB033"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relaciones lógicas entre las ideas del texto escrito (causa – efecto, semejanza – diferencia, entre otras= a partir de información contrapuesta del texto o al realizar una lectura intertextual. Señala las características implícitas de seres, objetos, hechos y lugares, y determina el significado de palabras en contexto y de expresiones con sentido figurado. </w:t>
            </w:r>
          </w:p>
          <w:p w14:paraId="191660A8"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 xml:space="preserve">Explica la intención del autor, los diferentes puntos de vista, los estereotipos, y la información que aportan gráficos e ilustraciones. Explica la trama, y las características y motivaciones de personas y personajes, además de algunas figuras retóricas (por ejemplo, el símil), de acuerdo con el sentido global del texto, considerando algunas características del tipo textual y género discursivo. </w:t>
            </w:r>
          </w:p>
          <w:p w14:paraId="0A86D57E"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sobre el contenido, la organización textual, el sentido de diversos recursos textuales y la intención del autor. Evalúa la eficacia de la información considerando los efectos del texto en los lectores a partir de su experiencia y de los contextos socioculturales en que se desenvuelve. </w:t>
            </w:r>
          </w:p>
          <w:p w14:paraId="71B8E8AF"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Justifica la elección o recomendación de textos de su preferencia cuando los comparte con otros. Sustenta su posición sobre estereotipos, creencias y valores presentes en los textos. Contrata textos entre </w:t>
            </w:r>
            <w:proofErr w:type="spellStart"/>
            <w:r w:rsidRPr="00B645DB">
              <w:rPr>
                <w:rFonts w:ascii="Arial Narrow" w:hAnsi="Arial Narrow"/>
                <w:sz w:val="20"/>
                <w:szCs w:val="20"/>
                <w:lang w:val="es-PE"/>
              </w:rPr>
              <w:t>si</w:t>
            </w:r>
            <w:proofErr w:type="spellEnd"/>
            <w:r w:rsidRPr="00B645DB">
              <w:rPr>
                <w:rFonts w:ascii="Arial Narrow" w:hAnsi="Arial Narrow"/>
                <w:sz w:val="20"/>
                <w:szCs w:val="20"/>
                <w:lang w:val="es-PE"/>
              </w:rPr>
              <w:t xml:space="preserve">, y determina las características de los autores, los tipos textuales y los géneros discursivos. </w:t>
            </w:r>
          </w:p>
        </w:tc>
      </w:tr>
    </w:tbl>
    <w:p w14:paraId="2FD246FD" w14:textId="77777777" w:rsidR="003D7280" w:rsidRPr="00B645DB" w:rsidRDefault="003D7280" w:rsidP="003D7280">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3D7280" w:rsidRPr="008F150A" w14:paraId="09F73D0E" w14:textId="77777777" w:rsidTr="001F6EBD">
        <w:tc>
          <w:tcPr>
            <w:tcW w:w="9736" w:type="dxa"/>
            <w:vAlign w:val="center"/>
          </w:tcPr>
          <w:p w14:paraId="30FA3605" w14:textId="77777777" w:rsidR="003D7280" w:rsidRPr="00B645DB" w:rsidRDefault="003D7280"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Calibri" w:hAnsi="Calibri"/>
                <w:color w:val="000000"/>
                <w:lang w:val="es-PE"/>
              </w:rPr>
              <w:t>Escribe diversos tipos de textos en inglés como lengua extranjera</w:t>
            </w:r>
          </w:p>
        </w:tc>
      </w:tr>
      <w:tr w:rsidR="003D7280" w:rsidRPr="008F150A" w14:paraId="5BE0BCDD" w14:textId="77777777" w:rsidTr="001F6EBD">
        <w:tc>
          <w:tcPr>
            <w:tcW w:w="9736" w:type="dxa"/>
            <w:vAlign w:val="center"/>
          </w:tcPr>
          <w:p w14:paraId="6CEDF064"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CAPACIDADES:</w:t>
            </w:r>
          </w:p>
          <w:p w14:paraId="7F2C0FE8" w14:textId="77777777" w:rsidR="003D7280" w:rsidRPr="00B645DB" w:rsidRDefault="003D7280" w:rsidP="00CC618F">
            <w:pPr>
              <w:numPr>
                <w:ilvl w:val="0"/>
                <w:numId w:val="245"/>
              </w:numPr>
              <w:jc w:val="both"/>
              <w:rPr>
                <w:rFonts w:ascii="Arial Narrow" w:hAnsi="Arial Narrow" w:cs="Arial"/>
                <w:sz w:val="20"/>
                <w:szCs w:val="20"/>
                <w:lang w:val="es-PE"/>
              </w:rPr>
            </w:pPr>
            <w:r w:rsidRPr="00B645DB">
              <w:rPr>
                <w:rFonts w:ascii="Arial Narrow" w:hAnsi="Arial Narrow" w:cs="Arial"/>
                <w:sz w:val="20"/>
                <w:szCs w:val="20"/>
                <w:lang w:val="es-PE"/>
              </w:rPr>
              <w:t xml:space="preserve">Adecua el texto a la situación comunicativa. </w:t>
            </w:r>
          </w:p>
          <w:p w14:paraId="586B208E" w14:textId="77777777" w:rsidR="003D7280" w:rsidRPr="00B645DB" w:rsidRDefault="003D7280" w:rsidP="00CC618F">
            <w:pPr>
              <w:numPr>
                <w:ilvl w:val="0"/>
                <w:numId w:val="245"/>
              </w:numPr>
              <w:jc w:val="both"/>
              <w:rPr>
                <w:rFonts w:ascii="Arial Narrow" w:hAnsi="Arial Narrow" w:cs="Arial"/>
                <w:sz w:val="20"/>
                <w:szCs w:val="20"/>
                <w:lang w:val="es-PE"/>
              </w:rPr>
            </w:pPr>
            <w:r w:rsidRPr="00B645DB">
              <w:rPr>
                <w:rFonts w:ascii="Arial Narrow" w:hAnsi="Arial Narrow" w:cs="Arial"/>
                <w:sz w:val="20"/>
                <w:szCs w:val="20"/>
                <w:lang w:val="es-PE"/>
              </w:rPr>
              <w:t xml:space="preserve">Organiza y desarrolla las ideas de forma coherente y cohesionada. </w:t>
            </w:r>
          </w:p>
          <w:p w14:paraId="20CCC95F" w14:textId="77777777" w:rsidR="003D7280" w:rsidRPr="00B645DB" w:rsidRDefault="003D7280" w:rsidP="00CC618F">
            <w:pPr>
              <w:numPr>
                <w:ilvl w:val="0"/>
                <w:numId w:val="245"/>
              </w:numPr>
              <w:jc w:val="both"/>
              <w:rPr>
                <w:rFonts w:ascii="Arial Narrow" w:hAnsi="Arial Narrow" w:cs="Arial"/>
                <w:sz w:val="20"/>
                <w:szCs w:val="20"/>
                <w:lang w:val="es-PE"/>
              </w:rPr>
            </w:pPr>
            <w:r w:rsidRPr="00B645DB">
              <w:rPr>
                <w:rFonts w:ascii="Arial Narrow" w:hAnsi="Arial Narrow" w:cs="Arial"/>
                <w:sz w:val="20"/>
                <w:szCs w:val="20"/>
                <w:lang w:val="es-PE"/>
              </w:rPr>
              <w:t xml:space="preserve">Utiliza convenciones del lenguaje escrito de forma pertinente. </w:t>
            </w:r>
          </w:p>
          <w:p w14:paraId="6B55F68F" w14:textId="77777777" w:rsidR="003D7280" w:rsidRPr="00B645DB" w:rsidRDefault="003D7280" w:rsidP="00CC618F">
            <w:pPr>
              <w:pStyle w:val="Prrafodelista"/>
              <w:numPr>
                <w:ilvl w:val="0"/>
                <w:numId w:val="245"/>
              </w:numPr>
              <w:rPr>
                <w:rFonts w:ascii="Arial Narrow" w:hAnsi="Arial Narrow"/>
                <w:sz w:val="20"/>
                <w:szCs w:val="20"/>
                <w:lang w:val="es-PE"/>
              </w:rPr>
            </w:pPr>
            <w:r w:rsidRPr="00B645DB">
              <w:rPr>
                <w:rFonts w:ascii="Arial Narrow" w:hAnsi="Arial Narrow" w:cs="Arial"/>
                <w:sz w:val="20"/>
                <w:szCs w:val="20"/>
                <w:lang w:val="es-PE"/>
              </w:rPr>
              <w:t>Reflexiona y evalúa la forma, el contenido y contexto del texto escrito.</w:t>
            </w:r>
          </w:p>
        </w:tc>
      </w:tr>
      <w:tr w:rsidR="003D7280" w:rsidRPr="00B645DB" w14:paraId="240D20AC" w14:textId="77777777" w:rsidTr="001F6EBD">
        <w:tc>
          <w:tcPr>
            <w:tcW w:w="9736" w:type="dxa"/>
            <w:vAlign w:val="center"/>
          </w:tcPr>
          <w:p w14:paraId="57BA604C"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3D7280" w:rsidRPr="008F150A" w14:paraId="107F5C78" w14:textId="77777777" w:rsidTr="001F6EBD">
        <w:tc>
          <w:tcPr>
            <w:tcW w:w="9736" w:type="dxa"/>
            <w:vAlign w:val="center"/>
          </w:tcPr>
          <w:p w14:paraId="26AB30E4" w14:textId="77777777" w:rsidR="003D7280" w:rsidRPr="00B645DB" w:rsidRDefault="003D7280" w:rsidP="001F6EBD">
            <w:pPr>
              <w:jc w:val="both"/>
              <w:rPr>
                <w:rFonts w:ascii="Arial Narrow" w:hAnsi="Arial Narrow"/>
                <w:sz w:val="20"/>
                <w:szCs w:val="20"/>
                <w:lang w:val="es-PE"/>
              </w:rPr>
            </w:pPr>
            <w:r w:rsidRPr="00B645DB">
              <w:rPr>
                <w:rFonts w:ascii="Arial Narrow" w:hAnsi="Arial Narrow"/>
                <w:sz w:val="20"/>
                <w:szCs w:val="20"/>
                <w:lang w:val="es-PE"/>
              </w:rPr>
              <w:t xml:space="preserve">Escribe diversos tipos de textos de forma reflexiva. Adecua su texto al destinatario, propósito y el registro a partir de su experiencia previa y de fuentes de información complementarias. Organiza y desarrolla lógicamente las ideas en torno a un tema, y las estructura en párrafos y subtítulos de acuerdo a algunos géneros discurso. Establece relaciones entre ideas a través del uso adecuado de varios tipos de conectores, referentes y emplea vocabulario variado. Utiliza recursos ortográficos y textuales para </w:t>
            </w:r>
            <w:proofErr w:type="gramStart"/>
            <w:r w:rsidRPr="00B645DB">
              <w:rPr>
                <w:rFonts w:ascii="Arial Narrow" w:hAnsi="Arial Narrow"/>
                <w:sz w:val="20"/>
                <w:szCs w:val="20"/>
                <w:lang w:val="es-PE"/>
              </w:rPr>
              <w:t>separar  y</w:t>
            </w:r>
            <w:proofErr w:type="gramEnd"/>
            <w:r w:rsidRPr="00B645DB">
              <w:rPr>
                <w:rFonts w:ascii="Arial Narrow" w:hAnsi="Arial Narrow"/>
                <w:sz w:val="20"/>
                <w:szCs w:val="20"/>
                <w:lang w:val="es-PE"/>
              </w:rPr>
              <w:t xml:space="preserve"> aclarar expresiones e ideas, así como diferenciar el significado de las palabras con la intención de darle claridad y sentido a su texto. Reflexiona y evalúa de manera permanente la coherencia y cohesión de las ideas en el texto que escribe, así como el uso del lenguaje para argumentar, reforzar o sugerir sentidos y producir diversos efectos en el lector según la situación comunicativa.</w:t>
            </w:r>
          </w:p>
        </w:tc>
      </w:tr>
      <w:tr w:rsidR="003D7280" w:rsidRPr="008F150A" w14:paraId="22C6CB74" w14:textId="77777777" w:rsidTr="001F6EBD">
        <w:tc>
          <w:tcPr>
            <w:tcW w:w="9736" w:type="dxa"/>
            <w:vAlign w:val="center"/>
          </w:tcPr>
          <w:p w14:paraId="010B1F92"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3D7280" w:rsidRPr="008F150A" w14:paraId="74384A16" w14:textId="77777777" w:rsidTr="001F6EBD">
        <w:tc>
          <w:tcPr>
            <w:tcW w:w="9736" w:type="dxa"/>
          </w:tcPr>
          <w:p w14:paraId="3F77E973"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a la situación comunicativa considerando el propósito comunicativo, el tipo textual y algunas características del género discursivo, así como el formato y el soporte. Mantiene el registro formal o informal adaptándose a los destinatarios y seleccionando diversas fuentes de información complementaria. </w:t>
            </w:r>
          </w:p>
          <w:p w14:paraId="7643AA9E"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Escribe textos de forma coherente y cohesionada. Ordena las ideas en torno a un tema, las jerarquiza en subtemas e ideas principales, y las desarrolla para ampliar o precisar la información sin digresiones o vacíos. Establece relaciones lógicas entre las ideas. Como comparación, simultaneidad y disyunción, a través de varios tipos de referentes y conectores. Incorpora de forma pertinente un vocabulario que incluye sinónimos y diversos términos propios de los campos del saber. </w:t>
            </w:r>
          </w:p>
          <w:p w14:paraId="1CF55CA5"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Utiliza recursos gramaticales y ortográficos (por ejemplo, </w:t>
            </w:r>
            <w:proofErr w:type="spellStart"/>
            <w:r w:rsidRPr="00B645DB">
              <w:rPr>
                <w:rFonts w:ascii="Arial Narrow" w:hAnsi="Arial Narrow"/>
                <w:sz w:val="20"/>
                <w:szCs w:val="20"/>
                <w:lang w:val="es-PE"/>
              </w:rPr>
              <w:t>tildación</w:t>
            </w:r>
            <w:proofErr w:type="spellEnd"/>
            <w:r w:rsidRPr="00B645DB">
              <w:rPr>
                <w:rFonts w:ascii="Arial Narrow" w:hAnsi="Arial Narrow"/>
                <w:sz w:val="20"/>
                <w:szCs w:val="20"/>
                <w:lang w:val="es-PE"/>
              </w:rPr>
              <w:t xml:space="preserve"> diacrítica) que contribuyen al sentido de su texto. Emplea algunos recursos textuales y figuras retóricas (por ejemplo, el símil) con distintos propósitos: para aclarar ideas, y reforzar o sugerir sentidos en el texto; para caracterizar personas, personajes y escenarios; y para elaborar patrones rítmicos y versos libres, con el fin de producir efectos en el lector, como el entretenimiento o el suspenso. </w:t>
            </w:r>
          </w:p>
          <w:p w14:paraId="0BEFF97D"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de manera permanente el texto determinando si se ajusta a la situación comunicativa; si existen contradicciones, digresiones o vacíos que afectan la coherencia entre las ideas; o si el uso de conectores y referentes asegura la cohesión entre estas. Determina la eficacia de los recursos ortográficos utilizados y la pertinencia del vocabulario para mejorar el texto y garantizar su sentido. </w:t>
            </w:r>
          </w:p>
          <w:p w14:paraId="1042F832"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el efecto de su texto en los lectores a partir de los recursos textuales y estilísticos utilizados considerando su propósito al momento de escribirlo. Compara y contrasta aspectos gramaticales y ortográficos, algunas características de tipos textuales y géneros discursivos, así como otras convenciones vinculadas con el lenguaje escrito, cuando evalúa el texto. </w:t>
            </w:r>
          </w:p>
        </w:tc>
      </w:tr>
      <w:tr w:rsidR="003D7280" w:rsidRPr="008F150A" w14:paraId="5F66EDFB" w14:textId="77777777" w:rsidTr="001F6EBD">
        <w:tc>
          <w:tcPr>
            <w:tcW w:w="9736" w:type="dxa"/>
            <w:vAlign w:val="center"/>
          </w:tcPr>
          <w:p w14:paraId="2E7F297A"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SEGUNDO GRADO DE SECUNDARIA</w:t>
            </w:r>
          </w:p>
        </w:tc>
      </w:tr>
      <w:tr w:rsidR="003D7280" w:rsidRPr="008F150A" w14:paraId="0BC4D75B" w14:textId="77777777" w:rsidTr="001F6EBD">
        <w:tc>
          <w:tcPr>
            <w:tcW w:w="9736" w:type="dxa"/>
            <w:vAlign w:val="center"/>
          </w:tcPr>
          <w:p w14:paraId="0AC4AD06"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Adecúa el texto a la </w:t>
            </w:r>
            <w:proofErr w:type="gramStart"/>
            <w:r w:rsidRPr="00B645DB">
              <w:rPr>
                <w:rFonts w:ascii="Arial Narrow" w:hAnsi="Arial Narrow"/>
                <w:sz w:val="20"/>
                <w:szCs w:val="20"/>
                <w:lang w:val="es-PE"/>
              </w:rPr>
              <w:t>situación  comunicativa</w:t>
            </w:r>
            <w:proofErr w:type="gramEnd"/>
            <w:r w:rsidRPr="00B645DB">
              <w:rPr>
                <w:rFonts w:ascii="Arial Narrow" w:hAnsi="Arial Narrow"/>
                <w:sz w:val="20"/>
                <w:szCs w:val="20"/>
                <w:lang w:val="es-PE"/>
              </w:rPr>
              <w:t xml:space="preserve"> considerando el propósito comunicativo, el tipo textual y algunas características del género discursivo, así como el formato y el soporte. Mantiene el registro formal o informal adaptándose a los destinatarios y seleccionando diversas fuentes de información complementaria. </w:t>
            </w:r>
          </w:p>
          <w:p w14:paraId="362E75CE"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Escribe textos de forma coherente y cohesionada. Ordena las ideas en torno a un tema, las jerarquiza en subtemas e ideas principales, y las desarrolla para ampliar o precisar la información sin digresiones o vacíos. Establece relaciones lógicas entre las ideas, como consecuencia, contraste, comparación o disyunción, a través de algunos referentes y conectores. Incorpora de forma pertinente vocabulario que incluye sinónimos y diversos términos propios de los campos del saber. </w:t>
            </w:r>
          </w:p>
          <w:p w14:paraId="2F6A2346"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Utiliza recursos gramaticales y ortográficos (por ejemplo, el punto y aparte para separar párrafos) que contribuyen al sentido de su texto. Emplea algunos recursos textuales y figuras retóricas (por ejemplo, la hipérbole) con distintos propósitos: para aclarar ideas, y reforzar o sugerir sentidos en el texto; para caracterizar personas, personajes y escenarios; y para elaborar patrones rítmicos y versos libres, con el fin de producir efectos en el lector, como el entretenimiento o el suspenso. </w:t>
            </w:r>
          </w:p>
          <w:p w14:paraId="15D7FA31"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de manera permanente el texto determinando si se ajusta a la situación comunicativa; si existen contradicciones, digresiones o vacíos que afectan la coherencia entre las ideas; o si el uso de conectores y referentes asegura la cohesión entre estas. Determina la eficacia de los recursos ortográficos utilizados y la pertinencia del vocabulario para mejorar el texto y garantizar su sentido. </w:t>
            </w:r>
          </w:p>
          <w:p w14:paraId="19A5E166"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Evalúa el efecto de su texto en los lectores a partir de los recursos textuales y estilísticos considerando su propósito al momento de escribirlo. Compara y contrasta aspectos gramaticales y ortográficos, algunas características de tipos textuales y géneros discursivos, así como otras convenciones vinculadas con el lenguaje escrito, cuando evalúa el texto.</w:t>
            </w:r>
          </w:p>
        </w:tc>
      </w:tr>
    </w:tbl>
    <w:p w14:paraId="1986749C" w14:textId="77777777" w:rsidR="003D7280" w:rsidRPr="00B645DB" w:rsidRDefault="003D7280" w:rsidP="003D7280">
      <w:pPr>
        <w:spacing w:after="0" w:line="276" w:lineRule="auto"/>
        <w:rPr>
          <w:rFonts w:ascii="Arial Narrow" w:hAnsi="Arial Narrow"/>
          <w:sz w:val="20"/>
          <w:szCs w:val="20"/>
          <w:lang w:val="es-PE"/>
        </w:rPr>
      </w:pPr>
    </w:p>
    <w:p w14:paraId="56344123" w14:textId="77777777" w:rsidR="003D7280" w:rsidRPr="00B645DB" w:rsidRDefault="003D7280" w:rsidP="003D7280">
      <w:pPr>
        <w:spacing w:after="0" w:line="276" w:lineRule="auto"/>
        <w:rPr>
          <w:rFonts w:ascii="Arial Narrow" w:hAnsi="Arial Narrow"/>
          <w:sz w:val="20"/>
          <w:szCs w:val="20"/>
          <w:lang w:val="es-PE"/>
        </w:rPr>
      </w:pPr>
    </w:p>
    <w:p w14:paraId="2DB3CBF5" w14:textId="77777777" w:rsidR="003D7280" w:rsidRPr="00B645DB" w:rsidRDefault="003D7280" w:rsidP="003D7280">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INGLÉS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VII</w:t>
      </w:r>
    </w:p>
    <w:tbl>
      <w:tblPr>
        <w:tblStyle w:val="Tablaconcuadrcula"/>
        <w:tblW w:w="0" w:type="auto"/>
        <w:tblLook w:val="04A0" w:firstRow="1" w:lastRow="0" w:firstColumn="1" w:lastColumn="0" w:noHBand="0" w:noVBand="1"/>
      </w:tblPr>
      <w:tblGrid>
        <w:gridCol w:w="9736"/>
      </w:tblGrid>
      <w:tr w:rsidR="003D7280" w:rsidRPr="008F150A" w14:paraId="6C279CAC" w14:textId="77777777" w:rsidTr="001F6EBD">
        <w:tc>
          <w:tcPr>
            <w:tcW w:w="9736" w:type="dxa"/>
            <w:vAlign w:val="center"/>
          </w:tcPr>
          <w:p w14:paraId="65A45396" w14:textId="77777777" w:rsidR="003D7280" w:rsidRPr="00B645DB" w:rsidRDefault="003D7280"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Calibri" w:hAnsi="Calibri"/>
                <w:color w:val="000000"/>
                <w:lang w:val="es-PE"/>
              </w:rPr>
              <w:t>Se comunica oralmente en inglés como lengua extranjera</w:t>
            </w:r>
          </w:p>
        </w:tc>
      </w:tr>
      <w:tr w:rsidR="003D7280" w:rsidRPr="008F150A" w14:paraId="430C4112" w14:textId="77777777" w:rsidTr="001F6EBD">
        <w:tc>
          <w:tcPr>
            <w:tcW w:w="9736" w:type="dxa"/>
            <w:vAlign w:val="center"/>
          </w:tcPr>
          <w:p w14:paraId="46B26400"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CAPACIDADES:</w:t>
            </w:r>
          </w:p>
          <w:p w14:paraId="44B33508" w14:textId="77777777" w:rsidR="003D7280" w:rsidRPr="00B645DB" w:rsidRDefault="003D7280" w:rsidP="00CC618F">
            <w:pPr>
              <w:pStyle w:val="Prrafodelista"/>
              <w:numPr>
                <w:ilvl w:val="0"/>
                <w:numId w:val="194"/>
              </w:numPr>
              <w:rPr>
                <w:rFonts w:ascii="Arial Narrow" w:hAnsi="Arial Narrow"/>
                <w:sz w:val="20"/>
                <w:szCs w:val="20"/>
                <w:lang w:val="es-PE"/>
              </w:rPr>
            </w:pPr>
            <w:r w:rsidRPr="00B645DB">
              <w:rPr>
                <w:rFonts w:ascii="Arial Narrow" w:hAnsi="Arial Narrow"/>
                <w:sz w:val="20"/>
                <w:szCs w:val="20"/>
                <w:lang w:val="es-PE"/>
              </w:rPr>
              <w:t xml:space="preserve">Obtiene información del texto oral. </w:t>
            </w:r>
          </w:p>
          <w:p w14:paraId="2A06565D" w14:textId="77777777" w:rsidR="003D7280" w:rsidRPr="00B645DB" w:rsidRDefault="003D7280" w:rsidP="00CC618F">
            <w:pPr>
              <w:pStyle w:val="Prrafodelista"/>
              <w:numPr>
                <w:ilvl w:val="0"/>
                <w:numId w:val="194"/>
              </w:numPr>
              <w:rPr>
                <w:rFonts w:ascii="Arial Narrow" w:hAnsi="Arial Narrow"/>
                <w:sz w:val="20"/>
                <w:szCs w:val="20"/>
                <w:lang w:val="es-PE"/>
              </w:rPr>
            </w:pPr>
            <w:r w:rsidRPr="00B645DB">
              <w:rPr>
                <w:rFonts w:ascii="Arial Narrow" w:hAnsi="Arial Narrow"/>
                <w:sz w:val="20"/>
                <w:szCs w:val="20"/>
                <w:lang w:val="es-PE"/>
              </w:rPr>
              <w:t xml:space="preserve">Infiere e interpreta información del texto oral. </w:t>
            </w:r>
          </w:p>
          <w:p w14:paraId="502BFB2F" w14:textId="77777777" w:rsidR="003D7280" w:rsidRPr="00B645DB" w:rsidRDefault="003D7280" w:rsidP="00CC618F">
            <w:pPr>
              <w:pStyle w:val="Prrafodelista"/>
              <w:numPr>
                <w:ilvl w:val="0"/>
                <w:numId w:val="194"/>
              </w:numPr>
              <w:rPr>
                <w:rFonts w:ascii="Arial Narrow" w:hAnsi="Arial Narrow"/>
                <w:sz w:val="20"/>
                <w:szCs w:val="20"/>
                <w:lang w:val="es-PE"/>
              </w:rPr>
            </w:pPr>
            <w:r w:rsidRPr="00B645DB">
              <w:rPr>
                <w:rFonts w:ascii="Arial Narrow" w:hAnsi="Arial Narrow"/>
                <w:sz w:val="20"/>
                <w:szCs w:val="20"/>
                <w:lang w:val="es-PE"/>
              </w:rPr>
              <w:t xml:space="preserve">Adecua, organiza y desarrolla las ideas de forma coherente y cohesionada. </w:t>
            </w:r>
          </w:p>
          <w:p w14:paraId="42502C44" w14:textId="77777777" w:rsidR="003D7280" w:rsidRPr="00B645DB" w:rsidRDefault="003D7280" w:rsidP="00CC618F">
            <w:pPr>
              <w:pStyle w:val="Prrafodelista"/>
              <w:numPr>
                <w:ilvl w:val="0"/>
                <w:numId w:val="194"/>
              </w:numPr>
              <w:rPr>
                <w:rFonts w:ascii="Arial Narrow" w:hAnsi="Arial Narrow"/>
                <w:sz w:val="20"/>
                <w:szCs w:val="20"/>
                <w:lang w:val="es-PE"/>
              </w:rPr>
            </w:pPr>
            <w:r w:rsidRPr="00B645DB">
              <w:rPr>
                <w:rFonts w:ascii="Arial Narrow" w:hAnsi="Arial Narrow"/>
                <w:sz w:val="20"/>
                <w:szCs w:val="20"/>
                <w:lang w:val="es-PE"/>
              </w:rPr>
              <w:t xml:space="preserve">Utiliza recursos no verbales y paraverbales de forma estratégica. </w:t>
            </w:r>
          </w:p>
          <w:p w14:paraId="18BEFFA7" w14:textId="77777777" w:rsidR="003D7280" w:rsidRPr="00B645DB" w:rsidRDefault="003D7280" w:rsidP="00CC618F">
            <w:pPr>
              <w:pStyle w:val="Prrafodelista"/>
              <w:numPr>
                <w:ilvl w:val="0"/>
                <w:numId w:val="194"/>
              </w:numPr>
              <w:rPr>
                <w:rFonts w:ascii="Arial Narrow" w:hAnsi="Arial Narrow"/>
                <w:sz w:val="20"/>
                <w:szCs w:val="20"/>
                <w:lang w:val="es-PE"/>
              </w:rPr>
            </w:pPr>
            <w:r w:rsidRPr="00B645DB">
              <w:rPr>
                <w:rFonts w:ascii="Arial Narrow" w:hAnsi="Arial Narrow"/>
                <w:sz w:val="20"/>
                <w:szCs w:val="20"/>
                <w:lang w:val="es-PE"/>
              </w:rPr>
              <w:t xml:space="preserve">Interactúa estratégicamente con distintos interlocutores. </w:t>
            </w:r>
          </w:p>
          <w:p w14:paraId="72626010" w14:textId="77777777" w:rsidR="003D7280" w:rsidRPr="00B645DB" w:rsidRDefault="003D7280" w:rsidP="00CC618F">
            <w:pPr>
              <w:pStyle w:val="Prrafodelista"/>
              <w:numPr>
                <w:ilvl w:val="0"/>
                <w:numId w:val="194"/>
              </w:numPr>
              <w:rPr>
                <w:rFonts w:ascii="Arial Narrow" w:hAnsi="Arial Narrow"/>
                <w:sz w:val="20"/>
                <w:szCs w:val="20"/>
                <w:lang w:val="es-PE"/>
              </w:rPr>
            </w:pPr>
            <w:r w:rsidRPr="00B645DB">
              <w:rPr>
                <w:rFonts w:ascii="Arial Narrow" w:hAnsi="Arial Narrow"/>
                <w:sz w:val="20"/>
                <w:szCs w:val="20"/>
                <w:lang w:val="es-PE"/>
              </w:rPr>
              <w:t>Reflexiona y evalúa la forma, el contexto y contexto del texto oral.</w:t>
            </w:r>
          </w:p>
        </w:tc>
      </w:tr>
      <w:tr w:rsidR="003D7280" w:rsidRPr="00B645DB" w14:paraId="6D000D19" w14:textId="77777777" w:rsidTr="001F6EBD">
        <w:tc>
          <w:tcPr>
            <w:tcW w:w="9736" w:type="dxa"/>
            <w:vAlign w:val="center"/>
          </w:tcPr>
          <w:p w14:paraId="482921BC"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3D7280" w:rsidRPr="008F150A" w14:paraId="3DD9DDE3" w14:textId="77777777" w:rsidTr="001F6EBD">
        <w:tc>
          <w:tcPr>
            <w:tcW w:w="9736" w:type="dxa"/>
            <w:vAlign w:val="center"/>
          </w:tcPr>
          <w:p w14:paraId="36037630" w14:textId="77777777" w:rsidR="003D7280" w:rsidRPr="00B645DB" w:rsidRDefault="003D7280" w:rsidP="001F6EBD">
            <w:pPr>
              <w:jc w:val="both"/>
              <w:rPr>
                <w:rFonts w:ascii="Arial Narrow" w:hAnsi="Arial Narrow"/>
                <w:sz w:val="20"/>
                <w:szCs w:val="20"/>
                <w:lang w:val="es-PE"/>
              </w:rPr>
            </w:pPr>
            <w:r w:rsidRPr="00B645DB">
              <w:rPr>
                <w:rFonts w:ascii="Arial Narrow" w:hAnsi="Arial Narrow"/>
                <w:sz w:val="20"/>
                <w:szCs w:val="20"/>
                <w:lang w:val="es-PE"/>
              </w:rPr>
              <w:t>Se comunica oralmente mediante diversos tipos de textos; infiere información relevante y conclusiones e interpreta la intención del interlocutor y las relaciones de poder en discursos que contienen sesgos, falacias y ambigüedades. Se expresa adecuándose a situaciones comunicativas formales e informales y a los géneros discursivos orales en que participa. Organiza y desarrolla sus ideas en torno a un tema y las relaciona mediante el uso de diversos recursos cohesivos; incorpora un vocabulario especializado y enfatiza los significados mediante el uso de recursos no verbales y paraverbales. Reflexiona sobre el texto y evalúa la validez de la información y su efecto en los interlocutores, de acuerdo a sus conocimientos, fuentes de información y al contexto sociocultural. En un intercambio, hace contribuciones relevantes y evalúa las ideas de los otros para contraargumentar, eligiendo estratégicamente cómo y en qué momento participa.</w:t>
            </w:r>
          </w:p>
        </w:tc>
      </w:tr>
      <w:tr w:rsidR="003D7280" w:rsidRPr="008F150A" w14:paraId="3C50413D" w14:textId="77777777" w:rsidTr="001F6EBD">
        <w:tc>
          <w:tcPr>
            <w:tcW w:w="9736" w:type="dxa"/>
            <w:vAlign w:val="center"/>
          </w:tcPr>
          <w:p w14:paraId="6A222E1F"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TERCER GRADO DE SECUNDARIA</w:t>
            </w:r>
          </w:p>
        </w:tc>
      </w:tr>
      <w:tr w:rsidR="003D7280" w:rsidRPr="008F150A" w14:paraId="798F97C9" w14:textId="77777777" w:rsidTr="001F6EBD">
        <w:tc>
          <w:tcPr>
            <w:tcW w:w="9736" w:type="dxa"/>
          </w:tcPr>
          <w:p w14:paraId="6DE3A32A"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Recupera información explicita de los textos orales que escucha seleccionando datos específicos. Integra esta información cuando es </w:t>
            </w:r>
            <w:proofErr w:type="gramStart"/>
            <w:r w:rsidRPr="00B645DB">
              <w:rPr>
                <w:rFonts w:ascii="Arial Narrow" w:hAnsi="Arial Narrow"/>
                <w:sz w:val="20"/>
                <w:szCs w:val="20"/>
                <w:lang w:val="es-PE"/>
              </w:rPr>
              <w:t>dicha  en</w:t>
            </w:r>
            <w:proofErr w:type="gramEnd"/>
            <w:r w:rsidRPr="00B645DB">
              <w:rPr>
                <w:rFonts w:ascii="Arial Narrow" w:hAnsi="Arial Narrow"/>
                <w:sz w:val="20"/>
                <w:szCs w:val="20"/>
                <w:lang w:val="es-PE"/>
              </w:rPr>
              <w:t xml:space="preserve"> distintos momentos, o por distintos interlocutores, en textos orales que presentan información contrapuesta y ambigua, sesgos, sinónimos y expresiones con sentido figurado</w:t>
            </w:r>
          </w:p>
          <w:p w14:paraId="50F77293"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y propósito comunicativo del texto cuando este presenta información especializada. Distingue lo relevante de lo complementario, clasificando y sintetizando la información. Establece conclusiones sobre lo comprendido contrastando su experiencia y conocimiento con el contexto sociocultural de sus interlocutores. </w:t>
            </w:r>
          </w:p>
          <w:p w14:paraId="3FF35608"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relaciones lógicas entre las ideas del texto oral (causa – efecto, semejanza – diferencia, entre otras) a partir de información implicada, contrapuesta o de detalle, y de presuposiciones y sesgos del texto. Señala las características implícitas de seres, objetos, hechos y lugares. Determina el significado de palabras en contexto y de expresiones con sentido figurado. </w:t>
            </w:r>
          </w:p>
          <w:p w14:paraId="75384892"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las intenciones de sus interlocutores considerando el uso de algunas estrategias discursivas, y de recursos no verbales y paraverbales. Explica diferentes puntos de vista, contradicciones, sesgos, estereotipos y diversas figuras retóricas, así como la trama, las motivaciones y la evolución de personajes de acuerdo con el sentido global del texto. Adecua el texto oral a la situación comunicativa considerando el propósito comunicativo, el tipo textual y las características del género discursivo. Mantiene el registro formal o informal adaptándose a los interlocutores y sus contextos socioculturales. </w:t>
            </w:r>
          </w:p>
          <w:p w14:paraId="0B44F6D0"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oralmente ideas y emociones de forma coherente y cohesionada. Ordena y jerarquiza las ideas en torno a un tema, y las desarrolla para ampliar o precisar la información. Establece diversas relaciones lógicas entre las ideas mediante varios tipos de referentes, conectores y otros marcadores textuales. Incorpora un vocabulario pertinente que incluye sinónimos y algunos términos especializados. </w:t>
            </w:r>
          </w:p>
          <w:p w14:paraId="6FBD4115"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Emplea estratégicamente gestos y movimientos corporales que enfatizan o </w:t>
            </w:r>
            <w:proofErr w:type="spellStart"/>
            <w:r w:rsidRPr="00B645DB">
              <w:rPr>
                <w:rFonts w:ascii="Arial Narrow" w:hAnsi="Arial Narrow"/>
                <w:sz w:val="20"/>
                <w:szCs w:val="20"/>
                <w:lang w:val="es-PE"/>
              </w:rPr>
              <w:t>atenuan</w:t>
            </w:r>
            <w:proofErr w:type="spellEnd"/>
            <w:r w:rsidRPr="00B645DB">
              <w:rPr>
                <w:rFonts w:ascii="Arial Narrow" w:hAnsi="Arial Narrow"/>
                <w:sz w:val="20"/>
                <w:szCs w:val="20"/>
                <w:lang w:val="es-PE"/>
              </w:rPr>
              <w:t xml:space="preserve"> lo que dice. Regula la distancia física que guarda con sus interlocutores. Ajusta el volumen, la entonación y el ritmo de su voz para transmitir emociones, caracterizar personajes o producir otros efectos en el público, como el suspenso y el entretenimiento. </w:t>
            </w:r>
          </w:p>
          <w:p w14:paraId="4A76B352"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Participa en diversos intercambios orales alternando los roles de hablante y oyente. Decide cómo y en qué momento participar recurriendo a saberes previos, usando lo dicho por sus interlocutores y aportando nueva información para persuadir, contrargumentar y contrastar ideas. Emplea estrategias, discursivas, y normas y modos de cortesía según el contexto sociocultural. </w:t>
            </w:r>
          </w:p>
          <w:p w14:paraId="46CA31D2"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como hablante y oyente sobre el contenido del texto oral, los estereotipos, las creencias y los valores que este plantea, las intenciones de los interlocutores, y el efecto de lo dicho en el hablante y el oyente. Justifica su posición sobre las relaciones de poder presentes en los textos considerando su experiencia y los contextos socioculturales en que se desenvuelve. </w:t>
            </w:r>
          </w:p>
          <w:p w14:paraId="55E627BE"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Emite un juicio </w:t>
            </w:r>
            <w:proofErr w:type="spellStart"/>
            <w:r w:rsidRPr="00B645DB">
              <w:rPr>
                <w:rFonts w:ascii="Arial Narrow" w:hAnsi="Arial Narrow"/>
                <w:sz w:val="20"/>
                <w:szCs w:val="20"/>
                <w:lang w:val="es-PE"/>
              </w:rPr>
              <w:t>critico</w:t>
            </w:r>
            <w:proofErr w:type="spellEnd"/>
            <w:r w:rsidRPr="00B645DB">
              <w:rPr>
                <w:rFonts w:ascii="Arial Narrow" w:hAnsi="Arial Narrow"/>
                <w:sz w:val="20"/>
                <w:szCs w:val="20"/>
                <w:lang w:val="es-PE"/>
              </w:rPr>
              <w:t xml:space="preserve"> sobre la adecuación de textos orales del ámbito escolar y social y de medios de comunicación a la situación a la situación comunicativa, así como la coherencia de las ideas y la cohesión entre estas. Evalúa la eficacia de recursos verbales, no verbales y paraverbales, así como la pertinencia de las estrategias discursivas. Determina la validez de la información contrastándola con otros textos o fuentes de información. </w:t>
            </w:r>
          </w:p>
        </w:tc>
      </w:tr>
      <w:tr w:rsidR="003D7280" w:rsidRPr="008F150A" w14:paraId="7B78A68F" w14:textId="77777777" w:rsidTr="001F6EBD">
        <w:tc>
          <w:tcPr>
            <w:tcW w:w="9736" w:type="dxa"/>
            <w:vAlign w:val="center"/>
          </w:tcPr>
          <w:p w14:paraId="14BEEC37"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CUARTO GRADO DE SECUNDARIA</w:t>
            </w:r>
          </w:p>
        </w:tc>
      </w:tr>
      <w:tr w:rsidR="003D7280" w:rsidRPr="008F150A" w14:paraId="7984FDF1" w14:textId="77777777" w:rsidTr="001F6EBD">
        <w:tc>
          <w:tcPr>
            <w:tcW w:w="9736" w:type="dxa"/>
          </w:tcPr>
          <w:p w14:paraId="5E9ABF12"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Recupera información explícita de los textos orales que escucha seleccionando detalles y datos específicos. Integra esta información cuando es dicha en distintos momentos, o por distintos interlocutores, en textos orales que presentan información contrapuesta y ambigua, falacias, paradojas, sinónimos, vocabulario especializado, y expresiones con sentido figurado.</w:t>
            </w:r>
          </w:p>
          <w:p w14:paraId="71A110F1"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 xml:space="preserve">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 </w:t>
            </w:r>
          </w:p>
          <w:p w14:paraId="4B13F3F9"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relaciones lógicas entre las ideas del texto oral (causa – efecto, semejanza – diferencia, entre otras) a partir de formación implicada, de detalle, contrapuesta o ambigua, y de presuposiciones y sesgos del texto. Señala las características implícitas de seres, objetos, hechos y lugares. Determina el significado de palabras en contexto y de expresiones con sentido figurado. </w:t>
            </w:r>
          </w:p>
          <w:p w14:paraId="57836C33"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las </w:t>
            </w:r>
            <w:proofErr w:type="spellStart"/>
            <w:r w:rsidRPr="00B645DB">
              <w:rPr>
                <w:rFonts w:ascii="Arial Narrow" w:hAnsi="Arial Narrow"/>
                <w:sz w:val="20"/>
                <w:szCs w:val="20"/>
                <w:lang w:val="es-PE"/>
              </w:rPr>
              <w:t>intensiones</w:t>
            </w:r>
            <w:proofErr w:type="spellEnd"/>
            <w:r w:rsidRPr="00B645DB">
              <w:rPr>
                <w:rFonts w:ascii="Arial Narrow" w:hAnsi="Arial Narrow"/>
                <w:sz w:val="20"/>
                <w:szCs w:val="20"/>
                <w:lang w:val="es-PE"/>
              </w:rPr>
              <w:t xml:space="preserve"> de sus interlocutores considerando el uso de diversas estrategias discursivas, y de </w:t>
            </w:r>
            <w:proofErr w:type="gramStart"/>
            <w:r w:rsidRPr="00B645DB">
              <w:rPr>
                <w:rFonts w:ascii="Arial Narrow" w:hAnsi="Arial Narrow"/>
                <w:sz w:val="20"/>
                <w:szCs w:val="20"/>
                <w:lang w:val="es-PE"/>
              </w:rPr>
              <w:t>recursos  no</w:t>
            </w:r>
            <w:proofErr w:type="gramEnd"/>
            <w:r w:rsidRPr="00B645DB">
              <w:rPr>
                <w:rFonts w:ascii="Arial Narrow" w:hAnsi="Arial Narrow"/>
                <w:sz w:val="20"/>
                <w:szCs w:val="20"/>
                <w:lang w:val="es-PE"/>
              </w:rPr>
              <w:t xml:space="preserve"> verbales y paraverbales. Explica diferentes puntos de vista, falacias, ambigüedades, contrargumentos y diversas figuras retóricas, así como la trama y la evolución de personajes. También explica las representaciones sociales presentadas de acuerdo con el sentido global del texto. </w:t>
            </w:r>
          </w:p>
          <w:p w14:paraId="67DACB13"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oral a la situación comunicativa considerando el propósito comunicativo, el tipo textual y las características del género discursivo. Elige estratégicamente el registro formal e informal adaptándose a los interlocutores y sus contextos socioculturales. </w:t>
            </w:r>
          </w:p>
          <w:p w14:paraId="4FAD7CFB"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oralmente ideas y emociones de forma coherente y cohesionada. Ordena y jerarquiza las ideas en torno a un tema, y las desarrolla para ampliar o precisar la información. Establece diversas relaciones lógicas entre las ideas mediante el uso preciso de varios tipos de referentes, conectores y otros marcadores textuales. Incorpora un vocabulario pertinente y preciso que incluye sinónimos y algunos términos especializados. </w:t>
            </w:r>
          </w:p>
          <w:p w14:paraId="4DA0844C"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Emplea estratégicamente gestos y movimientos corporales que enfatizan o atenúan lo que dice. Controla la distancia física que guarda con sus interlocutores. Ajusta el volumen, la entonación y el ritmo de su voz, así como las pausas y los silencios, para transmitir emociones, caracterizar personajes o producir otros efectos en el público, como el suspenso y el entretenimiento. </w:t>
            </w:r>
          </w:p>
          <w:p w14:paraId="22002CA8"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Participa en diversos intercambios orales alternando los roles de hablante y oyente. Decide estratégicamente cómo y en qué momento </w:t>
            </w:r>
            <w:proofErr w:type="gramStart"/>
            <w:r w:rsidRPr="00B645DB">
              <w:rPr>
                <w:rFonts w:ascii="Arial Narrow" w:hAnsi="Arial Narrow"/>
                <w:sz w:val="20"/>
                <w:szCs w:val="20"/>
                <w:lang w:val="es-PE"/>
              </w:rPr>
              <w:t>participar  recurriendo</w:t>
            </w:r>
            <w:proofErr w:type="gramEnd"/>
            <w:r w:rsidRPr="00B645DB">
              <w:rPr>
                <w:rFonts w:ascii="Arial Narrow" w:hAnsi="Arial Narrow"/>
                <w:sz w:val="20"/>
                <w:szCs w:val="20"/>
                <w:lang w:val="es-PE"/>
              </w:rPr>
              <w:t xml:space="preserve"> a saberes previos, usando lo dicho por sus interlocutores y aportando nueva información para persuadir, contraargumentar y consensuar. Emplea estrategias discursivas, y normas y modos de cortesía según el contexto sociocultural. </w:t>
            </w:r>
          </w:p>
          <w:p w14:paraId="7BBDE2B9"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como hablante y oyente sobre el contenido del texto oral, las representaciones sociales que este plantea, las </w:t>
            </w:r>
            <w:proofErr w:type="spellStart"/>
            <w:r w:rsidRPr="00B645DB">
              <w:rPr>
                <w:rFonts w:ascii="Arial Narrow" w:hAnsi="Arial Narrow"/>
                <w:sz w:val="20"/>
                <w:szCs w:val="20"/>
                <w:lang w:val="es-PE"/>
              </w:rPr>
              <w:t>intensiones</w:t>
            </w:r>
            <w:proofErr w:type="spellEnd"/>
            <w:r w:rsidRPr="00B645DB">
              <w:rPr>
                <w:rFonts w:ascii="Arial Narrow" w:hAnsi="Arial Narrow"/>
                <w:sz w:val="20"/>
                <w:szCs w:val="20"/>
                <w:lang w:val="es-PE"/>
              </w:rPr>
              <w:t xml:space="preserve"> de los interlocutores, y el efecto de lo dicho en el hablante y el oyente. Justifica su posición sobre las relaciones de poder e ideologías presentes en los textos considerando su experiencia y los contextos socioculturales en que se desenvuelve. </w:t>
            </w:r>
          </w:p>
          <w:p w14:paraId="3EAFCE2A"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Emite un juicio crítico sobre la adecuación de textos orales del ámbito escolar y social y de medios de comunicación a la situación comunicativa, así como la coherencia de las ideas y la cohesión entre estas. Evalúa la eficacia de recursos verbales, no verbales y paraverbales, así como la pertinencia de las estrategias discursivas. Determina la validez de la información contrastándola con otros o fuentes de información. </w:t>
            </w:r>
          </w:p>
        </w:tc>
      </w:tr>
      <w:tr w:rsidR="003D7280" w:rsidRPr="008F150A" w14:paraId="1FB9E05A" w14:textId="77777777" w:rsidTr="001F6EBD">
        <w:tc>
          <w:tcPr>
            <w:tcW w:w="9736" w:type="dxa"/>
            <w:vAlign w:val="center"/>
          </w:tcPr>
          <w:p w14:paraId="7E0EFAD6"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QUINTO GRADO DE SECUNDARIA</w:t>
            </w:r>
          </w:p>
        </w:tc>
      </w:tr>
      <w:tr w:rsidR="003D7280" w:rsidRPr="008F150A" w14:paraId="6AF0C09B" w14:textId="77777777" w:rsidTr="001F6EBD">
        <w:tc>
          <w:tcPr>
            <w:tcW w:w="9736" w:type="dxa"/>
          </w:tcPr>
          <w:p w14:paraId="38E092DF"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Recupera información explicita de los textos orales que escucha seleccionando detalles y datos específicos. Integra esta información cuando es dicha en distintos momentos, o por distintos interlocutores, en textos orales que presentan información contrapuesta y ambigua, falacias, paradojas, matices, sinónimos, vocabulario especializado, y expresiones con sentido figurado. </w:t>
            </w:r>
          </w:p>
          <w:p w14:paraId="1A6F3501"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y propósito comunicativo del texto cuando este presenta información especializada o abstracta. Distingue lo relevante de lo complementario clasificando y sintetizando la información. Establece conclusiones sobre lo comprendido contrastando su experiencia y conocimiento con el contexto sociocultural de sus interlocutores. </w:t>
            </w:r>
          </w:p>
          <w:p w14:paraId="37511F7C"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relaciones lógicas entre las ideas del texto oral (causa – efecto, semejanza – diferencia, entre otras) a partir de información implicada, de detalle, ambigua y contrapuesta, y de presuposiciones y sesgos del texto. Señala las características implícitas de seres, objetos, hechos y lugares. Determina el significado de palabras en contexto y de expresiones con sentido figurado. </w:t>
            </w:r>
          </w:p>
          <w:p w14:paraId="3E31B3C2"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las </w:t>
            </w:r>
            <w:proofErr w:type="spellStart"/>
            <w:r w:rsidRPr="00B645DB">
              <w:rPr>
                <w:rFonts w:ascii="Arial Narrow" w:hAnsi="Arial Narrow"/>
                <w:sz w:val="20"/>
                <w:szCs w:val="20"/>
                <w:lang w:val="es-PE"/>
              </w:rPr>
              <w:t>intensiones</w:t>
            </w:r>
            <w:proofErr w:type="spellEnd"/>
            <w:r w:rsidRPr="00B645DB">
              <w:rPr>
                <w:rFonts w:ascii="Arial Narrow" w:hAnsi="Arial Narrow"/>
                <w:sz w:val="20"/>
                <w:szCs w:val="20"/>
                <w:lang w:val="es-PE"/>
              </w:rPr>
              <w:t xml:space="preserve"> de sus interlocutores considerando el uso de diversas estrategias discursivas y recursos no verbales y paraverbales. Explica diferentes puntos de vista, falacias, ambigüedades, paradojas y matices, contrargumentos, y diversas figuras retóricas, así como la trama y la evolución de personajes. También explica las representaciones sociales y los niveles de sentido de acuerdo con el sentido global del texto. </w:t>
            </w:r>
          </w:p>
          <w:p w14:paraId="13C9FFE8"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oral a la situación comunicativa considerando el propósito comunicativo, el tipo textual y las características del género discursivo. Elige estratégicamente el registro formal e informal adaptándose a los interlocutores y sus contextos socioculturales. </w:t>
            </w:r>
          </w:p>
          <w:p w14:paraId="476B265F"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oralmente ideas y emociones de forma coherente y cohesionada. Ordena y jerarquiza las ideas en torno a un tema, y las desarrolla para ampliar o precisar la información. Establece diversas relaciones lógicas entre las ideas a través del uso preciso de varios tipos de referentes, conectores y otros marcadores textuales. Incorpora un vocabulario pertinente y preciso que incluye sinónimos y términos especializados. </w:t>
            </w:r>
          </w:p>
          <w:p w14:paraId="74ABE21A"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Emplea estratégicamente gestos y movimientos corporales que enfatizan o atenúan lo que dice. Controla la distancia física que guarda con sus interlocutores. Ajusta el volumen, la entonación y el ritmo de su voz, así como las pausas y los silencios, para transmitir emociones, caracterizar personajes o producir otros efectos en el </w:t>
            </w:r>
            <w:proofErr w:type="spellStart"/>
            <w:r w:rsidRPr="00B645DB">
              <w:rPr>
                <w:rFonts w:ascii="Arial Narrow" w:hAnsi="Arial Narrow"/>
                <w:sz w:val="20"/>
                <w:szCs w:val="20"/>
                <w:lang w:val="es-PE"/>
              </w:rPr>
              <w:t>publico</w:t>
            </w:r>
            <w:proofErr w:type="spellEnd"/>
            <w:r w:rsidRPr="00B645DB">
              <w:rPr>
                <w:rFonts w:ascii="Arial Narrow" w:hAnsi="Arial Narrow"/>
                <w:sz w:val="20"/>
                <w:szCs w:val="20"/>
                <w:lang w:val="es-PE"/>
              </w:rPr>
              <w:t xml:space="preserve"> como el suspenso y el entretenimiento. </w:t>
            </w:r>
          </w:p>
          <w:p w14:paraId="010DE640"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Participa en diversos intercambios orales alternando los roles de hablante y oyente. Decide estratégicamente cómo y en qué momento participar recurriendo a saberes previos, usando lo dicho por sus interlocutores y aportando nueva información para persuadir, contrargumentar y consensuar. Emplea estrategias discursivas, y normas y modos de cortesía según el contexto sociocultural. </w:t>
            </w:r>
          </w:p>
          <w:p w14:paraId="0D46E0D2"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 xml:space="preserve">Opina como hablante y oyente sobre el contenido del texto oral, las representaciones sociales que este plantea, las intenciones de los interlocutores, y el efecto de lo dicho en el hablante y el oyente. Justifica su posición sobre las relaciones de poder e ideologías presente en los textos considerando su experiencia y los contextos socioculturales en que se desenvuelve. </w:t>
            </w:r>
          </w:p>
          <w:p w14:paraId="732B9B46"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Emite un juicio crítico sobre la adecuación de textos orales del ámbito escolar y social y de medios de comunicación a la situación comunicativa, así como la coherencia de las ideas y la cohesión entre estas. Evalúa los estilos de los hablantes; la eficacia de recursos verbales, no verbales y paraverbales; y la pertinencia de las estrategias discursivas. Determina la validez de la información contrastándola con otros textos o fuentes de información. </w:t>
            </w:r>
          </w:p>
        </w:tc>
      </w:tr>
    </w:tbl>
    <w:p w14:paraId="3119D965" w14:textId="77777777" w:rsidR="003D7280" w:rsidRPr="00B645DB" w:rsidRDefault="003D7280" w:rsidP="003D7280">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3D7280" w:rsidRPr="008F150A" w14:paraId="225A00EE" w14:textId="77777777" w:rsidTr="001F6EBD">
        <w:tc>
          <w:tcPr>
            <w:tcW w:w="9736" w:type="dxa"/>
            <w:vAlign w:val="center"/>
          </w:tcPr>
          <w:p w14:paraId="47B5BE80"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 xml:space="preserve">COMPETENCIA: </w:t>
            </w:r>
            <w:r w:rsidRPr="00B645DB">
              <w:rPr>
                <w:rFonts w:ascii="Calibri" w:hAnsi="Calibri"/>
                <w:color w:val="000000"/>
                <w:lang w:val="es-PE"/>
              </w:rPr>
              <w:t>Lee diversos tipos de textos escritos en inglés como lengua extranjera</w:t>
            </w:r>
          </w:p>
        </w:tc>
      </w:tr>
      <w:tr w:rsidR="003D7280" w:rsidRPr="008F150A" w14:paraId="60712B39" w14:textId="77777777" w:rsidTr="001F6EBD">
        <w:tc>
          <w:tcPr>
            <w:tcW w:w="9736" w:type="dxa"/>
            <w:vAlign w:val="center"/>
          </w:tcPr>
          <w:p w14:paraId="71E2686D"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CAPACIDADES:</w:t>
            </w:r>
          </w:p>
          <w:p w14:paraId="15CCFFC2" w14:textId="77777777" w:rsidR="003D7280" w:rsidRPr="00B645DB" w:rsidRDefault="003D7280" w:rsidP="00CC618F">
            <w:pPr>
              <w:numPr>
                <w:ilvl w:val="0"/>
                <w:numId w:val="195"/>
              </w:numPr>
              <w:jc w:val="both"/>
              <w:rPr>
                <w:rFonts w:ascii="Arial Narrow" w:hAnsi="Arial Narrow" w:cs="Arial"/>
                <w:sz w:val="20"/>
                <w:szCs w:val="20"/>
                <w:lang w:val="es-PE"/>
              </w:rPr>
            </w:pPr>
            <w:r w:rsidRPr="00B645DB">
              <w:rPr>
                <w:rFonts w:ascii="Arial Narrow" w:hAnsi="Arial Narrow" w:cs="Arial"/>
                <w:sz w:val="20"/>
                <w:szCs w:val="20"/>
                <w:lang w:val="es-PE"/>
              </w:rPr>
              <w:t xml:space="preserve">Obtiene información del texto escrito. </w:t>
            </w:r>
          </w:p>
          <w:p w14:paraId="747C6727" w14:textId="77777777" w:rsidR="003D7280" w:rsidRPr="00B645DB" w:rsidRDefault="003D7280" w:rsidP="00CC618F">
            <w:pPr>
              <w:numPr>
                <w:ilvl w:val="0"/>
                <w:numId w:val="195"/>
              </w:numPr>
              <w:jc w:val="both"/>
              <w:rPr>
                <w:rFonts w:ascii="Arial Narrow" w:hAnsi="Arial Narrow" w:cs="Arial"/>
                <w:sz w:val="20"/>
                <w:szCs w:val="20"/>
                <w:lang w:val="es-PE"/>
              </w:rPr>
            </w:pPr>
            <w:r w:rsidRPr="00B645DB">
              <w:rPr>
                <w:rFonts w:ascii="Arial Narrow" w:hAnsi="Arial Narrow" w:cs="Arial"/>
                <w:sz w:val="20"/>
                <w:szCs w:val="20"/>
                <w:lang w:val="es-PE"/>
              </w:rPr>
              <w:t>Infiere e interpreta información del texto.</w:t>
            </w:r>
          </w:p>
          <w:p w14:paraId="638E2D6A" w14:textId="77777777" w:rsidR="003D7280" w:rsidRPr="00B645DB" w:rsidRDefault="003D7280" w:rsidP="00CC618F">
            <w:pPr>
              <w:pStyle w:val="Prrafodelista"/>
              <w:numPr>
                <w:ilvl w:val="0"/>
                <w:numId w:val="195"/>
              </w:numPr>
              <w:rPr>
                <w:rFonts w:ascii="Arial Narrow" w:hAnsi="Arial Narrow"/>
                <w:sz w:val="20"/>
                <w:szCs w:val="20"/>
                <w:lang w:val="es-PE"/>
              </w:rPr>
            </w:pPr>
            <w:r w:rsidRPr="00B645DB">
              <w:rPr>
                <w:rFonts w:ascii="Arial Narrow" w:hAnsi="Arial Narrow" w:cs="Arial"/>
                <w:sz w:val="20"/>
                <w:szCs w:val="20"/>
                <w:lang w:val="es-PE"/>
              </w:rPr>
              <w:t>Reflexiona y evalúa la forma, el contenido y contexto del texto.</w:t>
            </w:r>
          </w:p>
        </w:tc>
      </w:tr>
      <w:tr w:rsidR="003D7280" w:rsidRPr="00B645DB" w14:paraId="7E18CCD3" w14:textId="77777777" w:rsidTr="001F6EBD">
        <w:tc>
          <w:tcPr>
            <w:tcW w:w="9736" w:type="dxa"/>
            <w:vAlign w:val="center"/>
          </w:tcPr>
          <w:p w14:paraId="7094233D"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3D7280" w:rsidRPr="008F150A" w14:paraId="1B56130E" w14:textId="77777777" w:rsidTr="001F6EBD">
        <w:tc>
          <w:tcPr>
            <w:tcW w:w="9736" w:type="dxa"/>
            <w:vAlign w:val="center"/>
          </w:tcPr>
          <w:p w14:paraId="1876A9A0" w14:textId="77777777" w:rsidR="003D7280" w:rsidRPr="00B645DB" w:rsidRDefault="003D7280" w:rsidP="001F6EBD">
            <w:pPr>
              <w:jc w:val="both"/>
              <w:rPr>
                <w:rFonts w:ascii="Arial Narrow" w:hAnsi="Arial Narrow"/>
                <w:sz w:val="20"/>
                <w:szCs w:val="20"/>
                <w:lang w:val="es-PE"/>
              </w:rPr>
            </w:pPr>
            <w:r w:rsidRPr="00B645DB">
              <w:rPr>
                <w:rFonts w:ascii="Arial Narrow" w:hAnsi="Arial Narrow"/>
                <w:sz w:val="20"/>
                <w:szCs w:val="20"/>
                <w:lang w:val="es-PE"/>
              </w:rPr>
              <w:t xml:space="preserve">Lee diversos tipos de textos con estructuras complejas, vocabulario variado y especializado. Integra información contrapuesta y ambigua que está en distintas partes del texto. Interpreta el texto considerando información relevante y de detalle para construir su sentido global, </w:t>
            </w:r>
            <w:proofErr w:type="spellStart"/>
            <w:r w:rsidRPr="00B645DB">
              <w:rPr>
                <w:rFonts w:ascii="Arial Narrow" w:hAnsi="Arial Narrow"/>
                <w:sz w:val="20"/>
                <w:szCs w:val="20"/>
                <w:lang w:val="es-PE"/>
              </w:rPr>
              <w:t>valiendose</w:t>
            </w:r>
            <w:proofErr w:type="spellEnd"/>
            <w:r w:rsidRPr="00B645DB">
              <w:rPr>
                <w:rFonts w:ascii="Arial Narrow" w:hAnsi="Arial Narrow"/>
                <w:sz w:val="20"/>
                <w:szCs w:val="20"/>
                <w:lang w:val="es-PE"/>
              </w:rPr>
              <w:t xml:space="preserve"> de otros textos y reconociendo distintas posturas y sentidos.  Reflexiona sobre formas y contenidos del texto y asume una posición sobre las relaciones de poder que este presenta. Evalúa el uso del lenguaje, la validez de la información, el estilo del texto, la intención de </w:t>
            </w:r>
            <w:proofErr w:type="gramStart"/>
            <w:r w:rsidRPr="00B645DB">
              <w:rPr>
                <w:rFonts w:ascii="Arial Narrow" w:hAnsi="Arial Narrow"/>
                <w:sz w:val="20"/>
                <w:szCs w:val="20"/>
                <w:lang w:val="es-PE"/>
              </w:rPr>
              <w:t>estrategias  discursivas</w:t>
            </w:r>
            <w:proofErr w:type="gramEnd"/>
            <w:r w:rsidRPr="00B645DB">
              <w:rPr>
                <w:rFonts w:ascii="Arial Narrow" w:hAnsi="Arial Narrow"/>
                <w:sz w:val="20"/>
                <w:szCs w:val="20"/>
                <w:lang w:val="es-PE"/>
              </w:rPr>
              <w:t xml:space="preserve"> y recursos textuales. Explica el efecto del texto en el lector a partir de su conocimiento y del contexto sociocultural en el que fue escrito.</w:t>
            </w:r>
          </w:p>
        </w:tc>
      </w:tr>
      <w:tr w:rsidR="003D7280" w:rsidRPr="008F150A" w14:paraId="50B15522" w14:textId="77777777" w:rsidTr="001F6EBD">
        <w:tc>
          <w:tcPr>
            <w:tcW w:w="9736" w:type="dxa"/>
            <w:vAlign w:val="center"/>
          </w:tcPr>
          <w:p w14:paraId="5025AED7"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TERCER GRADO DE SECUNDARIA</w:t>
            </w:r>
          </w:p>
        </w:tc>
      </w:tr>
      <w:tr w:rsidR="003D7280" w:rsidRPr="008F150A" w14:paraId="0375A4BA" w14:textId="77777777" w:rsidTr="001F6EBD">
        <w:tc>
          <w:tcPr>
            <w:tcW w:w="9736" w:type="dxa"/>
          </w:tcPr>
          <w:p w14:paraId="3E1BC9D3"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Identifica información explícita, relevante y complementaria seleccionando datos específicos y detalles en diversos tipos de texto de estructura compleja y con información contrapuesta y vocabulario especializado. Integra información explícita cuando se encuentra en distintas partes del texto, o </w:t>
            </w:r>
            <w:proofErr w:type="gramStart"/>
            <w:r w:rsidRPr="00B645DB">
              <w:rPr>
                <w:rFonts w:ascii="Arial Narrow" w:hAnsi="Arial Narrow"/>
                <w:sz w:val="20"/>
                <w:szCs w:val="20"/>
                <w:lang w:val="es-PE"/>
              </w:rPr>
              <w:t>en  distintos</w:t>
            </w:r>
            <w:proofErr w:type="gramEnd"/>
            <w:r w:rsidRPr="00B645DB">
              <w:rPr>
                <w:rFonts w:ascii="Arial Narrow" w:hAnsi="Arial Narrow"/>
                <w:sz w:val="20"/>
                <w:szCs w:val="20"/>
                <w:lang w:val="es-PE"/>
              </w:rPr>
              <w:t xml:space="preserve"> textos al realizar una lectura intertextual. </w:t>
            </w:r>
          </w:p>
          <w:p w14:paraId="4B1A80A3"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w:t>
            </w:r>
            <w:proofErr w:type="gramStart"/>
            <w:r w:rsidRPr="00B645DB">
              <w:rPr>
                <w:rFonts w:ascii="Arial Narrow" w:hAnsi="Arial Narrow"/>
                <w:sz w:val="20"/>
                <w:szCs w:val="20"/>
                <w:lang w:val="es-PE"/>
              </w:rPr>
              <w:t>relaciones  lógicas</w:t>
            </w:r>
            <w:proofErr w:type="gramEnd"/>
            <w:r w:rsidRPr="00B645DB">
              <w:rPr>
                <w:rFonts w:ascii="Arial Narrow" w:hAnsi="Arial Narrow"/>
                <w:sz w:val="20"/>
                <w:szCs w:val="20"/>
                <w:lang w:val="es-PE"/>
              </w:rPr>
              <w:t xml:space="preserve"> entre las idas del texto escrito (causa – efecto, semejanza – diferencia, entre otras) a partir de información contrapuesta o de detalle del texto, o al realizar una lectura intertextual. Señala las características implícitas de seres, objetos, hechos y lugares, y determina el significado de palabras en contexto y de expresiones figurado. </w:t>
            </w:r>
          </w:p>
          <w:p w14:paraId="52C5D703"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los subtemas y el propósito comunicativo del texto cuando este presenta información especializada. Distingue lo relevante de lo complementario clasificando y sintetizando la información. Establece conclusiones sobre lo comprendido contrastando su experiencia y conocimiento con el contexto sociocultural del texto. </w:t>
            </w:r>
          </w:p>
          <w:p w14:paraId="0AD67A37"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 intención del autor considerando algunas estrategias discursivas utilizadas, y las características del tipo textual y género discursivo. Explica diferentes puntos de vista, algunos sesgos, contradicciones, el uso de la información estadística, las representaciones sociales presentes en el texto, y el modo en que diversas figuras retóricas junto con la trama y la evolución de personajes construyen el sentido del texto. </w:t>
            </w:r>
          </w:p>
          <w:p w14:paraId="611B4793"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sobre el contenido, la organización textual, las estrategias discursivas y la intención del autor. Emite un juicio </w:t>
            </w:r>
            <w:proofErr w:type="spellStart"/>
            <w:r w:rsidRPr="00B645DB">
              <w:rPr>
                <w:rFonts w:ascii="Arial Narrow" w:hAnsi="Arial Narrow"/>
                <w:sz w:val="20"/>
                <w:szCs w:val="20"/>
                <w:lang w:val="es-PE"/>
              </w:rPr>
              <w:t>critico</w:t>
            </w:r>
            <w:proofErr w:type="spellEnd"/>
            <w:r w:rsidRPr="00B645DB">
              <w:rPr>
                <w:rFonts w:ascii="Arial Narrow" w:hAnsi="Arial Narrow"/>
                <w:sz w:val="20"/>
                <w:szCs w:val="20"/>
                <w:lang w:val="es-PE"/>
              </w:rPr>
              <w:t xml:space="preserve"> sobre la eficacia y validez de la información considerando los efectos en los lectores, y contrastando su experiencia y conocimiento con el contexto sociocultural del texto. </w:t>
            </w:r>
          </w:p>
          <w:p w14:paraId="6E95CA0F"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Justifica la elección o recomendación de textos de su preferencia cuando los comparte con otros. Sustenta su posición sobre estereotipos y relaciones de poder presentes en los textos. Contrasta textos entre sí, y determina las características de los autores, los tipos textuales y los géneros discursivos. </w:t>
            </w:r>
          </w:p>
        </w:tc>
      </w:tr>
      <w:tr w:rsidR="003D7280" w:rsidRPr="008F150A" w14:paraId="6D68B982" w14:textId="77777777" w:rsidTr="001F6EBD">
        <w:tc>
          <w:tcPr>
            <w:tcW w:w="9736" w:type="dxa"/>
            <w:vAlign w:val="center"/>
          </w:tcPr>
          <w:p w14:paraId="533D3009"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CUARTO GRADO DE SECUNDARIA</w:t>
            </w:r>
          </w:p>
        </w:tc>
      </w:tr>
      <w:tr w:rsidR="003D7280" w:rsidRPr="008F150A" w14:paraId="1B906D9F" w14:textId="77777777" w:rsidTr="001F6EBD">
        <w:tc>
          <w:tcPr>
            <w:tcW w:w="9736" w:type="dxa"/>
          </w:tcPr>
          <w:p w14:paraId="65A1B42C"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Identifica información explícita, relevante y complementaria seleccionando datos específicos y detalles en diversos tipos de texto de estructura compleja y con información contrapuesta y vocabulario especializado. Integra información explícita cuando se encuentra en distintas partes del texto, o </w:t>
            </w:r>
            <w:proofErr w:type="gramStart"/>
            <w:r w:rsidRPr="00B645DB">
              <w:rPr>
                <w:rFonts w:ascii="Arial Narrow" w:hAnsi="Arial Narrow"/>
                <w:sz w:val="20"/>
                <w:szCs w:val="20"/>
                <w:lang w:val="es-PE"/>
              </w:rPr>
              <w:t>en  distintos</w:t>
            </w:r>
            <w:proofErr w:type="gramEnd"/>
            <w:r w:rsidRPr="00B645DB">
              <w:rPr>
                <w:rFonts w:ascii="Arial Narrow" w:hAnsi="Arial Narrow"/>
                <w:sz w:val="20"/>
                <w:szCs w:val="20"/>
                <w:lang w:val="es-PE"/>
              </w:rPr>
              <w:t xml:space="preserve"> textos al realizar una lectura intertextual. </w:t>
            </w:r>
          </w:p>
          <w:p w14:paraId="0789F73F"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w:t>
            </w:r>
            <w:proofErr w:type="gramStart"/>
            <w:r w:rsidRPr="00B645DB">
              <w:rPr>
                <w:rFonts w:ascii="Arial Narrow" w:hAnsi="Arial Narrow"/>
                <w:sz w:val="20"/>
                <w:szCs w:val="20"/>
                <w:lang w:val="es-PE"/>
              </w:rPr>
              <w:t>relaciones  lógicas</w:t>
            </w:r>
            <w:proofErr w:type="gramEnd"/>
            <w:r w:rsidRPr="00B645DB">
              <w:rPr>
                <w:rFonts w:ascii="Arial Narrow" w:hAnsi="Arial Narrow"/>
                <w:sz w:val="20"/>
                <w:szCs w:val="20"/>
                <w:lang w:val="es-PE"/>
              </w:rPr>
              <w:t xml:space="preserve"> entre las idas del texto escrito (causa – efecto, semejanza – diferencia, entre otras) a partir de información contrapuesta o de detalle del texto, o al realizar una lectura intertextual. Señala las características implícitas de seres, objetos, hechos y lugares, y determina el significado de palabras en contexto y de expresiones figurado. </w:t>
            </w:r>
          </w:p>
          <w:p w14:paraId="52DED7A5"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los subtemas y el propósito comunicativo del texto cuando este presenta información especializada. Distingue lo relevante de lo complementario clasificando y sintetizando la información. Establece conclusiones sobre lo comprendido contrastando su experiencia y conocimiento con el contexto sociocultural del texto. </w:t>
            </w:r>
          </w:p>
          <w:p w14:paraId="4A03B1C7"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 intención del autor considerando algunas estrategias discursivas utilizadas, y las características del tipo textual y género discursivo. Explica diferentes puntos de vista, algunos sesgos, contradicciones, el uso de la información estadística, las representaciones sociales presentes en el texto, y el modo en que diversas figuras retóricas junto con la trama y la evolución de personajes construyen el sentido del texto. </w:t>
            </w:r>
          </w:p>
          <w:p w14:paraId="0AC7FB29"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sobre el contenido, la organización textual, las estrategias discursivas y la intención del autor. Emite un juicio </w:t>
            </w:r>
            <w:proofErr w:type="spellStart"/>
            <w:r w:rsidRPr="00B645DB">
              <w:rPr>
                <w:rFonts w:ascii="Arial Narrow" w:hAnsi="Arial Narrow"/>
                <w:sz w:val="20"/>
                <w:szCs w:val="20"/>
                <w:lang w:val="es-PE"/>
              </w:rPr>
              <w:t>critico</w:t>
            </w:r>
            <w:proofErr w:type="spellEnd"/>
            <w:r w:rsidRPr="00B645DB">
              <w:rPr>
                <w:rFonts w:ascii="Arial Narrow" w:hAnsi="Arial Narrow"/>
                <w:sz w:val="20"/>
                <w:szCs w:val="20"/>
                <w:lang w:val="es-PE"/>
              </w:rPr>
              <w:t xml:space="preserve"> sobre la eficacia y validez de la información considerando los efectos en los lectores, y contrastando su experiencia y conocimiento con el contexto sociocultural del texto. </w:t>
            </w:r>
          </w:p>
          <w:p w14:paraId="34FAFB88"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Justifica la elección o recomendación de textos de su preferencia cuando los comparte con otros. Sustenta su posición sobre estereotipos y relaciones de poder presentes en los textos. Contrasta textos entre sí, y determina las características de los autores, los tipos textuales y los géneros discursivos. </w:t>
            </w:r>
          </w:p>
        </w:tc>
      </w:tr>
      <w:tr w:rsidR="003D7280" w:rsidRPr="008F150A" w14:paraId="7B0A186A" w14:textId="77777777" w:rsidTr="001F6EBD">
        <w:tc>
          <w:tcPr>
            <w:tcW w:w="9736" w:type="dxa"/>
            <w:vAlign w:val="center"/>
          </w:tcPr>
          <w:p w14:paraId="0ECA1EBE"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QUINTO GRADO DE SECUNDARIA</w:t>
            </w:r>
          </w:p>
        </w:tc>
      </w:tr>
      <w:tr w:rsidR="003D7280" w:rsidRPr="008F150A" w14:paraId="3FB5D1BD" w14:textId="77777777" w:rsidTr="001F6EBD">
        <w:tc>
          <w:tcPr>
            <w:tcW w:w="9736" w:type="dxa"/>
          </w:tcPr>
          <w:p w14:paraId="4D579FF4"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Identifica información explícita, relevante y complementaria seleccionando datos específicos y detalles en diversos tipos de texto de estructura compleja y con información contrapuesta y vocabulario especializado. Integra información explícita cuando se encuentra en distintas partes del texto, o </w:t>
            </w:r>
            <w:proofErr w:type="gramStart"/>
            <w:r w:rsidRPr="00B645DB">
              <w:rPr>
                <w:rFonts w:ascii="Arial Narrow" w:hAnsi="Arial Narrow"/>
                <w:sz w:val="20"/>
                <w:szCs w:val="20"/>
                <w:lang w:val="es-PE"/>
              </w:rPr>
              <w:t>en  distintos</w:t>
            </w:r>
            <w:proofErr w:type="gramEnd"/>
            <w:r w:rsidRPr="00B645DB">
              <w:rPr>
                <w:rFonts w:ascii="Arial Narrow" w:hAnsi="Arial Narrow"/>
                <w:sz w:val="20"/>
                <w:szCs w:val="20"/>
                <w:lang w:val="es-PE"/>
              </w:rPr>
              <w:t xml:space="preserve"> textos al realizar una lectura intertextual. </w:t>
            </w:r>
          </w:p>
          <w:p w14:paraId="35A040D0"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Deduce diversas </w:t>
            </w:r>
            <w:proofErr w:type="gramStart"/>
            <w:r w:rsidRPr="00B645DB">
              <w:rPr>
                <w:rFonts w:ascii="Arial Narrow" w:hAnsi="Arial Narrow"/>
                <w:sz w:val="20"/>
                <w:szCs w:val="20"/>
                <w:lang w:val="es-PE"/>
              </w:rPr>
              <w:t>relaciones  lógicas</w:t>
            </w:r>
            <w:proofErr w:type="gramEnd"/>
            <w:r w:rsidRPr="00B645DB">
              <w:rPr>
                <w:rFonts w:ascii="Arial Narrow" w:hAnsi="Arial Narrow"/>
                <w:sz w:val="20"/>
                <w:szCs w:val="20"/>
                <w:lang w:val="es-PE"/>
              </w:rPr>
              <w:t xml:space="preserve"> entre las idas del texto escrito (causa – efecto, semejanza – diferencia, entre otras) a partir de información contrapuesta o de detalle del texto, o al realizar una lectura intertextual. Señala las características implícitas de seres, objetos, hechos y lugares, y determina el significado de palabras en contexto y de expresiones figurado. </w:t>
            </w:r>
          </w:p>
          <w:p w14:paraId="5FE337FD"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el tema, los subtemas y el propósito comunicativo del texto cuando este presenta información especializada. Distingue lo relevante de lo complementario clasificando y sintetizando la información. Establece conclusiones sobre lo comprendido contrastando su experiencia y conocimiento con el contexto sociocultural del texto. </w:t>
            </w:r>
          </w:p>
          <w:p w14:paraId="2AE7C93E"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 intención del autor considerando algunas estrategias discursivas utilizadas, y las características del tipo textual y género discursivo. Explica diferentes puntos de vista, algunos sesgos, contradicciones, el uso de la información estadística, las representaciones sociales presentes en el texto, y el modo en que diversas figuras retóricas junto con la trama y la evolución de personajes construyen el sentido del texto. </w:t>
            </w:r>
          </w:p>
          <w:p w14:paraId="19200B52"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Opina sobre el contenido, la organización textual, las estrategias discursivas y la intención del autor. Emite un juicio </w:t>
            </w:r>
            <w:proofErr w:type="spellStart"/>
            <w:r w:rsidRPr="00B645DB">
              <w:rPr>
                <w:rFonts w:ascii="Arial Narrow" w:hAnsi="Arial Narrow"/>
                <w:sz w:val="20"/>
                <w:szCs w:val="20"/>
                <w:lang w:val="es-PE"/>
              </w:rPr>
              <w:t>critico</w:t>
            </w:r>
            <w:proofErr w:type="spellEnd"/>
            <w:r w:rsidRPr="00B645DB">
              <w:rPr>
                <w:rFonts w:ascii="Arial Narrow" w:hAnsi="Arial Narrow"/>
                <w:sz w:val="20"/>
                <w:szCs w:val="20"/>
                <w:lang w:val="es-PE"/>
              </w:rPr>
              <w:t xml:space="preserve"> sobre la eficacia y validez de la información considerando los efectos en los lectores, y contrastando su experiencia y conocimiento con el contexto sociocultural del texto. </w:t>
            </w:r>
          </w:p>
          <w:p w14:paraId="7D5EFA50"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Justifica la elección o recomendación de textos de su preferencia cuando los comparte con otros. Sustenta su posición sobre estereotipos y relaciones de poder presentes en los textos. Contrasta textos entre sí, y determina las características de los autores, los tipos textuales y los géneros discursivos. </w:t>
            </w:r>
          </w:p>
        </w:tc>
      </w:tr>
    </w:tbl>
    <w:p w14:paraId="3D3C111C" w14:textId="77777777" w:rsidR="003D7280" w:rsidRPr="00B645DB" w:rsidRDefault="003D7280" w:rsidP="003D7280">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3D7280" w:rsidRPr="008F150A" w14:paraId="1089BE9F" w14:textId="77777777" w:rsidTr="001F6EBD">
        <w:tc>
          <w:tcPr>
            <w:tcW w:w="9736" w:type="dxa"/>
            <w:vAlign w:val="center"/>
          </w:tcPr>
          <w:p w14:paraId="446923A8" w14:textId="77777777" w:rsidR="003D7280" w:rsidRPr="00B645DB" w:rsidRDefault="003D7280"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Calibri" w:hAnsi="Calibri"/>
                <w:color w:val="000000"/>
                <w:lang w:val="es-PE"/>
              </w:rPr>
              <w:t>Escribe diversos tipos de textos en inglés como lengua extranjera</w:t>
            </w:r>
          </w:p>
        </w:tc>
      </w:tr>
      <w:tr w:rsidR="003D7280" w:rsidRPr="008F150A" w14:paraId="5B364491" w14:textId="77777777" w:rsidTr="001F6EBD">
        <w:tc>
          <w:tcPr>
            <w:tcW w:w="9736" w:type="dxa"/>
            <w:vAlign w:val="center"/>
          </w:tcPr>
          <w:p w14:paraId="0F62A465"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CAPACIDADES:</w:t>
            </w:r>
          </w:p>
          <w:p w14:paraId="564966DF" w14:textId="77777777" w:rsidR="003D7280" w:rsidRPr="00B645DB" w:rsidRDefault="003D7280" w:rsidP="00CC618F">
            <w:pPr>
              <w:numPr>
                <w:ilvl w:val="0"/>
                <w:numId w:val="246"/>
              </w:numPr>
              <w:jc w:val="both"/>
              <w:rPr>
                <w:rFonts w:ascii="Arial Narrow" w:hAnsi="Arial Narrow" w:cs="Arial"/>
                <w:sz w:val="20"/>
                <w:szCs w:val="20"/>
                <w:lang w:val="es-PE"/>
              </w:rPr>
            </w:pPr>
            <w:r w:rsidRPr="00B645DB">
              <w:rPr>
                <w:rFonts w:ascii="Arial Narrow" w:hAnsi="Arial Narrow" w:cs="Arial"/>
                <w:sz w:val="20"/>
                <w:szCs w:val="20"/>
                <w:lang w:val="es-PE"/>
              </w:rPr>
              <w:t xml:space="preserve">Adecua el texto a la situación comunicativa. </w:t>
            </w:r>
          </w:p>
          <w:p w14:paraId="58FC4AFB" w14:textId="77777777" w:rsidR="003D7280" w:rsidRPr="00B645DB" w:rsidRDefault="003D7280" w:rsidP="00CC618F">
            <w:pPr>
              <w:numPr>
                <w:ilvl w:val="0"/>
                <w:numId w:val="246"/>
              </w:numPr>
              <w:jc w:val="both"/>
              <w:rPr>
                <w:rFonts w:ascii="Arial Narrow" w:hAnsi="Arial Narrow" w:cs="Arial"/>
                <w:sz w:val="20"/>
                <w:szCs w:val="20"/>
                <w:lang w:val="es-PE"/>
              </w:rPr>
            </w:pPr>
            <w:r w:rsidRPr="00B645DB">
              <w:rPr>
                <w:rFonts w:ascii="Arial Narrow" w:hAnsi="Arial Narrow" w:cs="Arial"/>
                <w:sz w:val="20"/>
                <w:szCs w:val="20"/>
                <w:lang w:val="es-PE"/>
              </w:rPr>
              <w:t xml:space="preserve">Organiza y desarrolla las ideas de forma coherente y cohesionada. </w:t>
            </w:r>
          </w:p>
          <w:p w14:paraId="61D57472" w14:textId="77777777" w:rsidR="003D7280" w:rsidRPr="00B645DB" w:rsidRDefault="003D7280" w:rsidP="00CC618F">
            <w:pPr>
              <w:numPr>
                <w:ilvl w:val="0"/>
                <w:numId w:val="246"/>
              </w:numPr>
              <w:jc w:val="both"/>
              <w:rPr>
                <w:rFonts w:ascii="Arial Narrow" w:hAnsi="Arial Narrow" w:cs="Arial"/>
                <w:sz w:val="20"/>
                <w:szCs w:val="20"/>
                <w:lang w:val="es-PE"/>
              </w:rPr>
            </w:pPr>
            <w:r w:rsidRPr="00B645DB">
              <w:rPr>
                <w:rFonts w:ascii="Arial Narrow" w:hAnsi="Arial Narrow" w:cs="Arial"/>
                <w:sz w:val="20"/>
                <w:szCs w:val="20"/>
                <w:lang w:val="es-PE"/>
              </w:rPr>
              <w:t xml:space="preserve">Utiliza convenciones del lenguaje escrito de forma pertinente. </w:t>
            </w:r>
          </w:p>
          <w:p w14:paraId="54E11D84" w14:textId="77777777" w:rsidR="003D7280" w:rsidRPr="00B645DB" w:rsidRDefault="003D7280" w:rsidP="00CC618F">
            <w:pPr>
              <w:pStyle w:val="Prrafodelista"/>
              <w:numPr>
                <w:ilvl w:val="0"/>
                <w:numId w:val="246"/>
              </w:numPr>
              <w:rPr>
                <w:rFonts w:ascii="Arial Narrow" w:hAnsi="Arial Narrow"/>
                <w:sz w:val="20"/>
                <w:szCs w:val="20"/>
                <w:lang w:val="es-PE"/>
              </w:rPr>
            </w:pPr>
            <w:r w:rsidRPr="00B645DB">
              <w:rPr>
                <w:rFonts w:ascii="Arial Narrow" w:hAnsi="Arial Narrow" w:cs="Arial"/>
                <w:sz w:val="20"/>
                <w:szCs w:val="20"/>
                <w:lang w:val="es-PE"/>
              </w:rPr>
              <w:t>Reflexiona y evalúa la forma, el contenido y contexto del texto escrito.</w:t>
            </w:r>
          </w:p>
        </w:tc>
      </w:tr>
      <w:tr w:rsidR="003D7280" w:rsidRPr="00B645DB" w14:paraId="04074FA7" w14:textId="77777777" w:rsidTr="001F6EBD">
        <w:tc>
          <w:tcPr>
            <w:tcW w:w="9736" w:type="dxa"/>
            <w:vAlign w:val="center"/>
          </w:tcPr>
          <w:p w14:paraId="4BF152EE"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3D7280" w:rsidRPr="008F150A" w14:paraId="00528EC2" w14:textId="77777777" w:rsidTr="001F6EBD">
        <w:tc>
          <w:tcPr>
            <w:tcW w:w="9736" w:type="dxa"/>
            <w:vAlign w:val="center"/>
          </w:tcPr>
          <w:p w14:paraId="27876F52" w14:textId="77777777" w:rsidR="003D7280" w:rsidRPr="00B645DB" w:rsidRDefault="003D7280" w:rsidP="001F6EBD">
            <w:pPr>
              <w:contextualSpacing/>
              <w:jc w:val="both"/>
              <w:rPr>
                <w:rFonts w:ascii="Arial Narrow" w:eastAsia="Calibri" w:hAnsi="Arial Narrow" w:cs="Arial"/>
                <w:sz w:val="20"/>
                <w:szCs w:val="20"/>
                <w:lang w:val="es-PE"/>
              </w:rPr>
            </w:pPr>
            <w:r w:rsidRPr="00B645DB">
              <w:rPr>
                <w:rFonts w:ascii="Arial Narrow" w:eastAsia="Calibri" w:hAnsi="Arial Narrow" w:cs="Arial"/>
                <w:sz w:val="20"/>
                <w:szCs w:val="20"/>
                <w:lang w:val="es-PE"/>
              </w:rPr>
              <w:t xml:space="preserve">Escribe diversos tipos de textos de forma reflexiva. Adecua su contexto al destinatario, propósito y el registro a partir de su experiencia previa, de fuentes de información complementarias y divergentes, y de su conocimiento del contexto histórico y sociocultural. Organiza y desarrolla lógicamente las ideas en torno a un tema, y las estructuras en párrafos, capítulos o apartados de acuerdo a distintos géneros discursivos. Establece relaciones entre ideas a través del uso preciso de diversos recursos cohesivos. </w:t>
            </w:r>
          </w:p>
          <w:p w14:paraId="11C6525E" w14:textId="77777777" w:rsidR="003D7280" w:rsidRPr="00B645DB" w:rsidRDefault="003D7280" w:rsidP="001F6EBD">
            <w:pPr>
              <w:contextualSpacing/>
              <w:jc w:val="both"/>
              <w:rPr>
                <w:rFonts w:ascii="Arial Narrow" w:hAnsi="Arial Narrow"/>
                <w:sz w:val="20"/>
                <w:szCs w:val="20"/>
                <w:lang w:val="es-PE"/>
              </w:rPr>
            </w:pPr>
            <w:r w:rsidRPr="00B645DB">
              <w:rPr>
                <w:rFonts w:ascii="Arial Narrow" w:eastAsia="Calibri" w:hAnsi="Arial Narrow" w:cs="Arial"/>
                <w:sz w:val="20"/>
                <w:szCs w:val="20"/>
                <w:lang w:val="es-PE"/>
              </w:rPr>
              <w:t xml:space="preserve">Emplea vocabulario variado, especializado y preciso, así como una variedad de recursos ortográficos y textuales para darle claridad y sentido a su texto.  </w:t>
            </w:r>
            <w:r w:rsidRPr="00B645DB">
              <w:rPr>
                <w:rFonts w:ascii="Arial Narrow" w:eastAsia="Times New Roman" w:hAnsi="Arial Narrow" w:cs="Arial"/>
                <w:sz w:val="20"/>
                <w:szCs w:val="20"/>
                <w:lang w:val="es-PE" w:eastAsia="es-ES"/>
              </w:rPr>
              <w:t>Reflexiona y evalúa de manera permanente la validez de la información, la coherencia y cohesión de las ideas en el texto que escribe; controla el lenguaje para contraargumentar, reforzar o sugerir sentidos y producir diversos efectos en el lector según la situación comunicativa.</w:t>
            </w:r>
          </w:p>
        </w:tc>
      </w:tr>
      <w:tr w:rsidR="003D7280" w:rsidRPr="008F150A" w14:paraId="5226B29B" w14:textId="77777777" w:rsidTr="001F6EBD">
        <w:tc>
          <w:tcPr>
            <w:tcW w:w="9736" w:type="dxa"/>
            <w:vAlign w:val="center"/>
          </w:tcPr>
          <w:p w14:paraId="7A3B5B33"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TERCER GRADO DE SECUNDARIA</w:t>
            </w:r>
          </w:p>
        </w:tc>
      </w:tr>
      <w:tr w:rsidR="003D7280" w:rsidRPr="008F150A" w14:paraId="1E44713B" w14:textId="77777777" w:rsidTr="001F6EBD">
        <w:tc>
          <w:tcPr>
            <w:tcW w:w="9736" w:type="dxa"/>
          </w:tcPr>
          <w:p w14:paraId="319ECEEF"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diversas fuentes de información complementaria. </w:t>
            </w:r>
          </w:p>
          <w:p w14:paraId="34756C82"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Escribe textos de forma coherente y cohesionada. Ordena las ideas en torno a un tema, las jerarquiza en subtemas e ideas principales, y las desarrolla para ampliar o precisar la información sin digresiones o vacíos. Establece diversas relaciones lógicas entre las ideas a través de varios tipos de referentes, conectores y otros marcadores textuales. Incorpora de forma pertinente un vocabulario que incluye sinónimos y algunos términos especializados. </w:t>
            </w:r>
          </w:p>
          <w:p w14:paraId="17D08E39"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Utiliza recursos gramaticales y ortográficos (por ejemplo, </w:t>
            </w:r>
            <w:proofErr w:type="spellStart"/>
            <w:r w:rsidRPr="00B645DB">
              <w:rPr>
                <w:rFonts w:ascii="Arial Narrow" w:hAnsi="Arial Narrow"/>
                <w:sz w:val="20"/>
                <w:szCs w:val="20"/>
                <w:lang w:val="es-PE"/>
              </w:rPr>
              <w:t>tildación</w:t>
            </w:r>
            <w:proofErr w:type="spellEnd"/>
            <w:r w:rsidRPr="00B645DB">
              <w:rPr>
                <w:rFonts w:ascii="Arial Narrow" w:hAnsi="Arial Narrow"/>
                <w:sz w:val="20"/>
                <w:szCs w:val="20"/>
                <w:lang w:val="es-PE"/>
              </w:rPr>
              <w:t xml:space="preserve"> diacrítica) que contribuyen al sentido de su texto. Emplea algunas figuras retóricas (por ejemplo, la metáfora) para caracterizar personas, personajes y escenarios, así como para elaborar patrones rítmicos y versos libres. Emplea algunas estrategias discursivas (paratextos, diseño visual del texto, entre otros) para aclarar ideas, reforzar o sugerir sentidos en el texto, con el fin de producir efectos en el lector, como el suspenso o la persuasión, entre otros. </w:t>
            </w:r>
          </w:p>
          <w:p w14:paraId="36ECCFC3"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de manera permanente el texto determinando si se ajusta a la situación comunicativa; si existen contradicciones, digresiones o vacíos que afectan la coherencia entre las ideas; o si el uso de varios tipos de conectores, referentes y otros marcadores textuales asegura la cohesión entre ellas. Determinar la eficacia de los recursos ortográficos utilizados y la pertinencia del vocabulario para mejorar el texto y garantiza su sentido. </w:t>
            </w:r>
          </w:p>
          <w:p w14:paraId="35EB4861"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 </w:t>
            </w:r>
          </w:p>
        </w:tc>
      </w:tr>
      <w:tr w:rsidR="003D7280" w:rsidRPr="008F150A" w14:paraId="3F5ACF4C" w14:textId="77777777" w:rsidTr="001F6EBD">
        <w:tc>
          <w:tcPr>
            <w:tcW w:w="9736" w:type="dxa"/>
            <w:vAlign w:val="center"/>
          </w:tcPr>
          <w:p w14:paraId="42B89C8E"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CUARTO GRADO DE SECUNDARIA</w:t>
            </w:r>
          </w:p>
        </w:tc>
      </w:tr>
      <w:tr w:rsidR="003D7280" w:rsidRPr="008F150A" w14:paraId="3D416BC1" w14:textId="77777777" w:rsidTr="001F6EBD">
        <w:tc>
          <w:tcPr>
            <w:tcW w:w="9736" w:type="dxa"/>
          </w:tcPr>
          <w:p w14:paraId="19CF7D0A"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diversas fuentes de información complementaria. </w:t>
            </w:r>
          </w:p>
          <w:p w14:paraId="47FCA7B9"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 xml:space="preserve">Escribe textos de forma coherente y cohesionada. Ordena las ideas en torno a un tema, las jerarquiza en subtemas e ideas principales, y las desarrolla para ampliar o precisar la información sin digresiones o vacíos. Establece diversas relaciones lógicas entre las ideas a través de varios tipos de referentes, conectores y otros marcadores textuales. Incorpora de forma pertinente un vocabulario que incluye sinónimos y algunos términos especializados. </w:t>
            </w:r>
          </w:p>
          <w:p w14:paraId="42BB3BCC"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Utiliza recursos gramaticales y ortográficos (por ejemplo, </w:t>
            </w:r>
            <w:proofErr w:type="spellStart"/>
            <w:r w:rsidRPr="00B645DB">
              <w:rPr>
                <w:rFonts w:ascii="Arial Narrow" w:hAnsi="Arial Narrow"/>
                <w:sz w:val="20"/>
                <w:szCs w:val="20"/>
                <w:lang w:val="es-PE"/>
              </w:rPr>
              <w:t>tildación</w:t>
            </w:r>
            <w:proofErr w:type="spellEnd"/>
            <w:r w:rsidRPr="00B645DB">
              <w:rPr>
                <w:rFonts w:ascii="Arial Narrow" w:hAnsi="Arial Narrow"/>
                <w:sz w:val="20"/>
                <w:szCs w:val="20"/>
                <w:lang w:val="es-PE"/>
              </w:rPr>
              <w:t xml:space="preserve"> diacrítica) que contribuyen al sentido de su texto. Emplea algunas figuras retóricas (por ejemplo, la metáfora) para caracterizar personas, personajes y escenarios, así como para elaborar patrones rítmicos y versos libres. Emplea algunas estrategias discursivas (paratextos, diseño visual del texto, entre otros) para aclarar ideas, reforzar o sugerir sentidos en el texto, con el fin de producir efectos en el lector, como el suspenso o la persuasión, entre otros. </w:t>
            </w:r>
          </w:p>
          <w:p w14:paraId="23F1E7EA"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de manera permanente el texto determinando si se ajusta a la situación comunicativa; si existen contradicciones, digresiones o vacíos que afectan la coherencia entre las ideas; o si el uso de varios tipos de conectores, referentes y otros marcadores textuales asegura la cohesión entre ellas. Determinar la eficacia de los recursos ortográficos utilizados y la pertinencia del vocabulario para mejorar el texto y garantiza su sentido. </w:t>
            </w:r>
          </w:p>
          <w:p w14:paraId="125AB794"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 </w:t>
            </w:r>
          </w:p>
        </w:tc>
      </w:tr>
      <w:tr w:rsidR="003D7280" w:rsidRPr="008F150A" w14:paraId="62715EEB" w14:textId="77777777" w:rsidTr="001F6EBD">
        <w:tc>
          <w:tcPr>
            <w:tcW w:w="9736" w:type="dxa"/>
            <w:vAlign w:val="center"/>
          </w:tcPr>
          <w:p w14:paraId="11CF8D6E"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QUINTO GRADO DE SECUNDARIA</w:t>
            </w:r>
          </w:p>
        </w:tc>
      </w:tr>
      <w:tr w:rsidR="003D7280" w:rsidRPr="008F150A" w14:paraId="60A5E791" w14:textId="77777777" w:rsidTr="001F6EBD">
        <w:tc>
          <w:tcPr>
            <w:tcW w:w="9736" w:type="dxa"/>
          </w:tcPr>
          <w:p w14:paraId="325352C9"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Adecua el texto a la situación comunicativa considerando el propósito comunicativo, el tipo textual y las características del género discursivo, así como el formato y el soporte. Elige estratégicamente el registro formal o informal adaptándose a los destinatarios y seleccionando diversas fuentes de información complementaria. </w:t>
            </w:r>
          </w:p>
          <w:p w14:paraId="419BB4B3"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Escribe textos de forma coherente y cohesionada. Ordena las ideas en torno a un tema, las jerarquiza en subtemas e ideas principales, y las desarrolla para ampliar o precisar la información sin digresiones o vacíos. Establece diversas relaciones lógicas entre las ideas a través de varios tipos de referentes, conectores y otros marcadores textuales. Incorpora de forma pertinente un vocabulario que incluye sinónimos y algunos términos especializados. </w:t>
            </w:r>
          </w:p>
          <w:p w14:paraId="0D6FFC0A"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Utiliza recursos gramaticales y ortográficos (por ejemplo, </w:t>
            </w:r>
            <w:proofErr w:type="spellStart"/>
            <w:r w:rsidRPr="00B645DB">
              <w:rPr>
                <w:rFonts w:ascii="Arial Narrow" w:hAnsi="Arial Narrow"/>
                <w:sz w:val="20"/>
                <w:szCs w:val="20"/>
                <w:lang w:val="es-PE"/>
              </w:rPr>
              <w:t>tildación</w:t>
            </w:r>
            <w:proofErr w:type="spellEnd"/>
            <w:r w:rsidRPr="00B645DB">
              <w:rPr>
                <w:rFonts w:ascii="Arial Narrow" w:hAnsi="Arial Narrow"/>
                <w:sz w:val="20"/>
                <w:szCs w:val="20"/>
                <w:lang w:val="es-PE"/>
              </w:rPr>
              <w:t xml:space="preserve"> diacrítica) que contribuyen al sentido de su texto. Emplea algunas figuras retóricas (por ejemplo, la metáfora) para caracterizar personas, personajes y escenarios, así como para elaborar patrones rítmicos y versos libres. Emplea algunas estrategias discursivas (paratextos, diseño visual del texto, entre otros) para aclarar ideas, reforzar o sugerir sentidos en el texto, con el fin de producir efectos en el lector, como el suspenso o la persuasión, entre otros. </w:t>
            </w:r>
          </w:p>
          <w:p w14:paraId="1C24CA46"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de manera permanente el texto determinando si se ajusta a la situación comunicativa; si existen contradicciones, digresiones o vacíos que afectan la coherencia entre las ideas; o si el uso de varios tipos de conectores, referentes y otros marcadores textuales asegura la cohesión entre ellas. Determinar la eficacia de los recursos ortográficos utilizados y la pertinencia del vocabulario para mejorar el texto y garantiza su sentido. </w:t>
            </w:r>
          </w:p>
          <w:p w14:paraId="4A70B393" w14:textId="77777777" w:rsidR="003D7280" w:rsidRPr="00B645DB" w:rsidRDefault="003D7280" w:rsidP="003D7280">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el modo en que el lenguaje refuerza o sugiere sentidos en su texto y produce efectos en los lectores considerando su propósito al momento de escribirlo. Compara y contrasta aspectos gramaticales y ortográficos, diversas características de tipos textuales y géneros discursivos, así como otras convenciones vinculadas con el lenguaje escrito, cuando evalúa el texto. </w:t>
            </w:r>
          </w:p>
        </w:tc>
      </w:tr>
    </w:tbl>
    <w:p w14:paraId="57B1855C" w14:textId="77777777" w:rsidR="003D7280" w:rsidRPr="00B645DB" w:rsidRDefault="003D7280" w:rsidP="003D7280">
      <w:pPr>
        <w:spacing w:after="0" w:line="276" w:lineRule="auto"/>
        <w:rPr>
          <w:rFonts w:ascii="Arial Narrow" w:hAnsi="Arial Narrow"/>
          <w:sz w:val="20"/>
          <w:szCs w:val="20"/>
          <w:lang w:val="es-PE"/>
        </w:rPr>
      </w:pPr>
    </w:p>
    <w:p w14:paraId="5055F289" w14:textId="77777777" w:rsidR="003D7280" w:rsidRPr="00B645DB" w:rsidRDefault="003D7280" w:rsidP="003D7280">
      <w:pPr>
        <w:spacing w:after="0" w:line="276" w:lineRule="auto"/>
        <w:rPr>
          <w:rFonts w:ascii="Arial Narrow" w:hAnsi="Arial Narrow"/>
          <w:b/>
          <w:lang w:val="es-PE"/>
        </w:rPr>
      </w:pPr>
      <w:r w:rsidRPr="00B645DB">
        <w:rPr>
          <w:rFonts w:ascii="Arial Narrow" w:hAnsi="Arial Narrow"/>
          <w:b/>
          <w:lang w:val="es-PE"/>
        </w:rPr>
        <w:t>ARTE Y CULTURA</w:t>
      </w:r>
    </w:p>
    <w:p w14:paraId="0C4662FD" w14:textId="77777777" w:rsidR="003D7280" w:rsidRPr="00B645DB" w:rsidRDefault="003D7280" w:rsidP="003D7280">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ARTE Y CULTURA      GRADO: PRIMERO Y SEGUNDO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w:t>
      </w:r>
    </w:p>
    <w:tbl>
      <w:tblPr>
        <w:tblStyle w:val="Tablaconcuadrcula"/>
        <w:tblW w:w="0" w:type="auto"/>
        <w:tblLook w:val="04A0" w:firstRow="1" w:lastRow="0" w:firstColumn="1" w:lastColumn="0" w:noHBand="0" w:noVBand="1"/>
      </w:tblPr>
      <w:tblGrid>
        <w:gridCol w:w="9736"/>
      </w:tblGrid>
      <w:tr w:rsidR="003D7280" w:rsidRPr="008F150A" w14:paraId="3A0D243F" w14:textId="77777777" w:rsidTr="001F6EBD">
        <w:tc>
          <w:tcPr>
            <w:tcW w:w="9736" w:type="dxa"/>
            <w:vAlign w:val="center"/>
          </w:tcPr>
          <w:p w14:paraId="03504900" w14:textId="77777777" w:rsidR="003D7280" w:rsidRPr="00B645DB" w:rsidRDefault="003D7280"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APRECIA DE MANERA CRITICA MANIFESTACIONES ARTÍSTICO – CULTURALES</w:t>
            </w:r>
          </w:p>
        </w:tc>
      </w:tr>
      <w:tr w:rsidR="003D7280" w:rsidRPr="008F150A" w14:paraId="46A87376" w14:textId="77777777" w:rsidTr="001F6EBD">
        <w:tc>
          <w:tcPr>
            <w:tcW w:w="9736" w:type="dxa"/>
            <w:vAlign w:val="center"/>
          </w:tcPr>
          <w:p w14:paraId="253454EA" w14:textId="77777777" w:rsidR="003D7280" w:rsidRPr="00B645DB" w:rsidRDefault="003D7280" w:rsidP="001F6EBD">
            <w:pPr>
              <w:ind w:left="262"/>
              <w:jc w:val="both"/>
              <w:rPr>
                <w:rFonts w:ascii="Arial Narrow" w:eastAsia="Times New Roman" w:hAnsi="Arial Narrow" w:cs="Arial"/>
                <w:sz w:val="20"/>
                <w:szCs w:val="20"/>
                <w:lang w:val="es-PE" w:eastAsia="es-ES"/>
              </w:rPr>
            </w:pPr>
            <w:r w:rsidRPr="00B645DB">
              <w:rPr>
                <w:rFonts w:ascii="Arial Narrow" w:hAnsi="Arial Narrow"/>
                <w:b/>
                <w:sz w:val="20"/>
                <w:szCs w:val="20"/>
                <w:lang w:val="es-PE"/>
              </w:rPr>
              <w:t>CAPACIDADES:</w:t>
            </w:r>
            <w:r w:rsidRPr="00B645DB">
              <w:rPr>
                <w:rFonts w:ascii="Arial Narrow" w:eastAsia="Times New Roman" w:hAnsi="Arial Narrow" w:cs="Arial"/>
                <w:sz w:val="20"/>
                <w:szCs w:val="20"/>
                <w:lang w:val="es-PE" w:eastAsia="es-ES"/>
              </w:rPr>
              <w:t xml:space="preserve"> </w:t>
            </w:r>
          </w:p>
          <w:p w14:paraId="63AA5F2F" w14:textId="77777777" w:rsidR="003D7280" w:rsidRPr="00A90545" w:rsidRDefault="003D7280" w:rsidP="00CC618F">
            <w:pPr>
              <w:numPr>
                <w:ilvl w:val="0"/>
                <w:numId w:val="247"/>
              </w:numPr>
              <w:jc w:val="both"/>
              <w:rPr>
                <w:rFonts w:ascii="Arial Narrow" w:hAnsi="Arial Narrow" w:cs="Arial"/>
                <w:sz w:val="20"/>
                <w:szCs w:val="20"/>
                <w:lang w:val="es-PE"/>
              </w:rPr>
            </w:pPr>
            <w:r w:rsidRPr="00A90545">
              <w:rPr>
                <w:rFonts w:ascii="Arial Narrow" w:hAnsi="Arial Narrow" w:cs="Arial"/>
                <w:sz w:val="20"/>
                <w:szCs w:val="20"/>
                <w:lang w:val="es-PE"/>
              </w:rPr>
              <w:t>Percibe manifestaciones artístico – culturales.</w:t>
            </w:r>
          </w:p>
          <w:p w14:paraId="1A128789" w14:textId="77777777" w:rsidR="003D7280" w:rsidRPr="00A90545" w:rsidRDefault="003D7280" w:rsidP="00CC618F">
            <w:pPr>
              <w:numPr>
                <w:ilvl w:val="0"/>
                <w:numId w:val="247"/>
              </w:numPr>
              <w:jc w:val="both"/>
              <w:rPr>
                <w:rFonts w:ascii="Arial Narrow" w:hAnsi="Arial Narrow" w:cs="Arial"/>
                <w:sz w:val="20"/>
                <w:szCs w:val="20"/>
                <w:lang w:val="es-PE"/>
              </w:rPr>
            </w:pPr>
            <w:r w:rsidRPr="00A90545">
              <w:rPr>
                <w:rFonts w:ascii="Arial Narrow" w:hAnsi="Arial Narrow" w:cs="Arial"/>
                <w:sz w:val="20"/>
                <w:szCs w:val="20"/>
                <w:lang w:val="es-PE"/>
              </w:rPr>
              <w:t>Contextualiza manifestaciones artístico – culturales</w:t>
            </w:r>
          </w:p>
          <w:p w14:paraId="53E6571A" w14:textId="77777777" w:rsidR="003D7280" w:rsidRPr="00B645DB" w:rsidRDefault="003D7280" w:rsidP="00CC618F">
            <w:pPr>
              <w:numPr>
                <w:ilvl w:val="0"/>
                <w:numId w:val="247"/>
              </w:numPr>
              <w:jc w:val="both"/>
              <w:rPr>
                <w:rFonts w:ascii="Arial Narrow" w:eastAsia="Times New Roman" w:hAnsi="Arial Narrow" w:cs="Arial"/>
                <w:sz w:val="20"/>
                <w:szCs w:val="20"/>
                <w:lang w:val="es-PE" w:eastAsia="es-ES"/>
              </w:rPr>
            </w:pPr>
            <w:r w:rsidRPr="00A90545">
              <w:rPr>
                <w:rFonts w:ascii="Arial Narrow" w:hAnsi="Arial Narrow" w:cs="Arial"/>
                <w:sz w:val="20"/>
                <w:szCs w:val="20"/>
                <w:lang w:val="es-PE"/>
              </w:rPr>
              <w:t xml:space="preserve"> Reflexiona</w:t>
            </w:r>
            <w:r w:rsidRPr="00B645DB">
              <w:rPr>
                <w:rFonts w:ascii="Arial Narrow" w:eastAsia="Times New Roman" w:hAnsi="Arial Narrow" w:cs="Arial"/>
                <w:sz w:val="20"/>
                <w:szCs w:val="20"/>
                <w:lang w:val="es-PE" w:eastAsia="es-ES"/>
              </w:rPr>
              <w:t xml:space="preserve"> creativa y críticamente sobre manifestaciones artístico – culturales.</w:t>
            </w:r>
          </w:p>
        </w:tc>
      </w:tr>
      <w:tr w:rsidR="003D7280" w:rsidRPr="00B645DB" w14:paraId="208D5075" w14:textId="77777777" w:rsidTr="001F6EBD">
        <w:tc>
          <w:tcPr>
            <w:tcW w:w="9736" w:type="dxa"/>
            <w:vAlign w:val="center"/>
          </w:tcPr>
          <w:p w14:paraId="476248BD"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3D7280" w:rsidRPr="008F150A" w14:paraId="04D40F48" w14:textId="77777777" w:rsidTr="001F6EBD">
        <w:tc>
          <w:tcPr>
            <w:tcW w:w="9736" w:type="dxa"/>
            <w:vAlign w:val="center"/>
          </w:tcPr>
          <w:p w14:paraId="68544B27" w14:textId="77777777" w:rsidR="003D7280" w:rsidRPr="00B645DB" w:rsidRDefault="003D7280" w:rsidP="00A90545">
            <w:pPr>
              <w:pStyle w:val="Prrafodelista"/>
              <w:numPr>
                <w:ilvl w:val="0"/>
                <w:numId w:val="122"/>
              </w:numPr>
              <w:ind w:left="262" w:hanging="240"/>
              <w:jc w:val="both"/>
              <w:rPr>
                <w:rFonts w:ascii="Arial Narrow" w:hAnsi="Arial Narrow"/>
                <w:sz w:val="20"/>
                <w:szCs w:val="20"/>
                <w:lang w:val="es-PE"/>
              </w:rPr>
            </w:pPr>
            <w:r w:rsidRPr="00A90545">
              <w:rPr>
                <w:rFonts w:ascii="Arial Narrow" w:hAnsi="Arial Narrow"/>
                <w:sz w:val="20"/>
                <w:szCs w:val="20"/>
                <w:lang w:val="es-PE"/>
              </w:rPr>
              <w:t xml:space="preserve">Aprecia de manera critica manifestaciones artístico – culturales cuando describe las características fundamentales de los diversos lenguajes del arte y las culturas que lo producen, y las asocia a experiencias, mensajes, emociones e ideas, siendo consciente de que generan diferentes reacciones e interpretaciones en las personas. Investiga las creencias, cosmovisiones, tradiciones y la función social de manifestaciones artístico – culturales de diversos tiempos y lugares y distingue las diferentes maneras en que se usa el arte para representar y reflejar la identidad de un grupo de </w:t>
            </w:r>
            <w:r w:rsidR="00A90545" w:rsidRPr="00A90545">
              <w:rPr>
                <w:rFonts w:ascii="Arial Narrow" w:hAnsi="Arial Narrow"/>
                <w:sz w:val="20"/>
                <w:szCs w:val="20"/>
                <w:lang w:val="es-PE"/>
              </w:rPr>
              <w:t>personas. Integra</w:t>
            </w:r>
            <w:r w:rsidRPr="00A90545">
              <w:rPr>
                <w:rFonts w:ascii="Arial Narrow" w:hAnsi="Arial Narrow"/>
                <w:sz w:val="20"/>
                <w:szCs w:val="20"/>
                <w:lang w:val="es-PE"/>
              </w:rPr>
              <w:t xml:space="preserve"> la información recogida para describir la complejidad y la riqueza de la obra, así como para generar hipótesis sobre el significado y la intención del artista.</w:t>
            </w:r>
            <w:r w:rsidR="00A90545">
              <w:rPr>
                <w:rFonts w:ascii="Arial Narrow" w:hAnsi="Arial Narrow"/>
                <w:sz w:val="20"/>
                <w:szCs w:val="20"/>
                <w:lang w:val="es-PE"/>
              </w:rPr>
              <w:t xml:space="preserve"> </w:t>
            </w:r>
            <w:r w:rsidRPr="00B645DB">
              <w:rPr>
                <w:rFonts w:ascii="Arial Narrow" w:hAnsi="Arial Narrow"/>
                <w:sz w:val="20"/>
                <w:szCs w:val="20"/>
                <w:lang w:val="es-PE"/>
              </w:rPr>
              <w:t xml:space="preserve">Evalúa la eficacia del uso de las técnicas utilizadas en relación a las </w:t>
            </w:r>
            <w:proofErr w:type="spellStart"/>
            <w:r w:rsidRPr="00B645DB">
              <w:rPr>
                <w:rFonts w:ascii="Arial Narrow" w:hAnsi="Arial Narrow"/>
                <w:sz w:val="20"/>
                <w:szCs w:val="20"/>
                <w:lang w:val="es-PE"/>
              </w:rPr>
              <w:t>intensiones</w:t>
            </w:r>
            <w:proofErr w:type="spellEnd"/>
            <w:r w:rsidRPr="00B645DB">
              <w:rPr>
                <w:rFonts w:ascii="Arial Narrow" w:hAnsi="Arial Narrow"/>
                <w:sz w:val="20"/>
                <w:szCs w:val="20"/>
                <w:lang w:val="es-PE"/>
              </w:rPr>
              <w:t xml:space="preserve"> específicas.</w:t>
            </w:r>
          </w:p>
        </w:tc>
      </w:tr>
      <w:tr w:rsidR="003D7280" w:rsidRPr="008F150A" w14:paraId="7AC85D45" w14:textId="77777777" w:rsidTr="001F6EBD">
        <w:tc>
          <w:tcPr>
            <w:tcW w:w="9736" w:type="dxa"/>
            <w:vAlign w:val="center"/>
          </w:tcPr>
          <w:p w14:paraId="565AF726"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3D7280" w:rsidRPr="008F150A" w14:paraId="63234FB6" w14:textId="77777777" w:rsidTr="001F6EBD">
        <w:tc>
          <w:tcPr>
            <w:tcW w:w="9736" w:type="dxa"/>
            <w:vAlign w:val="center"/>
          </w:tcPr>
          <w:p w14:paraId="73AF128E"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Describe las cualidades estéticas de manifestaciones artístico – culturales diversas. Ejemplo: la textura de un tejido, los contrastes de colores de una pintura o el timbre de un instrumento musical) asociándolas a emociones, sensaciones e ideas propias, y reconociendo que pueden generar diferentes reacciones en otras personas. </w:t>
            </w:r>
          </w:p>
          <w:p w14:paraId="1E67C068"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Obtiene información sobre los contextos en que se producen o presentan las manifestaciones artístico – culturales, y los asocia a las cualidades estéticas que observa. </w:t>
            </w:r>
          </w:p>
          <w:p w14:paraId="0D4D2223"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Genera hipótesis sobre los posibles significados e intenciones a partir de la información y las relaciones que estableció entre las manifestaciones artístico – culturales y los contextos en los que se producen o presentan</w:t>
            </w:r>
          </w:p>
        </w:tc>
      </w:tr>
      <w:tr w:rsidR="003D7280" w:rsidRPr="008F150A" w14:paraId="4847FD35" w14:textId="77777777" w:rsidTr="001F6EBD">
        <w:tc>
          <w:tcPr>
            <w:tcW w:w="9736" w:type="dxa"/>
            <w:vAlign w:val="center"/>
          </w:tcPr>
          <w:p w14:paraId="5CB5DF65"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lastRenderedPageBreak/>
              <w:t xml:space="preserve">DESEMPEÑOS </w:t>
            </w:r>
            <w:proofErr w:type="gramStart"/>
            <w:r w:rsidRPr="00B645DB">
              <w:rPr>
                <w:rFonts w:ascii="Arial Narrow" w:hAnsi="Arial Narrow"/>
                <w:b/>
                <w:sz w:val="20"/>
                <w:szCs w:val="20"/>
                <w:lang w:val="es-PE"/>
              </w:rPr>
              <w:t>DE  SEGUNDO</w:t>
            </w:r>
            <w:proofErr w:type="gramEnd"/>
            <w:r w:rsidRPr="00B645DB">
              <w:rPr>
                <w:rFonts w:ascii="Arial Narrow" w:hAnsi="Arial Narrow"/>
                <w:b/>
                <w:sz w:val="20"/>
                <w:szCs w:val="20"/>
                <w:lang w:val="es-PE"/>
              </w:rPr>
              <w:t xml:space="preserve"> GRADO DE SECUNDARIA</w:t>
            </w:r>
          </w:p>
        </w:tc>
      </w:tr>
      <w:tr w:rsidR="003D7280" w:rsidRPr="008F150A" w14:paraId="4271904A" w14:textId="77777777" w:rsidTr="001F6EBD">
        <w:tc>
          <w:tcPr>
            <w:tcW w:w="9736" w:type="dxa"/>
            <w:vAlign w:val="center"/>
          </w:tcPr>
          <w:p w14:paraId="0CC9BA17"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Describe las cualidades estéticas de manifestaciones artístico – culturales diversas empleando el lenguaje propio de las artes (elementos, principios y códigos) y las vincula con los individuos, contextos y épocas en las que fueron producidas. Ejemplo: El estudiante describe los símbolos que aparecen en un manto, perteneciente a la comunidad nativa </w:t>
            </w:r>
            <w:proofErr w:type="spellStart"/>
            <w:r w:rsidRPr="00B645DB">
              <w:rPr>
                <w:rFonts w:ascii="Arial Narrow" w:hAnsi="Arial Narrow"/>
                <w:sz w:val="20"/>
                <w:szCs w:val="20"/>
                <w:lang w:val="es-PE"/>
              </w:rPr>
              <w:t>asháninka</w:t>
            </w:r>
            <w:proofErr w:type="spellEnd"/>
            <w:r w:rsidRPr="00B645DB">
              <w:rPr>
                <w:rFonts w:ascii="Arial Narrow" w:hAnsi="Arial Narrow"/>
                <w:sz w:val="20"/>
                <w:szCs w:val="20"/>
                <w:lang w:val="es-PE"/>
              </w:rPr>
              <w:t xml:space="preserve"> </w:t>
            </w:r>
            <w:proofErr w:type="spellStart"/>
            <w:r w:rsidRPr="00B645DB">
              <w:rPr>
                <w:rFonts w:ascii="Arial Narrow" w:hAnsi="Arial Narrow"/>
                <w:sz w:val="20"/>
                <w:szCs w:val="20"/>
                <w:lang w:val="es-PE"/>
              </w:rPr>
              <w:t>Marankiari</w:t>
            </w:r>
            <w:proofErr w:type="spellEnd"/>
            <w:r w:rsidRPr="00B645DB">
              <w:rPr>
                <w:rFonts w:ascii="Arial Narrow" w:hAnsi="Arial Narrow"/>
                <w:sz w:val="20"/>
                <w:szCs w:val="20"/>
                <w:lang w:val="es-PE"/>
              </w:rPr>
              <w:t xml:space="preserve"> Bajo – </w:t>
            </w:r>
            <w:proofErr w:type="spellStart"/>
            <w:r w:rsidRPr="00B645DB">
              <w:rPr>
                <w:rFonts w:ascii="Arial Narrow" w:hAnsi="Arial Narrow"/>
                <w:sz w:val="20"/>
                <w:szCs w:val="20"/>
                <w:lang w:val="es-PE"/>
              </w:rPr>
              <w:t>Perené</w:t>
            </w:r>
            <w:proofErr w:type="spellEnd"/>
            <w:r w:rsidRPr="00B645DB">
              <w:rPr>
                <w:rFonts w:ascii="Arial Narrow" w:hAnsi="Arial Narrow"/>
                <w:sz w:val="20"/>
                <w:szCs w:val="20"/>
                <w:lang w:val="es-PE"/>
              </w:rPr>
              <w:t xml:space="preserve">, y explica cómo estos se vinculan con el lugar y la comunidad donde fue creado el manto. </w:t>
            </w:r>
          </w:p>
          <w:p w14:paraId="31F4C40C"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Establece relaciones de correspondencia entre las manifestaciones artístico – culturales y sus cosmovisiones. Señala las intenciones y funciones que cumplen en un determinado contexto. Ejemplo: El estudiante señala que, en la parte superior de una Tabla de </w:t>
            </w:r>
            <w:proofErr w:type="spellStart"/>
            <w:r w:rsidRPr="00B645DB">
              <w:rPr>
                <w:rFonts w:ascii="Arial Narrow" w:hAnsi="Arial Narrow"/>
                <w:sz w:val="20"/>
                <w:szCs w:val="20"/>
                <w:lang w:val="es-PE"/>
              </w:rPr>
              <w:t>Sarhua</w:t>
            </w:r>
            <w:proofErr w:type="spellEnd"/>
            <w:r w:rsidRPr="00B645DB">
              <w:rPr>
                <w:rFonts w:ascii="Arial Narrow" w:hAnsi="Arial Narrow"/>
                <w:sz w:val="20"/>
                <w:szCs w:val="20"/>
                <w:lang w:val="es-PE"/>
              </w:rPr>
              <w:t xml:space="preserve">, aparecen representados los </w:t>
            </w:r>
            <w:proofErr w:type="spellStart"/>
            <w:r w:rsidRPr="00B645DB">
              <w:rPr>
                <w:rFonts w:ascii="Arial Narrow" w:hAnsi="Arial Narrow"/>
                <w:sz w:val="20"/>
                <w:szCs w:val="20"/>
                <w:lang w:val="es-PE"/>
              </w:rPr>
              <w:t>apus</w:t>
            </w:r>
            <w:proofErr w:type="spellEnd"/>
            <w:r w:rsidRPr="00B645DB">
              <w:rPr>
                <w:rFonts w:ascii="Arial Narrow" w:hAnsi="Arial Narrow"/>
                <w:sz w:val="20"/>
                <w:szCs w:val="20"/>
                <w:lang w:val="es-PE"/>
              </w:rPr>
              <w:t xml:space="preserve"> (divinidades andinas) y, en la parte inferior, un santo católico. Explica que, en la actualidad, en la comunidad de </w:t>
            </w:r>
            <w:proofErr w:type="spellStart"/>
            <w:r w:rsidRPr="00B645DB">
              <w:rPr>
                <w:rFonts w:ascii="Arial Narrow" w:hAnsi="Arial Narrow"/>
                <w:sz w:val="20"/>
                <w:szCs w:val="20"/>
                <w:lang w:val="es-PE"/>
              </w:rPr>
              <w:t>Sarhua</w:t>
            </w:r>
            <w:proofErr w:type="spellEnd"/>
            <w:r w:rsidRPr="00B645DB">
              <w:rPr>
                <w:rFonts w:ascii="Arial Narrow" w:hAnsi="Arial Narrow"/>
                <w:sz w:val="20"/>
                <w:szCs w:val="20"/>
                <w:lang w:val="es-PE"/>
              </w:rPr>
              <w:t xml:space="preserve"> (Ayacucho), se honra a ambas deidades. Explica que las tablas de </w:t>
            </w:r>
            <w:proofErr w:type="spellStart"/>
            <w:r w:rsidRPr="00B645DB">
              <w:rPr>
                <w:rFonts w:ascii="Arial Narrow" w:hAnsi="Arial Narrow"/>
                <w:sz w:val="20"/>
                <w:szCs w:val="20"/>
                <w:lang w:val="es-PE"/>
              </w:rPr>
              <w:t>Sarhua</w:t>
            </w:r>
            <w:proofErr w:type="spellEnd"/>
            <w:r w:rsidRPr="00B645DB">
              <w:rPr>
                <w:rFonts w:ascii="Arial Narrow" w:hAnsi="Arial Narrow"/>
                <w:sz w:val="20"/>
                <w:szCs w:val="20"/>
                <w:lang w:val="es-PE"/>
              </w:rPr>
              <w:t xml:space="preserve"> tienen la función de servir un registro de la historia de las familias. </w:t>
            </w:r>
          </w:p>
          <w:p w14:paraId="1611C2F9"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Genera hipótesis sobre el significado de una manifestación artístico – cultural a partir de la información recogida y explica la relación entre los elementos que la componen y las ideas que comunica. Evalúa la eficacia de las técnicas aplicadas en función de su impacto en sí mismo o en la audiencia.</w:t>
            </w:r>
          </w:p>
        </w:tc>
      </w:tr>
    </w:tbl>
    <w:p w14:paraId="19B94BD0" w14:textId="77777777" w:rsidR="003D7280" w:rsidRPr="00B645DB" w:rsidRDefault="003D7280" w:rsidP="003D7280">
      <w:pPr>
        <w:spacing w:after="0" w:line="276" w:lineRule="auto"/>
        <w:rPr>
          <w:rFonts w:ascii="Arial Narrow" w:hAnsi="Arial Narrow"/>
          <w:sz w:val="20"/>
          <w:szCs w:val="20"/>
          <w:lang w:val="es-PE"/>
        </w:rPr>
      </w:pPr>
    </w:p>
    <w:tbl>
      <w:tblPr>
        <w:tblStyle w:val="Tablaconcuadrcula"/>
        <w:tblW w:w="0" w:type="auto"/>
        <w:tblInd w:w="-34" w:type="dxa"/>
        <w:tblLook w:val="04A0" w:firstRow="1" w:lastRow="0" w:firstColumn="1" w:lastColumn="0" w:noHBand="0" w:noVBand="1"/>
      </w:tblPr>
      <w:tblGrid>
        <w:gridCol w:w="9770"/>
      </w:tblGrid>
      <w:tr w:rsidR="003D7280" w:rsidRPr="008F150A" w14:paraId="74CD2AF1" w14:textId="77777777" w:rsidTr="001F6EBD">
        <w:tc>
          <w:tcPr>
            <w:tcW w:w="9770" w:type="dxa"/>
            <w:vAlign w:val="center"/>
          </w:tcPr>
          <w:p w14:paraId="749E37BC" w14:textId="77777777" w:rsidR="003D7280" w:rsidRPr="00B645DB" w:rsidRDefault="003D7280"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CREA PROYECTOS DESDE LOS LENGUAJES ARTÍSTICOS</w:t>
            </w:r>
          </w:p>
        </w:tc>
      </w:tr>
      <w:tr w:rsidR="003D7280" w:rsidRPr="008F150A" w14:paraId="7BDF1DA9" w14:textId="77777777" w:rsidTr="001F6EBD">
        <w:tc>
          <w:tcPr>
            <w:tcW w:w="9770" w:type="dxa"/>
            <w:vAlign w:val="center"/>
          </w:tcPr>
          <w:p w14:paraId="7DF5654B"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CAPACIDADES:</w:t>
            </w:r>
          </w:p>
          <w:p w14:paraId="4A3BF74A" w14:textId="77777777" w:rsidR="003D7280" w:rsidRPr="00B645DB" w:rsidRDefault="003D7280" w:rsidP="003D7280">
            <w:pPr>
              <w:numPr>
                <w:ilvl w:val="0"/>
                <w:numId w:val="122"/>
              </w:numPr>
              <w:tabs>
                <w:tab w:val="clear" w:pos="1320"/>
                <w:tab w:val="num" w:pos="262"/>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Explora y experimenta los lenguajes artísticos. </w:t>
            </w:r>
          </w:p>
          <w:p w14:paraId="798AB443" w14:textId="77777777" w:rsidR="003D7280" w:rsidRPr="00B645DB" w:rsidRDefault="003D7280" w:rsidP="003D7280">
            <w:pPr>
              <w:numPr>
                <w:ilvl w:val="0"/>
                <w:numId w:val="122"/>
              </w:numPr>
              <w:tabs>
                <w:tab w:val="clear" w:pos="1320"/>
                <w:tab w:val="num" w:pos="262"/>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Aplica procesos creativos.</w:t>
            </w:r>
          </w:p>
          <w:p w14:paraId="59325B22" w14:textId="77777777" w:rsidR="003D7280" w:rsidRPr="00B645DB" w:rsidRDefault="003D7280" w:rsidP="003D7280">
            <w:pPr>
              <w:numPr>
                <w:ilvl w:val="0"/>
                <w:numId w:val="122"/>
              </w:numPr>
              <w:tabs>
                <w:tab w:val="clear" w:pos="1320"/>
                <w:tab w:val="num" w:pos="262"/>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 Evalúa y comunica sus procesos y proyectos.</w:t>
            </w:r>
          </w:p>
        </w:tc>
      </w:tr>
      <w:tr w:rsidR="003D7280" w:rsidRPr="00B645DB" w14:paraId="44E1D7F3" w14:textId="77777777" w:rsidTr="001F6EBD">
        <w:tc>
          <w:tcPr>
            <w:tcW w:w="9770" w:type="dxa"/>
            <w:vAlign w:val="center"/>
          </w:tcPr>
          <w:p w14:paraId="3981D554"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3D7280" w:rsidRPr="008F150A" w14:paraId="764634DC" w14:textId="77777777" w:rsidTr="001F6EBD">
        <w:tc>
          <w:tcPr>
            <w:tcW w:w="9770" w:type="dxa"/>
            <w:vAlign w:val="center"/>
          </w:tcPr>
          <w:p w14:paraId="2726565A"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Crea proyectos artísticos individuales o colaborativos que representan y comunican ideas e </w:t>
            </w:r>
            <w:proofErr w:type="spellStart"/>
            <w:r w:rsidRPr="00B645DB">
              <w:rPr>
                <w:rFonts w:ascii="Arial Narrow" w:hAnsi="Arial Narrow" w:cs="Arial"/>
                <w:sz w:val="20"/>
                <w:szCs w:val="20"/>
                <w:lang w:val="es-PE"/>
              </w:rPr>
              <w:t>intensiones</w:t>
            </w:r>
            <w:proofErr w:type="spellEnd"/>
            <w:r w:rsidRPr="00B645DB">
              <w:rPr>
                <w:rFonts w:ascii="Arial Narrow" w:hAnsi="Arial Narrow" w:cs="Arial"/>
                <w:sz w:val="20"/>
                <w:szCs w:val="20"/>
                <w:lang w:val="es-PE"/>
              </w:rPr>
              <w:t xml:space="preserve"> </w:t>
            </w:r>
            <w:proofErr w:type="spellStart"/>
            <w:r w:rsidRPr="00B645DB">
              <w:rPr>
                <w:rFonts w:ascii="Arial Narrow" w:hAnsi="Arial Narrow" w:cs="Arial"/>
                <w:sz w:val="20"/>
                <w:szCs w:val="20"/>
                <w:lang w:val="es-PE"/>
              </w:rPr>
              <w:t>especificas</w:t>
            </w:r>
            <w:proofErr w:type="spellEnd"/>
            <w:r w:rsidRPr="00B645DB">
              <w:rPr>
                <w:rFonts w:ascii="Arial Narrow" w:hAnsi="Arial Narrow" w:cs="Arial"/>
                <w:sz w:val="20"/>
                <w:szCs w:val="20"/>
                <w:lang w:val="es-PE"/>
              </w:rPr>
              <w:t>.</w:t>
            </w:r>
          </w:p>
          <w:p w14:paraId="04CB82B5"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Selecciona, experimenta y usa los elementos del arte, los medios, materiales, herramientas, técnicas y procedimientos apropiados para sus necesidades de expresión y comunicación. </w:t>
            </w:r>
          </w:p>
          <w:p w14:paraId="0E61FC39"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Genera o desarrolla ideas investigando una serie de recursos asociados a conceptos, técnicas o problemas específicos personales o sociales. </w:t>
            </w:r>
          </w:p>
          <w:p w14:paraId="6015DF76"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Planifica, diseña, improvisa y manipula elementos de los diversos lenguajes del arte para explorar el potencial de </w:t>
            </w:r>
            <w:proofErr w:type="gramStart"/>
            <w:r w:rsidRPr="00B645DB">
              <w:rPr>
                <w:rFonts w:ascii="Arial Narrow" w:hAnsi="Arial Narrow" w:cs="Arial"/>
                <w:sz w:val="20"/>
                <w:szCs w:val="20"/>
                <w:lang w:val="es-PE"/>
              </w:rPr>
              <w:t>sus  ideas</w:t>
            </w:r>
            <w:proofErr w:type="gramEnd"/>
            <w:r w:rsidRPr="00B645DB">
              <w:rPr>
                <w:rFonts w:ascii="Arial Narrow" w:hAnsi="Arial Narrow" w:cs="Arial"/>
                <w:sz w:val="20"/>
                <w:szCs w:val="20"/>
                <w:lang w:val="es-PE"/>
              </w:rPr>
              <w:t xml:space="preserve"> e incorpora influencias de su propia cultura y de otras. </w:t>
            </w:r>
          </w:p>
          <w:p w14:paraId="422A9A05"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Registra las etapas de sus procesos de creación y reflexiona sobre la efectividad de sus proyectos, modificándolos de manera continua para lograr sus </w:t>
            </w:r>
            <w:proofErr w:type="spellStart"/>
            <w:r w:rsidRPr="00B645DB">
              <w:rPr>
                <w:rFonts w:ascii="Arial Narrow" w:hAnsi="Arial Narrow" w:cs="Arial"/>
                <w:sz w:val="20"/>
                <w:szCs w:val="20"/>
                <w:lang w:val="es-PE"/>
              </w:rPr>
              <w:t>intensiones</w:t>
            </w:r>
            <w:proofErr w:type="spellEnd"/>
            <w:r w:rsidRPr="00B645DB">
              <w:rPr>
                <w:rFonts w:ascii="Arial Narrow" w:hAnsi="Arial Narrow" w:cs="Arial"/>
                <w:sz w:val="20"/>
                <w:szCs w:val="20"/>
                <w:lang w:val="es-PE"/>
              </w:rPr>
              <w:t xml:space="preserve">. </w:t>
            </w:r>
          </w:p>
          <w:p w14:paraId="776377B9"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Establece estrategias de mejora para que sus proyectos tengan un mayor impacto a futuro. </w:t>
            </w:r>
          </w:p>
          <w:p w14:paraId="3DF4E01B" w14:textId="77777777" w:rsidR="003D7280" w:rsidRPr="00B645DB" w:rsidRDefault="003D7280" w:rsidP="001F6EBD">
            <w:pPr>
              <w:jc w:val="both"/>
              <w:rPr>
                <w:rFonts w:ascii="Arial Narrow" w:hAnsi="Arial Narrow"/>
                <w:sz w:val="20"/>
                <w:szCs w:val="20"/>
                <w:lang w:val="es-PE"/>
              </w:rPr>
            </w:pPr>
            <w:r w:rsidRPr="00B645DB">
              <w:rPr>
                <w:rFonts w:ascii="Arial Narrow" w:hAnsi="Arial Narrow" w:cs="Arial"/>
                <w:sz w:val="20"/>
                <w:szCs w:val="20"/>
                <w:lang w:val="es-PE"/>
              </w:rPr>
              <w:t xml:space="preserve">     Planifica la presentación de sus proyectos considerando su intención y el público al que se dirige.</w:t>
            </w:r>
          </w:p>
        </w:tc>
      </w:tr>
      <w:tr w:rsidR="003D7280" w:rsidRPr="008F150A" w14:paraId="4BAA22DA" w14:textId="77777777" w:rsidTr="001F6EBD">
        <w:tc>
          <w:tcPr>
            <w:tcW w:w="9770" w:type="dxa"/>
            <w:vAlign w:val="center"/>
          </w:tcPr>
          <w:p w14:paraId="7E66DFF1"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3D7280" w:rsidRPr="008F150A" w14:paraId="26EA91CD" w14:textId="77777777" w:rsidTr="001F6EBD">
        <w:tc>
          <w:tcPr>
            <w:tcW w:w="9770" w:type="dxa"/>
            <w:vAlign w:val="center"/>
          </w:tcPr>
          <w:p w14:paraId="5907DA3D"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Utiliza los elementos de los lenguajes artísticos para explorar sus posibilidades expresivas y ensaya distintas maneras de utilizar materiales, herramientas y técnicas para obtener diversos efectos. </w:t>
            </w:r>
          </w:p>
          <w:p w14:paraId="1D4C3638"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Elabora un plan para desarrollar un proyecto artístico y lo ejecuta incorporando elementos de los lenguajes artísticos para comunicar sus ideas con mayor claridad. Selecciona información de diversos referentes artístico – culturales relacionados con su proyecto e incluye recursos tecnológicos cuando lo considera necesario. Ejemplo: Un grupo de estudiantes crea una cumbia amazónica en la que incorporan elementos constructivos y expresivos propios de la música amazónica del Perú. </w:t>
            </w:r>
          </w:p>
          <w:p w14:paraId="0FC8D6F1"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Registra las fuentes de sus ideas (por ejemplo, bocetos o imágenes) y comunica cómo fue su proceso creativo reflexionando con sus pares sobre las cualidades estéticas de su proyecto, el manejo de las herramientas y técnicas, y su rol en el proceso creativo.</w:t>
            </w:r>
          </w:p>
        </w:tc>
      </w:tr>
      <w:tr w:rsidR="003D7280" w:rsidRPr="008F150A" w14:paraId="58FD5253" w14:textId="77777777" w:rsidTr="001F6EBD">
        <w:tc>
          <w:tcPr>
            <w:tcW w:w="9770" w:type="dxa"/>
          </w:tcPr>
          <w:p w14:paraId="0FE82C6F"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 xml:space="preserve">DESEMPEÑOS </w:t>
            </w:r>
            <w:proofErr w:type="gramStart"/>
            <w:r w:rsidRPr="00B645DB">
              <w:rPr>
                <w:rFonts w:ascii="Arial Narrow" w:hAnsi="Arial Narrow"/>
                <w:b/>
                <w:sz w:val="20"/>
                <w:szCs w:val="20"/>
                <w:lang w:val="es-PE"/>
              </w:rPr>
              <w:t>DE  SEGUNDO</w:t>
            </w:r>
            <w:proofErr w:type="gramEnd"/>
            <w:r w:rsidRPr="00B645DB">
              <w:rPr>
                <w:rFonts w:ascii="Arial Narrow" w:hAnsi="Arial Narrow"/>
                <w:b/>
                <w:sz w:val="20"/>
                <w:szCs w:val="20"/>
                <w:lang w:val="es-PE"/>
              </w:rPr>
              <w:t xml:space="preserve">  GRADO DE SECUNDARIA</w:t>
            </w:r>
          </w:p>
        </w:tc>
      </w:tr>
      <w:tr w:rsidR="003D7280" w:rsidRPr="008F150A" w14:paraId="69151022" w14:textId="77777777" w:rsidTr="001F6EBD">
        <w:tc>
          <w:tcPr>
            <w:tcW w:w="9770" w:type="dxa"/>
          </w:tcPr>
          <w:p w14:paraId="094C163E" w14:textId="77777777" w:rsidR="003D7280" w:rsidRPr="00B645DB" w:rsidRDefault="003D7280" w:rsidP="001F6EBD">
            <w:pPr>
              <w:jc w:val="both"/>
              <w:rPr>
                <w:rFonts w:ascii="Arial Narrow" w:hAnsi="Arial Narrow"/>
                <w:sz w:val="20"/>
                <w:szCs w:val="20"/>
                <w:lang w:val="es-PE" w:eastAsia="es-ES"/>
              </w:rPr>
            </w:pPr>
          </w:p>
          <w:p w14:paraId="46FE0511"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Utiliza y combina elementos de los lenguajes artísticos, materiales, herramientas, procedimientos y técnicas, para explorar sus posibilidades expresivas y lograr intensiones </w:t>
            </w:r>
            <w:proofErr w:type="spellStart"/>
            <w:r w:rsidRPr="00B645DB">
              <w:rPr>
                <w:rFonts w:ascii="Arial Narrow" w:hAnsi="Arial Narrow"/>
                <w:sz w:val="20"/>
                <w:szCs w:val="20"/>
                <w:lang w:val="es-PE"/>
              </w:rPr>
              <w:t>especificas</w:t>
            </w:r>
            <w:proofErr w:type="spellEnd"/>
            <w:r w:rsidRPr="00B645DB">
              <w:rPr>
                <w:rFonts w:ascii="Arial Narrow" w:hAnsi="Arial Narrow"/>
                <w:sz w:val="20"/>
                <w:szCs w:val="20"/>
                <w:lang w:val="es-PE"/>
              </w:rPr>
              <w:t xml:space="preserve">. </w:t>
            </w:r>
          </w:p>
          <w:p w14:paraId="1A152E07"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Elabora y ejecuta un plan para desarrollar un proyecto artístico: obtiene y selecciona información de diversos referentes artístico – culturales o de otros tipos. Utiliza elementos, materiales, herramientas y procedimientos para comunicar mensajes e ideas con mayor lo considera necesario. </w:t>
            </w:r>
          </w:p>
          <w:p w14:paraId="399375A5"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Registra de manera visual o escrita las fuentes de sus ideas. Comunica las decisiones que tomó en su proceso creativo en relación con su intención, y reflexionando sobre las cualidades estéticas de su proyecto, el manejo de las herramientas y técnicas, y su rol en el proceso creativo. Explica las posibilidades de mejora para próximas creaciones. Ejemplo: El estudiante describe los movimientos y elementos que ha usado en la creación de una danza. Explica el motivo de sus decisiones, el significado de la danza, e identifica las danzas estudiadas que inspiraron su creación. Explica lo que le gusta de su creación y lo que podría mejorar.</w:t>
            </w:r>
          </w:p>
        </w:tc>
      </w:tr>
    </w:tbl>
    <w:p w14:paraId="6818D658" w14:textId="77777777" w:rsidR="003D7280" w:rsidRPr="00B645DB" w:rsidRDefault="003D7280" w:rsidP="003D7280">
      <w:pPr>
        <w:spacing w:after="0" w:line="276" w:lineRule="auto"/>
        <w:rPr>
          <w:rFonts w:ascii="Arial Narrow" w:hAnsi="Arial Narrow"/>
          <w:sz w:val="20"/>
          <w:szCs w:val="20"/>
          <w:lang w:val="es-PE"/>
        </w:rPr>
      </w:pPr>
    </w:p>
    <w:p w14:paraId="1BE3E0B0" w14:textId="77777777" w:rsidR="003D7280" w:rsidRPr="00B645DB" w:rsidRDefault="003D7280" w:rsidP="003D7280">
      <w:pPr>
        <w:spacing w:after="0" w:line="276" w:lineRule="auto"/>
        <w:rPr>
          <w:rFonts w:ascii="Arial Narrow" w:hAnsi="Arial Narrow"/>
          <w:sz w:val="20"/>
          <w:szCs w:val="20"/>
          <w:lang w:val="es-PE"/>
        </w:rPr>
      </w:pPr>
      <w:r w:rsidRPr="00B645DB">
        <w:rPr>
          <w:rFonts w:ascii="Arial Narrow" w:hAnsi="Arial Narrow"/>
          <w:sz w:val="20"/>
          <w:szCs w:val="20"/>
          <w:lang w:val="es-PE"/>
        </w:rPr>
        <w:t xml:space="preserve">AREA: ARTE Y CULTURA     </w:t>
      </w:r>
      <w:r w:rsidR="00A90545">
        <w:rPr>
          <w:rFonts w:ascii="Arial Narrow" w:hAnsi="Arial Narrow"/>
          <w:sz w:val="20"/>
          <w:szCs w:val="20"/>
          <w:lang w:val="es-PE"/>
        </w:rPr>
        <w:t xml:space="preserve">            </w:t>
      </w:r>
      <w:r w:rsidRPr="00B645DB">
        <w:rPr>
          <w:rFonts w:ascii="Arial Narrow" w:hAnsi="Arial Narrow"/>
          <w:sz w:val="20"/>
          <w:szCs w:val="20"/>
          <w:lang w:val="es-PE"/>
        </w:rPr>
        <w:t xml:space="preserve">   VII CICLO.</w:t>
      </w:r>
    </w:p>
    <w:tbl>
      <w:tblPr>
        <w:tblStyle w:val="Tablaconcuadrcula"/>
        <w:tblW w:w="0" w:type="auto"/>
        <w:tblLook w:val="04A0" w:firstRow="1" w:lastRow="0" w:firstColumn="1" w:lastColumn="0" w:noHBand="0" w:noVBand="1"/>
      </w:tblPr>
      <w:tblGrid>
        <w:gridCol w:w="9736"/>
      </w:tblGrid>
      <w:tr w:rsidR="003D7280" w:rsidRPr="008F150A" w14:paraId="07F2951B" w14:textId="77777777" w:rsidTr="001F6EBD">
        <w:tc>
          <w:tcPr>
            <w:tcW w:w="9736" w:type="dxa"/>
            <w:vAlign w:val="center"/>
          </w:tcPr>
          <w:p w14:paraId="102F76F0" w14:textId="77777777" w:rsidR="003D7280" w:rsidRPr="00B645DB" w:rsidRDefault="003D7280"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 xml:space="preserve">APRECIA DE MANERA CRÍTICA MANIFESTACIONES ARTÍSTICO – CULTURALES </w:t>
            </w:r>
          </w:p>
        </w:tc>
      </w:tr>
      <w:tr w:rsidR="003D7280" w:rsidRPr="008F150A" w14:paraId="57449C06" w14:textId="77777777" w:rsidTr="001F6EBD">
        <w:tc>
          <w:tcPr>
            <w:tcW w:w="9736" w:type="dxa"/>
            <w:vAlign w:val="center"/>
          </w:tcPr>
          <w:p w14:paraId="004EDDF7"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CAPACIDADES:</w:t>
            </w:r>
          </w:p>
          <w:p w14:paraId="6CA60633" w14:textId="77777777" w:rsidR="003D7280" w:rsidRPr="00B645DB" w:rsidRDefault="003D7280" w:rsidP="003D7280">
            <w:pPr>
              <w:numPr>
                <w:ilvl w:val="0"/>
                <w:numId w:val="122"/>
              </w:numPr>
              <w:tabs>
                <w:tab w:val="clear" w:pos="1320"/>
                <w:tab w:val="num" w:pos="262"/>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Percibe manifestaciones artístico – culturales. </w:t>
            </w:r>
          </w:p>
          <w:p w14:paraId="3848B895" w14:textId="77777777" w:rsidR="003D7280" w:rsidRPr="00B645DB" w:rsidRDefault="003D7280" w:rsidP="003D7280">
            <w:pPr>
              <w:numPr>
                <w:ilvl w:val="0"/>
                <w:numId w:val="122"/>
              </w:numPr>
              <w:tabs>
                <w:tab w:val="clear" w:pos="1320"/>
                <w:tab w:val="num" w:pos="262"/>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Contextualiza manifestaciones artístico – culturales.</w:t>
            </w:r>
          </w:p>
          <w:p w14:paraId="58DDFD20" w14:textId="77777777" w:rsidR="003D7280" w:rsidRPr="00B645DB" w:rsidRDefault="003D7280" w:rsidP="003D7280">
            <w:pPr>
              <w:numPr>
                <w:ilvl w:val="0"/>
                <w:numId w:val="122"/>
              </w:numPr>
              <w:tabs>
                <w:tab w:val="clear" w:pos="1320"/>
                <w:tab w:val="num" w:pos="262"/>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 Reflexiona creativa y críticamente sobre manifestaciones</w:t>
            </w:r>
          </w:p>
        </w:tc>
      </w:tr>
      <w:tr w:rsidR="003D7280" w:rsidRPr="00B645DB" w14:paraId="0D682185" w14:textId="77777777" w:rsidTr="001F6EBD">
        <w:tc>
          <w:tcPr>
            <w:tcW w:w="9736" w:type="dxa"/>
            <w:vAlign w:val="center"/>
          </w:tcPr>
          <w:p w14:paraId="7E22857E"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lastRenderedPageBreak/>
              <w:t>ESTANDAR DEL VI CICLO</w:t>
            </w:r>
          </w:p>
        </w:tc>
      </w:tr>
      <w:tr w:rsidR="003D7280" w:rsidRPr="008F150A" w14:paraId="70EA5BC4" w14:textId="77777777" w:rsidTr="001F6EBD">
        <w:tc>
          <w:tcPr>
            <w:tcW w:w="9736" w:type="dxa"/>
            <w:vAlign w:val="center"/>
          </w:tcPr>
          <w:p w14:paraId="6EDAB0C6"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sz w:val="20"/>
                <w:szCs w:val="20"/>
                <w:lang w:val="es-PE"/>
              </w:rPr>
            </w:pPr>
            <w:r w:rsidRPr="00B645DB">
              <w:rPr>
                <w:rFonts w:ascii="Arial Narrow" w:hAnsi="Arial Narrow"/>
                <w:sz w:val="20"/>
                <w:szCs w:val="20"/>
                <w:lang w:val="es-PE"/>
              </w:rPr>
              <w:t xml:space="preserve">Aprecia de manera critica manifestaciones artístico – culturales cuando reconoce en estas </w:t>
            </w:r>
            <w:proofErr w:type="gramStart"/>
            <w:r w:rsidRPr="00B645DB">
              <w:rPr>
                <w:rFonts w:ascii="Arial Narrow" w:hAnsi="Arial Narrow"/>
                <w:sz w:val="20"/>
                <w:szCs w:val="20"/>
                <w:lang w:val="es-PE"/>
              </w:rPr>
              <w:t>las función comunicativa</w:t>
            </w:r>
            <w:proofErr w:type="gramEnd"/>
            <w:r w:rsidRPr="00B645DB">
              <w:rPr>
                <w:rFonts w:ascii="Arial Narrow" w:hAnsi="Arial Narrow"/>
                <w:sz w:val="20"/>
                <w:szCs w:val="20"/>
                <w:lang w:val="es-PE"/>
              </w:rPr>
              <w:t xml:space="preserve"> de los elementos y códigos de los lenguajes de las artes de diversas épocas y lugares; comprende que generan diferentes reacciones en las personas y que existen diferentes maneras de interpretarlas según los referentes socioculturales de las personas que las aprecian. </w:t>
            </w:r>
          </w:p>
          <w:p w14:paraId="56BC8461"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sz w:val="20"/>
                <w:szCs w:val="20"/>
                <w:lang w:val="es-PE"/>
              </w:rPr>
            </w:pPr>
            <w:r w:rsidRPr="00B645DB">
              <w:rPr>
                <w:rFonts w:ascii="Arial Narrow" w:hAnsi="Arial Narrow"/>
                <w:sz w:val="20"/>
                <w:szCs w:val="20"/>
                <w:lang w:val="es-PE"/>
              </w:rPr>
              <w:t xml:space="preserve">Investiga el impacto de los medios de comunicación, los cambios sociales y tecnológicos en las manifestaciones artístico – culturales contemporáneas y compara las diversas funciones que ha cumplido el arte en una variedad de contextos sociales, culturales e históricos. </w:t>
            </w:r>
          </w:p>
          <w:p w14:paraId="192F5F2C"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sz w:val="20"/>
                <w:szCs w:val="20"/>
                <w:lang w:val="es-PE"/>
              </w:rPr>
            </w:pPr>
            <w:r w:rsidRPr="00B645DB">
              <w:rPr>
                <w:rFonts w:ascii="Arial Narrow" w:hAnsi="Arial Narrow"/>
                <w:sz w:val="20"/>
                <w:szCs w:val="20"/>
                <w:lang w:val="es-PE"/>
              </w:rPr>
              <w:t>Integra la información recogida y describe cómo una manifestación artístico – cultural nos reta a interpretar sus ideas y significado.</w:t>
            </w:r>
          </w:p>
          <w:p w14:paraId="4962DDF8"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sz w:val="20"/>
                <w:szCs w:val="20"/>
                <w:lang w:val="es-PE"/>
              </w:rPr>
            </w:pPr>
            <w:r w:rsidRPr="00B645DB">
              <w:rPr>
                <w:rFonts w:ascii="Arial Narrow" w:hAnsi="Arial Narrow"/>
                <w:sz w:val="20"/>
                <w:szCs w:val="20"/>
                <w:lang w:val="es-PE"/>
              </w:rPr>
              <w:t xml:space="preserve"> Evalúa la eficacia del uso de las técnicas utilizadas en comparación con la intención de la obra, de otros trabajos y artistas afines y hace comentarios sobre los impactos que puede tener una manifestación sobre aquellos que las observan o experimentan.</w:t>
            </w:r>
          </w:p>
        </w:tc>
      </w:tr>
      <w:tr w:rsidR="003D7280" w:rsidRPr="008F150A" w14:paraId="545E4DE0" w14:textId="77777777" w:rsidTr="001F6EBD">
        <w:tc>
          <w:tcPr>
            <w:tcW w:w="9736" w:type="dxa"/>
            <w:vAlign w:val="center"/>
          </w:tcPr>
          <w:p w14:paraId="69CF64E3"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 xml:space="preserve">DESEMPEÑOS </w:t>
            </w:r>
            <w:proofErr w:type="gramStart"/>
            <w:r w:rsidRPr="00B645DB">
              <w:rPr>
                <w:rFonts w:ascii="Arial Narrow" w:hAnsi="Arial Narrow"/>
                <w:b/>
                <w:sz w:val="20"/>
                <w:szCs w:val="20"/>
                <w:lang w:val="es-PE"/>
              </w:rPr>
              <w:t>DE  TERCERO</w:t>
            </w:r>
            <w:proofErr w:type="gramEnd"/>
            <w:r w:rsidRPr="00B645DB">
              <w:rPr>
                <w:rFonts w:ascii="Arial Narrow" w:hAnsi="Arial Narrow"/>
                <w:b/>
                <w:sz w:val="20"/>
                <w:szCs w:val="20"/>
                <w:lang w:val="es-PE"/>
              </w:rPr>
              <w:t xml:space="preserve">  GRADO DE SECUNDARIA</w:t>
            </w:r>
          </w:p>
        </w:tc>
      </w:tr>
      <w:tr w:rsidR="003D7280" w:rsidRPr="008F150A" w14:paraId="3785FCDD" w14:textId="77777777" w:rsidTr="001F6EBD">
        <w:tc>
          <w:tcPr>
            <w:tcW w:w="9736" w:type="dxa"/>
            <w:vAlign w:val="center"/>
          </w:tcPr>
          <w:p w14:paraId="40DE7C6B"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Describe de qué manera los elementos, principios y códigos de una manifestación artístico – cultural son utilizados para comunicar mensajes, ideas y sentimientos. Ejemplo: El estudiante escucha que hay sonidos graves y agudos en la melodía de los sikuris. Identifica </w:t>
            </w:r>
            <w:proofErr w:type="gramStart"/>
            <w:r w:rsidRPr="00B645DB">
              <w:rPr>
                <w:rFonts w:ascii="Arial Narrow" w:hAnsi="Arial Narrow"/>
                <w:sz w:val="20"/>
                <w:szCs w:val="20"/>
                <w:lang w:val="es-PE"/>
              </w:rPr>
              <w:t>tres grupo</w:t>
            </w:r>
            <w:proofErr w:type="gramEnd"/>
            <w:r w:rsidRPr="00B645DB">
              <w:rPr>
                <w:rFonts w:ascii="Arial Narrow" w:hAnsi="Arial Narrow"/>
                <w:sz w:val="20"/>
                <w:szCs w:val="20"/>
                <w:lang w:val="es-PE"/>
              </w:rPr>
              <w:t xml:space="preserve"> de músicos: niños, jóvenes y adultos, a los que les corresponden sonidos y tamaños de instrumento diferenciados: cañas chicas para los niños (sonidos agudos), medianas para los jóvenes y grandes para los adultos (sonidos graves). Explica que la melodía se construye a partir de la combinación de los sonidos producidos por los tres grupos, en una especie de dialogo o trenzado. </w:t>
            </w:r>
          </w:p>
          <w:p w14:paraId="3257D9E2"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Compara diversos estilos, modos de producción o tecnologías asociadas a las manifestaciones artístico – culturales de diversos lugares y épocas que observa o experimenta para identificar sus transformaciones. </w:t>
            </w:r>
          </w:p>
          <w:p w14:paraId="6F4E71BD"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Explica el significado de una manifestación artístico – culturales de diversos lugares y épocas que observa o experimenta para identificar sus transformaciones. </w:t>
            </w:r>
          </w:p>
          <w:p w14:paraId="2F6E5A2B"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Explica el significado de una manifestación artístico – cultural a partir de criterios propios e información recabada (en ese sentido, una melodía ejecutada por los sikuris es un diálogo entre tres generaciones de varones). Opina sobre el impacto de esa manifestación en sí mismo y en la audiencia.</w:t>
            </w:r>
          </w:p>
        </w:tc>
      </w:tr>
    </w:tbl>
    <w:p w14:paraId="2A426A93" w14:textId="77777777" w:rsidR="003D7280" w:rsidRPr="00B645DB" w:rsidRDefault="003D7280" w:rsidP="003D7280">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3D7280" w:rsidRPr="008F150A" w14:paraId="6FAEDD48" w14:textId="77777777" w:rsidTr="001F6EBD">
        <w:tc>
          <w:tcPr>
            <w:tcW w:w="9736" w:type="dxa"/>
            <w:vAlign w:val="center"/>
          </w:tcPr>
          <w:p w14:paraId="50FF5D65"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CUARTO   GRADO DE SECUNDARIA</w:t>
            </w:r>
          </w:p>
        </w:tc>
      </w:tr>
      <w:tr w:rsidR="003D7280" w:rsidRPr="008F150A" w14:paraId="0F95DD75" w14:textId="77777777" w:rsidTr="001F6EBD">
        <w:tc>
          <w:tcPr>
            <w:tcW w:w="9736" w:type="dxa"/>
            <w:vAlign w:val="center"/>
          </w:tcPr>
          <w:p w14:paraId="226BFB15"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 Explica el rol que cumplen los elementos, principios y códigos de las manifestaciones artístico – culturales de diversas culturas para transmitir significados. </w:t>
            </w:r>
          </w:p>
          <w:p w14:paraId="238C2C13"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Compara las manifestaciones artístico – culturales de diversos contextos y épocas, las intenciones y las cualidades estéticas. Opina sobre la contribución de las artes y los artistas a la sociedad. Ejemplo: El estudiante establece</w:t>
            </w:r>
          </w:p>
          <w:p w14:paraId="53838767"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comparaciones entre danzantes callejeros de periodos históricos o culturas diversas. </w:t>
            </w:r>
          </w:p>
          <w:p w14:paraId="77EE6497"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Explica el significado de una manifestación artístico – cultural y lo justifica utilizando el lenguaje propio de las artes. Contrasta su postura personal con las opiniones de sus pares.</w:t>
            </w:r>
          </w:p>
        </w:tc>
      </w:tr>
    </w:tbl>
    <w:p w14:paraId="035D9ADD" w14:textId="77777777" w:rsidR="003D7280" w:rsidRPr="00B645DB" w:rsidRDefault="003D7280" w:rsidP="003D7280">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3D7280" w:rsidRPr="008F150A" w14:paraId="6C050D05" w14:textId="77777777" w:rsidTr="001F6EBD">
        <w:tc>
          <w:tcPr>
            <w:tcW w:w="9736" w:type="dxa"/>
            <w:vAlign w:val="center"/>
          </w:tcPr>
          <w:p w14:paraId="390ABD18" w14:textId="77777777" w:rsidR="003D7280" w:rsidRPr="00B645DB" w:rsidRDefault="00A90545" w:rsidP="001F6EBD">
            <w:pPr>
              <w:rPr>
                <w:rFonts w:ascii="Arial Narrow" w:hAnsi="Arial Narrow"/>
                <w:b/>
                <w:sz w:val="20"/>
                <w:szCs w:val="20"/>
                <w:lang w:val="es-PE"/>
              </w:rPr>
            </w:pPr>
            <w:r>
              <w:rPr>
                <w:rFonts w:ascii="Arial Narrow" w:hAnsi="Arial Narrow"/>
                <w:b/>
                <w:sz w:val="20"/>
                <w:szCs w:val="20"/>
                <w:lang w:val="es-PE"/>
              </w:rPr>
              <w:t>DESEMPEÑOS DE QUINTO</w:t>
            </w:r>
            <w:r w:rsidR="003D7280" w:rsidRPr="00B645DB">
              <w:rPr>
                <w:rFonts w:ascii="Arial Narrow" w:hAnsi="Arial Narrow"/>
                <w:b/>
                <w:sz w:val="20"/>
                <w:szCs w:val="20"/>
                <w:lang w:val="es-PE"/>
              </w:rPr>
              <w:t xml:space="preserve"> GRADO DE SECUNDARIA</w:t>
            </w:r>
          </w:p>
        </w:tc>
      </w:tr>
      <w:tr w:rsidR="003D7280" w:rsidRPr="008F150A" w14:paraId="4B06C88B" w14:textId="77777777" w:rsidTr="001F6EBD">
        <w:tc>
          <w:tcPr>
            <w:tcW w:w="9736" w:type="dxa"/>
            <w:vAlign w:val="center"/>
          </w:tcPr>
          <w:p w14:paraId="18D167B7"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Describe de qué manera los elementos, principios y códigos de una manifestación artístico – cultural son utilizados para comunicar mensajes, ideas y sentimientos. Ejemplo: El estudiante escucha que hay sonidos graves y agudos en la melodía de los sikuris. Identifica </w:t>
            </w:r>
            <w:proofErr w:type="gramStart"/>
            <w:r w:rsidRPr="00B645DB">
              <w:rPr>
                <w:rFonts w:ascii="Arial Narrow" w:hAnsi="Arial Narrow"/>
                <w:sz w:val="20"/>
                <w:szCs w:val="20"/>
                <w:lang w:val="es-PE"/>
              </w:rPr>
              <w:t>tres grupo</w:t>
            </w:r>
            <w:proofErr w:type="gramEnd"/>
            <w:r w:rsidRPr="00B645DB">
              <w:rPr>
                <w:rFonts w:ascii="Arial Narrow" w:hAnsi="Arial Narrow"/>
                <w:sz w:val="20"/>
                <w:szCs w:val="20"/>
                <w:lang w:val="es-PE"/>
              </w:rPr>
              <w:t xml:space="preserve"> de músicos: niños, jóvenes y adultos, a los que les corresponden sonidos y tamaños de instrumento diferenciados: cañas chicas para los niños (sonidos agudos), medianas para los jóvenes y grandes para los adultos (sonidos graves). Explica que la melodía se construye a partir de la combinación de los sonidos producidos por los tres grupos, en una especie de dialogo o trenzado. </w:t>
            </w:r>
          </w:p>
          <w:p w14:paraId="3484845D"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Compara diversos estilos, modos de producción o tecnologías asociadas a las manifestaciones artístico – culturales de diversos lugares y épocas que observa o experimenta para identificar sus transformaciones. </w:t>
            </w:r>
          </w:p>
          <w:p w14:paraId="5AD6B60E"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Explica el significado de una manifestación artístico – culturales de diversos lugares y épocas que observa o experimenta para identificar sus transformaciones. </w:t>
            </w:r>
          </w:p>
          <w:p w14:paraId="7A1321DB"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Explica el significado de una manifestación artístico – cultural a partir de criterios propios e información recabada (en ese sentido, una melodía ejecutada por los sikuris es un diálogo entre tres generaciones de varones). Opina sobre el impacto de esa manifestación en sí mismo y en la audiencia.</w:t>
            </w:r>
          </w:p>
        </w:tc>
      </w:tr>
    </w:tbl>
    <w:p w14:paraId="5E484B3F" w14:textId="77777777" w:rsidR="003D7280" w:rsidRPr="00B645DB" w:rsidRDefault="003D7280" w:rsidP="003D7280">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3D7280" w:rsidRPr="008F150A" w14:paraId="1BD29C95" w14:textId="77777777" w:rsidTr="001F6EBD">
        <w:tc>
          <w:tcPr>
            <w:tcW w:w="9736" w:type="dxa"/>
            <w:vAlign w:val="center"/>
          </w:tcPr>
          <w:p w14:paraId="167B860F" w14:textId="77777777" w:rsidR="003D7280" w:rsidRPr="00B645DB" w:rsidRDefault="003D7280" w:rsidP="001F6EBD">
            <w:pPr>
              <w:rPr>
                <w:rFonts w:ascii="Arial Narrow" w:hAnsi="Arial Narrow"/>
                <w:sz w:val="20"/>
                <w:szCs w:val="20"/>
                <w:lang w:val="es-PE"/>
              </w:rPr>
            </w:pPr>
            <w:r w:rsidRPr="00B645DB">
              <w:rPr>
                <w:rFonts w:ascii="Arial Narrow" w:hAnsi="Arial Narrow"/>
                <w:b/>
                <w:sz w:val="20"/>
                <w:szCs w:val="20"/>
                <w:lang w:val="es-PE"/>
              </w:rPr>
              <w:t>COMPETENCIA :CREA  PROYECTOS DESDE LOS LENGUAJES ARTISTICOS  VII CICLO</w:t>
            </w:r>
          </w:p>
        </w:tc>
      </w:tr>
      <w:tr w:rsidR="003D7280" w:rsidRPr="008F150A" w14:paraId="62BA3DE1" w14:textId="77777777" w:rsidTr="001F6EBD">
        <w:tc>
          <w:tcPr>
            <w:tcW w:w="9736" w:type="dxa"/>
            <w:vAlign w:val="center"/>
          </w:tcPr>
          <w:p w14:paraId="79CDBD44"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CAPACIDADES:</w:t>
            </w:r>
          </w:p>
          <w:p w14:paraId="64E2E24C" w14:textId="77777777" w:rsidR="003D7280" w:rsidRPr="00B645DB" w:rsidRDefault="003D7280" w:rsidP="003D7280">
            <w:pPr>
              <w:numPr>
                <w:ilvl w:val="0"/>
                <w:numId w:val="122"/>
              </w:numPr>
              <w:tabs>
                <w:tab w:val="clear" w:pos="1320"/>
                <w:tab w:val="num" w:pos="262"/>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Explora y experimenta los lenguajes artísticos. </w:t>
            </w:r>
          </w:p>
          <w:p w14:paraId="6F105C8A" w14:textId="77777777" w:rsidR="003D7280" w:rsidRPr="00B645DB" w:rsidRDefault="003D7280" w:rsidP="003D7280">
            <w:pPr>
              <w:numPr>
                <w:ilvl w:val="0"/>
                <w:numId w:val="122"/>
              </w:numPr>
              <w:tabs>
                <w:tab w:val="clear" w:pos="1320"/>
                <w:tab w:val="num" w:pos="262"/>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Aplica procesos creativos</w:t>
            </w:r>
          </w:p>
          <w:p w14:paraId="61BB1FA7" w14:textId="77777777" w:rsidR="003D7280" w:rsidRPr="00B645DB" w:rsidRDefault="003D7280" w:rsidP="003D7280">
            <w:pPr>
              <w:numPr>
                <w:ilvl w:val="0"/>
                <w:numId w:val="122"/>
              </w:numPr>
              <w:tabs>
                <w:tab w:val="clear" w:pos="1320"/>
                <w:tab w:val="num" w:pos="262"/>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.Evalúa y comunica sus procesos y proyectos.</w:t>
            </w:r>
            <w:r w:rsidRPr="00B645DB">
              <w:rPr>
                <w:rFonts w:ascii="Arial Narrow" w:hAnsi="Arial Narrow"/>
                <w:sz w:val="20"/>
                <w:szCs w:val="20"/>
                <w:lang w:val="es-PE"/>
              </w:rPr>
              <w:t>.</w:t>
            </w:r>
          </w:p>
        </w:tc>
      </w:tr>
      <w:tr w:rsidR="003D7280" w:rsidRPr="00B645DB" w14:paraId="6F010174" w14:textId="77777777" w:rsidTr="001F6EBD">
        <w:tc>
          <w:tcPr>
            <w:tcW w:w="9736" w:type="dxa"/>
            <w:vAlign w:val="center"/>
          </w:tcPr>
          <w:p w14:paraId="1DE4D661"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3D7280" w:rsidRPr="008F150A" w14:paraId="70B24B5A" w14:textId="77777777" w:rsidTr="001F6EBD">
        <w:tc>
          <w:tcPr>
            <w:tcW w:w="9736" w:type="dxa"/>
            <w:vAlign w:val="center"/>
          </w:tcPr>
          <w:p w14:paraId="14A1C484"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Crea proyectos artísticos que comunican de manera efectiva ideas o asuntos a su realidad y a audiencias en particular. </w:t>
            </w:r>
          </w:p>
          <w:p w14:paraId="1CFCBBB8"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lastRenderedPageBreak/>
              <w:t xml:space="preserve">Selecciona y prueba nuevas maneras de combinar elementos de los diversos lenguajes artísticos para lograr sus propósitos comunicativos y expresivos. </w:t>
            </w:r>
          </w:p>
          <w:p w14:paraId="26BA4B6D"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Experimenta con medios convencionales y no convencionales, materiales y técnicas de acuerdo a sus intenciones y muestra dominio en su uso y el desarrollo inicial de un estilo personal. </w:t>
            </w:r>
          </w:p>
          <w:p w14:paraId="53EC564F"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Innova y toma riesgos para concretizar sus ideas y va modificando sus trabajos de acuerdo a descubrimientos que surgen en el proceso de creación artística. </w:t>
            </w:r>
          </w:p>
          <w:p w14:paraId="2CB7FA01"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Genera ideas de manera interdisciplinaria y planifica proyectos artísticos de manera individual o colaborativa. </w:t>
            </w:r>
          </w:p>
          <w:p w14:paraId="28FEC205"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Utiliza variedad de diferentes culturales, tomando en cuenta tanto </w:t>
            </w:r>
            <w:proofErr w:type="spellStart"/>
            <w:r w:rsidRPr="00B645DB">
              <w:rPr>
                <w:rFonts w:ascii="Arial Narrow" w:hAnsi="Arial Narrow" w:cs="Arial"/>
                <w:sz w:val="20"/>
                <w:szCs w:val="20"/>
                <w:lang w:val="es-PE"/>
              </w:rPr>
              <w:t>practicas</w:t>
            </w:r>
            <w:proofErr w:type="spellEnd"/>
            <w:r w:rsidRPr="00B645DB">
              <w:rPr>
                <w:rFonts w:ascii="Arial Narrow" w:hAnsi="Arial Narrow" w:cs="Arial"/>
                <w:sz w:val="20"/>
                <w:szCs w:val="20"/>
                <w:lang w:val="es-PE"/>
              </w:rPr>
              <w:t xml:space="preserve"> tradicionales como nuevas tecnologías. </w:t>
            </w:r>
          </w:p>
          <w:p w14:paraId="5066027F"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Toma decisiones al combinar y manipular los elementos del arte para encontrar la manera más efectiva de comunicar mensajes, experiencias, ideas y sentimientos. </w:t>
            </w:r>
          </w:p>
          <w:p w14:paraId="747AA351"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 xml:space="preserve">Registra de manera visual y escrita los procesos usados en el desarrollo de sus propios trabajos. </w:t>
            </w:r>
          </w:p>
          <w:p w14:paraId="1FD84AD2" w14:textId="77777777" w:rsidR="003D7280" w:rsidRPr="00B645DB" w:rsidRDefault="003D7280" w:rsidP="003D7280">
            <w:pPr>
              <w:pStyle w:val="Prrafodelista"/>
              <w:numPr>
                <w:ilvl w:val="0"/>
                <w:numId w:val="122"/>
              </w:numPr>
              <w:tabs>
                <w:tab w:val="clear" w:pos="1320"/>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Planifica y adecua sus presentaciones de acuerdo al público.</w:t>
            </w:r>
          </w:p>
          <w:p w14:paraId="47BB1F73" w14:textId="77777777" w:rsidR="003D7280" w:rsidRPr="00B645DB" w:rsidRDefault="003D7280" w:rsidP="001F6EBD">
            <w:pPr>
              <w:jc w:val="both"/>
              <w:rPr>
                <w:rFonts w:ascii="Arial Narrow" w:hAnsi="Arial Narrow"/>
                <w:sz w:val="20"/>
                <w:szCs w:val="20"/>
                <w:lang w:val="es-PE"/>
              </w:rPr>
            </w:pPr>
            <w:r w:rsidRPr="00B645DB">
              <w:rPr>
                <w:rFonts w:ascii="Arial Narrow" w:hAnsi="Arial Narrow" w:cs="Arial"/>
                <w:sz w:val="20"/>
                <w:szCs w:val="20"/>
                <w:lang w:val="es-PE"/>
              </w:rPr>
              <w:t xml:space="preserve">Evalúa la efectividad de su proyecto, describiendo el impacto del proyecto para él mismo y para la </w:t>
            </w:r>
            <w:proofErr w:type="spellStart"/>
            <w:r w:rsidRPr="00B645DB">
              <w:rPr>
                <w:rFonts w:ascii="Arial Narrow" w:hAnsi="Arial Narrow" w:cs="Arial"/>
                <w:sz w:val="20"/>
                <w:szCs w:val="20"/>
                <w:lang w:val="es-PE"/>
              </w:rPr>
              <w:t>comunida</w:t>
            </w:r>
            <w:proofErr w:type="spellEnd"/>
          </w:p>
        </w:tc>
      </w:tr>
      <w:tr w:rsidR="003D7280" w:rsidRPr="008F150A" w14:paraId="727B905A" w14:textId="77777777" w:rsidTr="001F6EBD">
        <w:tc>
          <w:tcPr>
            <w:tcW w:w="9736" w:type="dxa"/>
            <w:vAlign w:val="center"/>
          </w:tcPr>
          <w:p w14:paraId="0301ADF7"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lastRenderedPageBreak/>
              <w:t xml:space="preserve">DESEMPEÑOS </w:t>
            </w:r>
            <w:proofErr w:type="gramStart"/>
            <w:r w:rsidRPr="00B645DB">
              <w:rPr>
                <w:rFonts w:ascii="Arial Narrow" w:hAnsi="Arial Narrow"/>
                <w:b/>
                <w:sz w:val="20"/>
                <w:szCs w:val="20"/>
                <w:lang w:val="es-PE"/>
              </w:rPr>
              <w:t>DE  TERCER</w:t>
            </w:r>
            <w:proofErr w:type="gramEnd"/>
            <w:r w:rsidRPr="00B645DB">
              <w:rPr>
                <w:rFonts w:ascii="Arial Narrow" w:hAnsi="Arial Narrow"/>
                <w:b/>
                <w:sz w:val="20"/>
                <w:szCs w:val="20"/>
                <w:lang w:val="es-PE"/>
              </w:rPr>
              <w:t xml:space="preserve"> GRADO DE SECUNDARIA</w:t>
            </w:r>
          </w:p>
        </w:tc>
      </w:tr>
      <w:tr w:rsidR="003D7280" w:rsidRPr="008F150A" w14:paraId="2153722F" w14:textId="77777777" w:rsidTr="001F6EBD">
        <w:tc>
          <w:tcPr>
            <w:tcW w:w="9736" w:type="dxa"/>
            <w:vAlign w:val="center"/>
          </w:tcPr>
          <w:p w14:paraId="095DD2AC"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Utiliza y combina de diferentes maneras elementos de los lenguajes artísticos para potenciar sus intenciones comunicativas o expresivas. Ensaya las posibilidades expresivas de los medios, las técnicas y las tecnologías, y practica con aquellos que no le son familiares, con el fin </w:t>
            </w:r>
            <w:proofErr w:type="gramStart"/>
            <w:r w:rsidRPr="00B645DB">
              <w:rPr>
                <w:rFonts w:ascii="Arial Narrow" w:hAnsi="Arial Narrow"/>
                <w:sz w:val="20"/>
                <w:szCs w:val="20"/>
                <w:lang w:val="es-PE"/>
              </w:rPr>
              <w:t>de  aplicarlos</w:t>
            </w:r>
            <w:proofErr w:type="gramEnd"/>
            <w:r w:rsidRPr="00B645DB">
              <w:rPr>
                <w:rFonts w:ascii="Arial Narrow" w:hAnsi="Arial Narrow"/>
                <w:sz w:val="20"/>
                <w:szCs w:val="20"/>
                <w:lang w:val="es-PE"/>
              </w:rPr>
              <w:t xml:space="preserve"> en sus creaciones. </w:t>
            </w:r>
          </w:p>
          <w:p w14:paraId="6F67D258"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 xml:space="preserve">Elabora y ejecuta un plan para desarrollar un proyecto artístico con un propósito específico (por ejemplo, para resolver un problema de violencia de género). Obtiene, selecciona y usa información que le es significativa de diversos referentes artístico – culturales, o de otros tipos. Aplica técnicas y medios para comunicar de manera efectiva el mensaje o idea. </w:t>
            </w:r>
          </w:p>
          <w:p w14:paraId="7CFD6D35"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hAnsi="Arial Narrow"/>
                <w:sz w:val="20"/>
                <w:szCs w:val="20"/>
                <w:lang w:val="es-PE"/>
              </w:rPr>
              <w:t>Registra las diversas fuentes de información que ha usado para generar ideas, así como las imágenes y documentos que ilustran el proceso de desarrollo de su proyecto artístico. Asume diversos roles en la presentación de sus proyectos y participa de algunas estrategias de difusión para convocar al público al que se dirige</w:t>
            </w:r>
          </w:p>
        </w:tc>
      </w:tr>
    </w:tbl>
    <w:p w14:paraId="19502628" w14:textId="77777777" w:rsidR="003D7280" w:rsidRPr="00B645DB" w:rsidRDefault="003D7280" w:rsidP="003D7280">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3D7280" w:rsidRPr="008F150A" w14:paraId="1D1A4015" w14:textId="77777777" w:rsidTr="001F6EBD">
        <w:tc>
          <w:tcPr>
            <w:tcW w:w="9736" w:type="dxa"/>
            <w:vAlign w:val="center"/>
          </w:tcPr>
          <w:p w14:paraId="32D47F09"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CUARTO  GRADO DE SECUNDARIA</w:t>
            </w:r>
          </w:p>
        </w:tc>
      </w:tr>
      <w:tr w:rsidR="003D7280" w:rsidRPr="008F150A" w14:paraId="50428912" w14:textId="77777777" w:rsidTr="001F6EBD">
        <w:tc>
          <w:tcPr>
            <w:tcW w:w="9736" w:type="dxa"/>
            <w:vAlign w:val="center"/>
          </w:tcPr>
          <w:p w14:paraId="131927DE" w14:textId="77777777" w:rsidR="003D7280" w:rsidRPr="00B645DB" w:rsidRDefault="003D7280" w:rsidP="003D7280">
            <w:pPr>
              <w:numPr>
                <w:ilvl w:val="0"/>
                <w:numId w:val="9"/>
              </w:numPr>
              <w:ind w:left="164" w:hanging="284"/>
              <w:contextualSpacing/>
              <w:jc w:val="both"/>
              <w:rPr>
                <w:rFonts w:ascii="Arial Narrow" w:eastAsia="Calibri" w:hAnsi="Arial Narrow" w:cs="Times New Roman"/>
                <w:sz w:val="20"/>
                <w:szCs w:val="20"/>
                <w:lang w:val="es-PE"/>
              </w:rPr>
            </w:pPr>
            <w:r w:rsidRPr="00B645DB">
              <w:rPr>
                <w:rFonts w:ascii="Arial Narrow" w:hAnsi="Arial Narrow"/>
                <w:sz w:val="20"/>
                <w:szCs w:val="20"/>
                <w:lang w:val="es-PE"/>
              </w:rPr>
              <w:t>U</w:t>
            </w:r>
            <w:r w:rsidRPr="00B645DB">
              <w:rPr>
                <w:rFonts w:ascii="Arial Narrow" w:eastAsia="Calibri" w:hAnsi="Arial Narrow" w:cs="Times New Roman"/>
                <w:sz w:val="20"/>
                <w:szCs w:val="20"/>
                <w:lang w:val="es-PE"/>
              </w:rPr>
              <w:t xml:space="preserve">tiliza y combina de diferentes maneras elementos, medios, herramientas y técnicas convencionales y no convencionales para potenciar sus intenciones comunicativas o expresivas y para enriquecer sus formas de representación. Ejemplo: El estudiante experimenta formas de manipular fotografías y combinarlas con técnicas de pintura que usará para crear un paisaje con técnica mixta. </w:t>
            </w:r>
          </w:p>
          <w:p w14:paraId="471B3901" w14:textId="77777777" w:rsidR="003D7280" w:rsidRPr="00B645DB" w:rsidRDefault="003D7280" w:rsidP="003D7280">
            <w:pPr>
              <w:numPr>
                <w:ilvl w:val="0"/>
                <w:numId w:val="9"/>
              </w:numPr>
              <w:ind w:left="16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Elabora y ejecuta un plan para desarrollar un proyecto artístico interdisciplinario que brinde soluciones innovadoras para resolver problemas planteados colectivamente. Recoge información relevante y de diversas fuentes con un propósito especifico. Aplica técnicas y medios tradicionales y no tradicionales para comunicar de manera efectiva el mensaje o la idea. </w:t>
            </w:r>
          </w:p>
          <w:p w14:paraId="7A66AE88"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eastAsia="Calibri" w:hAnsi="Arial Narrow" w:cs="Times New Roman"/>
                <w:sz w:val="20"/>
                <w:szCs w:val="20"/>
                <w:lang w:val="es-PE"/>
              </w:rPr>
              <w:t>Mantiene un registro visual o escrito de los procesos usados para crear sus proyectos a lo largo del año. Asume diferentes roles en la organización y la presentación de su proyecto tomando en cuenta sus propósitos, el público al que se dirige y el contexto, para potenciar el efecto en él mismo y en los demás.</w:t>
            </w:r>
          </w:p>
        </w:tc>
      </w:tr>
    </w:tbl>
    <w:p w14:paraId="23916683" w14:textId="77777777" w:rsidR="003D7280" w:rsidRPr="00B645DB" w:rsidRDefault="003D7280" w:rsidP="003D7280">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3D7280" w:rsidRPr="008F150A" w14:paraId="21F1B434" w14:textId="77777777" w:rsidTr="001F6EBD">
        <w:tc>
          <w:tcPr>
            <w:tcW w:w="9736" w:type="dxa"/>
            <w:vAlign w:val="center"/>
          </w:tcPr>
          <w:p w14:paraId="1C166371"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QUINTO GRADO DE SECUNDARIA</w:t>
            </w:r>
          </w:p>
        </w:tc>
      </w:tr>
      <w:tr w:rsidR="003D7280" w:rsidRPr="008F150A" w14:paraId="5F637646" w14:textId="77777777" w:rsidTr="001F6EBD">
        <w:tc>
          <w:tcPr>
            <w:tcW w:w="9736" w:type="dxa"/>
            <w:vAlign w:val="center"/>
          </w:tcPr>
          <w:p w14:paraId="509AF3AD" w14:textId="77777777" w:rsidR="003D7280" w:rsidRPr="00B645DB" w:rsidRDefault="003D7280" w:rsidP="003D7280">
            <w:pPr>
              <w:numPr>
                <w:ilvl w:val="0"/>
                <w:numId w:val="9"/>
              </w:numPr>
              <w:ind w:left="16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Propone nuevas maneras de combinar elementos del arte, y practica con una variedad de medios, materiales y técnicas para seguir desarrollando y potenciando sus habilidades comunicativas y expresivas, con lo cual empieza a desarrollar un estilo de personal. </w:t>
            </w:r>
          </w:p>
          <w:p w14:paraId="638303F2" w14:textId="77777777" w:rsidR="003D7280" w:rsidRPr="00B645DB" w:rsidRDefault="003D7280" w:rsidP="003D7280">
            <w:pPr>
              <w:numPr>
                <w:ilvl w:val="0"/>
                <w:numId w:val="9"/>
              </w:numPr>
              <w:ind w:left="16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Desarrolla idas que reflejan conocimientos de los lenguajes artísticos que va a utilizar, y selecciona referentes artísticos y culturales particulares de acuerdo con sus intenciones. Realizar proyectos artísticos interdisciplinarios donde combina elementos y principios del arte para lograr sus </w:t>
            </w:r>
            <w:proofErr w:type="spellStart"/>
            <w:r w:rsidRPr="00B645DB">
              <w:rPr>
                <w:rFonts w:ascii="Arial Narrow" w:eastAsia="Calibri" w:hAnsi="Arial Narrow" w:cs="Times New Roman"/>
                <w:sz w:val="20"/>
                <w:szCs w:val="20"/>
                <w:lang w:val="es-PE"/>
              </w:rPr>
              <w:t>intensiones</w:t>
            </w:r>
            <w:proofErr w:type="spellEnd"/>
            <w:r w:rsidRPr="00B645DB">
              <w:rPr>
                <w:rFonts w:ascii="Arial Narrow" w:eastAsia="Calibri" w:hAnsi="Arial Narrow" w:cs="Times New Roman"/>
                <w:sz w:val="20"/>
                <w:szCs w:val="20"/>
                <w:lang w:val="es-PE"/>
              </w:rPr>
              <w:t xml:space="preserve">, y los va mejorando en respuesta a la autoevaluación y retroalimentación que recibe durante el proceso de creación. </w:t>
            </w:r>
          </w:p>
          <w:p w14:paraId="343B3B6C"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eastAsia="Calibri" w:hAnsi="Arial Narrow" w:cs="Times New Roman"/>
                <w:sz w:val="20"/>
                <w:szCs w:val="20"/>
                <w:lang w:val="es-PE"/>
              </w:rPr>
              <w:t>Mantiene un registro visual o escrito de los procesos demostrando cómo ha seleccionado elementos, medios, materiales y técnicas para desarrollar sus ideas. Selecciona los formatos de presentación de sus proyectos tomando en cuenta sus propósitos, el público al que se dirige y el contexto, para potenciar el efecto que espera generar. Evalúa el impacto de sus proyectos en él mismo y en los demás. Registra lo aprendido en el proceso y en la presentación de sus proyectos para aplicarlo en nuevos emprendimientos.</w:t>
            </w:r>
          </w:p>
        </w:tc>
      </w:tr>
    </w:tbl>
    <w:p w14:paraId="05BD45AF" w14:textId="77777777" w:rsidR="003D7280" w:rsidRPr="00B645DB" w:rsidRDefault="003D7280" w:rsidP="003D7280">
      <w:pPr>
        <w:spacing w:after="0" w:line="276" w:lineRule="auto"/>
        <w:rPr>
          <w:rFonts w:ascii="Arial Narrow" w:hAnsi="Arial Narrow"/>
          <w:sz w:val="20"/>
          <w:szCs w:val="20"/>
          <w:lang w:val="es-PE"/>
        </w:rPr>
      </w:pPr>
    </w:p>
    <w:p w14:paraId="4926ED6A" w14:textId="77777777" w:rsidR="00F03418" w:rsidRPr="00B645DB" w:rsidRDefault="003D7280" w:rsidP="00AC3A25">
      <w:pPr>
        <w:spacing w:after="120" w:line="276" w:lineRule="auto"/>
        <w:rPr>
          <w:rFonts w:ascii="Arial" w:hAnsi="Arial" w:cs="Arial"/>
          <w:b/>
          <w:lang w:val="es-PE"/>
        </w:rPr>
      </w:pPr>
      <w:r w:rsidRPr="00B645DB">
        <w:rPr>
          <w:rFonts w:ascii="Arial" w:hAnsi="Arial" w:cs="Arial"/>
          <w:b/>
          <w:lang w:val="es-PE"/>
        </w:rPr>
        <w:t>EDUCACIÓN PARA EL TRABAJO</w:t>
      </w:r>
    </w:p>
    <w:p w14:paraId="756EE71A" w14:textId="77777777" w:rsidR="003D7280" w:rsidRPr="00B645DB" w:rsidRDefault="003D7280" w:rsidP="003D7280">
      <w:pPr>
        <w:spacing w:after="0" w:line="276" w:lineRule="auto"/>
        <w:rPr>
          <w:rFonts w:ascii="Arial Narrow" w:hAnsi="Arial Narrow"/>
          <w:sz w:val="20"/>
          <w:szCs w:val="20"/>
          <w:lang w:val="es-PE"/>
        </w:rPr>
      </w:pPr>
      <w:r w:rsidRPr="00B645DB">
        <w:rPr>
          <w:rFonts w:ascii="Arial Narrow" w:hAnsi="Arial Narrow"/>
          <w:sz w:val="20"/>
          <w:szCs w:val="20"/>
          <w:lang w:val="es-PE"/>
        </w:rPr>
        <w:t xml:space="preserve">AREA: </w:t>
      </w:r>
      <w:r w:rsidR="00A90545" w:rsidRPr="00B645DB">
        <w:rPr>
          <w:rFonts w:ascii="Arial Narrow" w:hAnsi="Arial Narrow"/>
          <w:sz w:val="20"/>
          <w:szCs w:val="20"/>
          <w:lang w:val="es-PE"/>
        </w:rPr>
        <w:t>EDUCACION PARA EL TRABAJO        CICLO VI</w:t>
      </w:r>
    </w:p>
    <w:tbl>
      <w:tblPr>
        <w:tblStyle w:val="Tablaconcuadrcula"/>
        <w:tblW w:w="0" w:type="auto"/>
        <w:tblInd w:w="-72" w:type="dxa"/>
        <w:tblLook w:val="04A0" w:firstRow="1" w:lastRow="0" w:firstColumn="1" w:lastColumn="0" w:noHBand="0" w:noVBand="1"/>
      </w:tblPr>
      <w:tblGrid>
        <w:gridCol w:w="72"/>
        <w:gridCol w:w="9742"/>
      </w:tblGrid>
      <w:tr w:rsidR="003D7280" w:rsidRPr="008F150A" w14:paraId="5EF3CCEA" w14:textId="77777777" w:rsidTr="00A90545">
        <w:trPr>
          <w:trHeight w:val="350"/>
        </w:trPr>
        <w:tc>
          <w:tcPr>
            <w:tcW w:w="9814" w:type="dxa"/>
            <w:gridSpan w:val="2"/>
            <w:vAlign w:val="center"/>
          </w:tcPr>
          <w:p w14:paraId="3AA4CA5B" w14:textId="77777777" w:rsidR="003D7280" w:rsidRPr="00B645DB" w:rsidRDefault="003D7280" w:rsidP="001F6EBD">
            <w:pPr>
              <w:rPr>
                <w:rFonts w:ascii="Arial Narrow" w:hAnsi="Arial Narrow"/>
                <w:sz w:val="20"/>
                <w:szCs w:val="20"/>
                <w:lang w:val="es-PE"/>
              </w:rPr>
            </w:pPr>
            <w:r w:rsidRPr="00B645DB">
              <w:rPr>
                <w:rFonts w:ascii="Arial Narrow" w:hAnsi="Arial Narrow"/>
                <w:b/>
                <w:sz w:val="20"/>
                <w:szCs w:val="20"/>
                <w:lang w:val="es-PE"/>
              </w:rPr>
              <w:t>COMPETENCIA :</w:t>
            </w:r>
            <w:r w:rsidRPr="00B645DB">
              <w:rPr>
                <w:rFonts w:ascii="Calibri" w:hAnsi="Calibri"/>
                <w:b/>
                <w:sz w:val="20"/>
                <w:szCs w:val="20"/>
                <w:lang w:val="es-PE"/>
              </w:rPr>
              <w:t xml:space="preserve"> GESTIONA PROYECTOS DE EMPRENDIMIENTO ECONÓMICO O SOCIAL  DEL VI CICLO</w:t>
            </w:r>
          </w:p>
        </w:tc>
      </w:tr>
      <w:tr w:rsidR="003D7280" w:rsidRPr="008F150A" w14:paraId="48C887C9" w14:textId="77777777" w:rsidTr="00A90545">
        <w:tc>
          <w:tcPr>
            <w:tcW w:w="9814" w:type="dxa"/>
            <w:gridSpan w:val="2"/>
            <w:vAlign w:val="center"/>
          </w:tcPr>
          <w:p w14:paraId="4A090E44"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CAPACIDADES:</w:t>
            </w:r>
          </w:p>
          <w:p w14:paraId="587517B3" w14:textId="77777777" w:rsidR="003D7280" w:rsidRPr="00B645DB" w:rsidRDefault="003D7280" w:rsidP="003D7280">
            <w:pPr>
              <w:numPr>
                <w:ilvl w:val="0"/>
                <w:numId w:val="122"/>
              </w:numPr>
              <w:tabs>
                <w:tab w:val="clear" w:pos="1320"/>
                <w:tab w:val="num" w:pos="262"/>
                <w:tab w:val="num" w:pos="720"/>
              </w:tabs>
              <w:ind w:left="262" w:hanging="240"/>
              <w:jc w:val="both"/>
              <w:rPr>
                <w:rFonts w:ascii="Arial Narrow" w:hAnsi="Arial Narrow" w:cs="Arial"/>
                <w:sz w:val="20"/>
                <w:szCs w:val="20"/>
                <w:lang w:val="es-PE"/>
              </w:rPr>
            </w:pPr>
            <w:proofErr w:type="gramStart"/>
            <w:r w:rsidRPr="00B645DB">
              <w:rPr>
                <w:rFonts w:ascii="Arial Narrow" w:hAnsi="Arial Narrow" w:cs="Arial"/>
                <w:sz w:val="20"/>
                <w:szCs w:val="20"/>
                <w:lang w:val="es-PE"/>
              </w:rPr>
              <w:t>Crea  propuestas</w:t>
            </w:r>
            <w:proofErr w:type="gramEnd"/>
            <w:r w:rsidRPr="00B645DB">
              <w:rPr>
                <w:rFonts w:ascii="Arial Narrow" w:hAnsi="Arial Narrow" w:cs="Arial"/>
                <w:sz w:val="20"/>
                <w:szCs w:val="20"/>
                <w:lang w:val="es-PE"/>
              </w:rPr>
              <w:t xml:space="preserve"> de valor</w:t>
            </w:r>
          </w:p>
          <w:p w14:paraId="1F1B156E" w14:textId="77777777" w:rsidR="003D7280" w:rsidRPr="00B645DB" w:rsidRDefault="003D7280" w:rsidP="003D7280">
            <w:pPr>
              <w:numPr>
                <w:ilvl w:val="0"/>
                <w:numId w:val="122"/>
              </w:numPr>
              <w:tabs>
                <w:tab w:val="clear" w:pos="1320"/>
                <w:tab w:val="num" w:pos="262"/>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Aplica habilidades técnicas</w:t>
            </w:r>
          </w:p>
          <w:p w14:paraId="6D11E9E9" w14:textId="77777777" w:rsidR="003D7280" w:rsidRPr="00B645DB" w:rsidRDefault="003D7280" w:rsidP="003D7280">
            <w:pPr>
              <w:numPr>
                <w:ilvl w:val="0"/>
                <w:numId w:val="122"/>
              </w:numPr>
              <w:tabs>
                <w:tab w:val="clear" w:pos="1320"/>
                <w:tab w:val="num" w:pos="262"/>
                <w:tab w:val="num" w:pos="720"/>
              </w:tabs>
              <w:ind w:left="262" w:hanging="240"/>
              <w:jc w:val="both"/>
              <w:rPr>
                <w:rFonts w:ascii="Arial Narrow" w:hAnsi="Arial Narrow" w:cs="Arial"/>
                <w:sz w:val="20"/>
                <w:szCs w:val="20"/>
                <w:lang w:val="es-PE"/>
              </w:rPr>
            </w:pPr>
            <w:r w:rsidRPr="00B645DB">
              <w:rPr>
                <w:rFonts w:ascii="Arial Narrow" w:hAnsi="Arial Narrow" w:cs="Arial"/>
                <w:sz w:val="20"/>
                <w:szCs w:val="20"/>
                <w:lang w:val="es-PE"/>
              </w:rPr>
              <w:t>Trabajo cooperativo para lograr objetivos y metas</w:t>
            </w:r>
          </w:p>
          <w:p w14:paraId="63477E63" w14:textId="77777777" w:rsidR="003D7280" w:rsidRPr="00B645DB" w:rsidRDefault="003D7280" w:rsidP="003D7280">
            <w:pPr>
              <w:numPr>
                <w:ilvl w:val="0"/>
                <w:numId w:val="122"/>
              </w:numPr>
              <w:tabs>
                <w:tab w:val="clear" w:pos="1320"/>
                <w:tab w:val="num" w:pos="262"/>
                <w:tab w:val="num" w:pos="720"/>
              </w:tabs>
              <w:ind w:left="262" w:hanging="240"/>
              <w:jc w:val="both"/>
              <w:rPr>
                <w:rFonts w:ascii="Arial Narrow" w:hAnsi="Arial Narrow" w:cs="Arial"/>
                <w:sz w:val="20"/>
                <w:szCs w:val="20"/>
                <w:lang w:val="es-PE"/>
              </w:rPr>
            </w:pPr>
            <w:proofErr w:type="spellStart"/>
            <w:r w:rsidRPr="00B645DB">
              <w:rPr>
                <w:rFonts w:ascii="Arial Narrow" w:hAnsi="Arial Narrow" w:cs="Arial"/>
                <w:sz w:val="20"/>
                <w:szCs w:val="20"/>
                <w:lang w:val="es-PE"/>
              </w:rPr>
              <w:t>Evalua</w:t>
            </w:r>
            <w:proofErr w:type="spellEnd"/>
            <w:r w:rsidRPr="00B645DB">
              <w:rPr>
                <w:rFonts w:ascii="Arial Narrow" w:hAnsi="Arial Narrow" w:cs="Arial"/>
                <w:sz w:val="20"/>
                <w:szCs w:val="20"/>
                <w:lang w:val="es-PE"/>
              </w:rPr>
              <w:t xml:space="preserve"> los resultados del proyecto de emprendimiento</w:t>
            </w:r>
          </w:p>
        </w:tc>
      </w:tr>
      <w:tr w:rsidR="003D7280" w:rsidRPr="00B645DB" w14:paraId="46E76760" w14:textId="77777777" w:rsidTr="00A90545">
        <w:tc>
          <w:tcPr>
            <w:tcW w:w="9814" w:type="dxa"/>
            <w:gridSpan w:val="2"/>
            <w:vAlign w:val="center"/>
          </w:tcPr>
          <w:p w14:paraId="500E1278"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lastRenderedPageBreak/>
              <w:t>ESTANDAR DEL VI CICLO</w:t>
            </w:r>
          </w:p>
        </w:tc>
      </w:tr>
      <w:tr w:rsidR="003D7280" w:rsidRPr="008F150A" w14:paraId="5AEC466F" w14:textId="77777777" w:rsidTr="00A90545">
        <w:tc>
          <w:tcPr>
            <w:tcW w:w="9814" w:type="dxa"/>
            <w:gridSpan w:val="2"/>
            <w:vAlign w:val="center"/>
          </w:tcPr>
          <w:p w14:paraId="3675A94A" w14:textId="77777777" w:rsidR="003D7280" w:rsidRPr="00A90545" w:rsidRDefault="003D7280" w:rsidP="001F6EBD">
            <w:pPr>
              <w:jc w:val="both"/>
              <w:rPr>
                <w:rFonts w:ascii="Arial Narrow" w:hAnsi="Arial Narrow"/>
                <w:sz w:val="20"/>
                <w:szCs w:val="20"/>
                <w:lang w:val="es-PE"/>
              </w:rPr>
            </w:pPr>
            <w:r w:rsidRPr="00A90545">
              <w:rPr>
                <w:rFonts w:ascii="Arial Narrow" w:hAnsi="Arial Narrow"/>
                <w:sz w:val="20"/>
                <w:szCs w:val="20"/>
                <w:lang w:val="es-PE"/>
              </w:rPr>
              <w:t xml:space="preserve">Gestiona proyectos de emprendimiento económico o social cuando se cuestiona sobre una situación que afecta a un grupo de usuarios y explora sus necesidades y expectativas para crear una alternativa de solución viable y reconoce aspectos éticos y </w:t>
            </w:r>
            <w:proofErr w:type="gramStart"/>
            <w:r w:rsidRPr="00A90545">
              <w:rPr>
                <w:rFonts w:ascii="Arial Narrow" w:hAnsi="Arial Narrow"/>
                <w:sz w:val="20"/>
                <w:szCs w:val="20"/>
                <w:lang w:val="es-PE"/>
              </w:rPr>
              <w:t>culturales</w:t>
            </w:r>
            <w:proofErr w:type="gramEnd"/>
            <w:r w:rsidRPr="00A90545">
              <w:rPr>
                <w:rFonts w:ascii="Arial Narrow" w:hAnsi="Arial Narrow"/>
                <w:sz w:val="20"/>
                <w:szCs w:val="20"/>
                <w:lang w:val="es-PE"/>
              </w:rPr>
              <w:t xml:space="preserve"> así como los posibles resultados sociales y ambientales que implica. Implementa sus ideas empleando habilidades técnicas, anticipa las acciones y recursos que necesitará y trabaja cooperativamente cumpliendo sus roles y responsabilidades individuales para el logro de una meta común, propone actividades y facilita a la iniciativa y perseverancia colectiva. Evalúa el logro de resultados parciales relacionando la cantidad de insumos empleados con los beneficios sociales y ambientales generados; realiza mejoras considerando además las opiniones de los usuarios y las lecciones aprendidas.</w:t>
            </w:r>
          </w:p>
        </w:tc>
      </w:tr>
      <w:tr w:rsidR="003D7280" w:rsidRPr="008F150A" w14:paraId="66980E6E" w14:textId="77777777" w:rsidTr="00A90545">
        <w:tc>
          <w:tcPr>
            <w:tcW w:w="9814" w:type="dxa"/>
            <w:gridSpan w:val="2"/>
            <w:vAlign w:val="center"/>
          </w:tcPr>
          <w:p w14:paraId="35570643"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 xml:space="preserve">DESEMPEÑOS </w:t>
            </w:r>
            <w:proofErr w:type="gramStart"/>
            <w:r w:rsidRPr="00B645DB">
              <w:rPr>
                <w:rFonts w:ascii="Arial Narrow" w:hAnsi="Arial Narrow"/>
                <w:b/>
                <w:sz w:val="20"/>
                <w:szCs w:val="20"/>
                <w:lang w:val="es-PE"/>
              </w:rPr>
              <w:t>DE  PRIMER</w:t>
            </w:r>
            <w:proofErr w:type="gramEnd"/>
            <w:r w:rsidRPr="00B645DB">
              <w:rPr>
                <w:rFonts w:ascii="Arial Narrow" w:hAnsi="Arial Narrow"/>
                <w:b/>
                <w:sz w:val="20"/>
                <w:szCs w:val="20"/>
                <w:lang w:val="es-PE"/>
              </w:rPr>
              <w:t xml:space="preserve"> GRADO DE SECUNDARIA</w:t>
            </w:r>
          </w:p>
        </w:tc>
      </w:tr>
      <w:tr w:rsidR="003D7280" w:rsidRPr="008F150A" w14:paraId="0499CE45" w14:textId="77777777" w:rsidTr="00A90545">
        <w:tc>
          <w:tcPr>
            <w:tcW w:w="9814" w:type="dxa"/>
            <w:gridSpan w:val="2"/>
            <w:vAlign w:val="center"/>
          </w:tcPr>
          <w:p w14:paraId="726E86D9" w14:textId="77777777" w:rsidR="003D7280" w:rsidRPr="00B645DB" w:rsidRDefault="003D7280" w:rsidP="003D7280">
            <w:pPr>
              <w:numPr>
                <w:ilvl w:val="0"/>
                <w:numId w:val="9"/>
              </w:numPr>
              <w:ind w:left="16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Plantea alternativas de propuesta de valor creativas y las representa a través de prototipos para su validación con posibles usuarios. Selecciona una propuesta de valor en función de su implicancia ética, ambiental y social, y de su resultado económico. </w:t>
            </w:r>
          </w:p>
          <w:p w14:paraId="15381A76" w14:textId="77777777" w:rsidR="003D7280" w:rsidRPr="00B645DB" w:rsidRDefault="003D7280" w:rsidP="003D7280">
            <w:pPr>
              <w:numPr>
                <w:ilvl w:val="0"/>
                <w:numId w:val="9"/>
              </w:numPr>
              <w:ind w:left="16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Selecciona los insumos y materiales necesarios, y organiza actividades para su obtención. Planifica las acciones que debe ejecutar para elaborar la propuesta de valor y prevé alternativas de solución ante situaciones imprevistas o accidentes. </w:t>
            </w:r>
          </w:p>
          <w:p w14:paraId="245BDC70" w14:textId="77777777" w:rsidR="003D7280" w:rsidRPr="00B645DB" w:rsidRDefault="003D7280" w:rsidP="003D7280">
            <w:pPr>
              <w:numPr>
                <w:ilvl w:val="0"/>
                <w:numId w:val="9"/>
              </w:numPr>
              <w:ind w:left="16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Emplea habilidades técnicas para producir un bien o brindar servicios siendo responsable con el ambiente y teniendo en cuenta normas de seguridad en el trabajo. </w:t>
            </w:r>
          </w:p>
          <w:p w14:paraId="732477AC" w14:textId="77777777" w:rsidR="003D7280" w:rsidRPr="00B645DB" w:rsidRDefault="003D7280" w:rsidP="003D7280">
            <w:pPr>
              <w:numPr>
                <w:ilvl w:val="0"/>
                <w:numId w:val="9"/>
              </w:numPr>
              <w:ind w:left="16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Propone acciones que debe realizar el equipo explicando sus puntos de vista y definiendo los roles. Promueve la </w:t>
            </w:r>
            <w:proofErr w:type="gramStart"/>
            <w:r w:rsidRPr="00B645DB">
              <w:rPr>
                <w:rFonts w:ascii="Arial Narrow" w:eastAsia="Calibri" w:hAnsi="Arial Narrow" w:cs="Times New Roman"/>
                <w:sz w:val="20"/>
                <w:szCs w:val="20"/>
                <w:lang w:val="es-PE"/>
              </w:rPr>
              <w:t>perseverancia  por</w:t>
            </w:r>
            <w:proofErr w:type="gramEnd"/>
            <w:r w:rsidRPr="00B645DB">
              <w:rPr>
                <w:rFonts w:ascii="Arial Narrow" w:eastAsia="Calibri" w:hAnsi="Arial Narrow" w:cs="Times New Roman"/>
                <w:sz w:val="20"/>
                <w:szCs w:val="20"/>
                <w:lang w:val="es-PE"/>
              </w:rPr>
              <w:t xml:space="preserve"> lograr el objetivo común a pesar de las dificultades y cumple con responsabilidad las tareas asignadas a su rol. </w:t>
            </w:r>
          </w:p>
          <w:p w14:paraId="590FEA28" w14:textId="77777777" w:rsidR="003D7280" w:rsidRPr="00B645DB" w:rsidRDefault="003D7280" w:rsidP="003D7280">
            <w:pPr>
              <w:numPr>
                <w:ilvl w:val="0"/>
                <w:numId w:val="9"/>
              </w:numPr>
              <w:ind w:left="16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Formula indicadores que le permitan evaluar los procesos de su proyecto y tomar decisiones oportunas para ejecutar las acciones correctivas pertinentes.</w:t>
            </w:r>
          </w:p>
          <w:p w14:paraId="5296F74B" w14:textId="77777777" w:rsidR="003D7280" w:rsidRPr="00B645DB" w:rsidRDefault="003D7280" w:rsidP="003D7280">
            <w:pPr>
              <w:numPr>
                <w:ilvl w:val="0"/>
                <w:numId w:val="9"/>
              </w:numPr>
              <w:ind w:left="164" w:hanging="284"/>
              <w:contextualSpacing/>
              <w:jc w:val="both"/>
              <w:rPr>
                <w:rFonts w:ascii="Calibri" w:hAnsi="Calibri"/>
                <w:sz w:val="20"/>
                <w:szCs w:val="20"/>
                <w:lang w:val="es-PE"/>
              </w:rPr>
            </w:pPr>
            <w:r w:rsidRPr="00B645DB">
              <w:rPr>
                <w:rFonts w:ascii="Arial Narrow" w:eastAsia="Calibri" w:hAnsi="Arial Narrow" w:cs="Times New Roman"/>
                <w:sz w:val="20"/>
                <w:szCs w:val="20"/>
                <w:lang w:val="es-PE"/>
              </w:rPr>
              <w:t>Formula indicadores para evaluar el impacto social, ambiental y económico generado para incorporar mejoras al proyecto.</w:t>
            </w:r>
          </w:p>
        </w:tc>
      </w:tr>
      <w:tr w:rsidR="003D7280" w:rsidRPr="008F150A" w14:paraId="3717A5B9" w14:textId="77777777" w:rsidTr="00A90545">
        <w:trPr>
          <w:gridBefore w:val="1"/>
          <w:wBefore w:w="72" w:type="dxa"/>
        </w:trPr>
        <w:tc>
          <w:tcPr>
            <w:tcW w:w="9742" w:type="dxa"/>
            <w:vAlign w:val="center"/>
          </w:tcPr>
          <w:p w14:paraId="1B8ACE43"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 xml:space="preserve">DESEMPEÑOS </w:t>
            </w:r>
            <w:proofErr w:type="gramStart"/>
            <w:r w:rsidRPr="00B645DB">
              <w:rPr>
                <w:rFonts w:ascii="Arial Narrow" w:hAnsi="Arial Narrow"/>
                <w:b/>
                <w:sz w:val="20"/>
                <w:szCs w:val="20"/>
                <w:lang w:val="es-PE"/>
              </w:rPr>
              <w:t>DE  SEGUNDO</w:t>
            </w:r>
            <w:proofErr w:type="gramEnd"/>
            <w:r w:rsidRPr="00B645DB">
              <w:rPr>
                <w:rFonts w:ascii="Arial Narrow" w:hAnsi="Arial Narrow"/>
                <w:b/>
                <w:sz w:val="20"/>
                <w:szCs w:val="20"/>
                <w:lang w:val="es-PE"/>
              </w:rPr>
              <w:t xml:space="preserve">  GRADO DE SECUNDARIA</w:t>
            </w:r>
          </w:p>
        </w:tc>
      </w:tr>
      <w:tr w:rsidR="003D7280" w:rsidRPr="008F150A" w14:paraId="4F43C022" w14:textId="77777777" w:rsidTr="00A90545">
        <w:trPr>
          <w:gridBefore w:val="1"/>
          <w:wBefore w:w="72" w:type="dxa"/>
        </w:trPr>
        <w:tc>
          <w:tcPr>
            <w:tcW w:w="9742" w:type="dxa"/>
            <w:vAlign w:val="center"/>
          </w:tcPr>
          <w:p w14:paraId="213D8BB1" w14:textId="77777777" w:rsidR="003D7280" w:rsidRPr="00B645DB" w:rsidRDefault="003D7280" w:rsidP="003D7280">
            <w:pPr>
              <w:numPr>
                <w:ilvl w:val="0"/>
                <w:numId w:val="9"/>
              </w:numPr>
              <w:ind w:left="16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Describe el problema tecnológico y las causas que lo generan. Explica su alternativa de solución tecnológica sobre la base de conocimientos científicos o prácticas locales. Da a conocer los requerimientos que debe cumplir esa alternativa de solución, los recursos disponibles para construirla, y sus beneficios directos e indirectos. </w:t>
            </w:r>
          </w:p>
          <w:p w14:paraId="5124C4D7" w14:textId="77777777" w:rsidR="003D7280" w:rsidRPr="00B645DB" w:rsidRDefault="003D7280" w:rsidP="003D7280">
            <w:pPr>
              <w:numPr>
                <w:ilvl w:val="0"/>
                <w:numId w:val="9"/>
              </w:numPr>
              <w:ind w:left="16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Representa su alternativa de solución con dibujos estructurados. Describe sus partes o etapas, la secuencia de pasos, sus características de forma y estructura, y su función. Selecciona instrumentos, herramientas, recursos y materiales considerando su impacto ambiental y seguridad. Prevé posibles costos y tiempo de ejecución. </w:t>
            </w:r>
          </w:p>
          <w:p w14:paraId="0AA04726" w14:textId="77777777" w:rsidR="003D7280" w:rsidRPr="00B645DB" w:rsidRDefault="003D7280" w:rsidP="003D7280">
            <w:pPr>
              <w:numPr>
                <w:ilvl w:val="0"/>
                <w:numId w:val="9"/>
              </w:numPr>
              <w:ind w:left="16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Ejecuta la secuencia de pasos de su alternativa de solución manipulando materiales, herramientas e instrumentos, considerando normas de seguridad. Verifica el funcionamiento de cada parte o etapa de la solución tecnológica, detecta errores en los procedimientos o en la selección de materiales, y realiza ajustes o cambios según los requerimientos establecidos. </w:t>
            </w:r>
          </w:p>
          <w:p w14:paraId="41D62484" w14:textId="77777777" w:rsidR="003D7280" w:rsidRPr="00B645DB" w:rsidRDefault="003D7280" w:rsidP="003D7280">
            <w:pPr>
              <w:numPr>
                <w:ilvl w:val="0"/>
                <w:numId w:val="9"/>
              </w:numPr>
              <w:ind w:left="164" w:hanging="284"/>
              <w:contextualSpacing/>
              <w:jc w:val="both"/>
              <w:rPr>
                <w:rFonts w:ascii="Arial Narrow" w:hAnsi="Arial Narrow"/>
                <w:sz w:val="20"/>
                <w:szCs w:val="20"/>
                <w:lang w:val="es-PE"/>
              </w:rPr>
            </w:pPr>
            <w:r w:rsidRPr="00B645DB">
              <w:rPr>
                <w:rFonts w:ascii="Arial Narrow" w:eastAsia="Calibri" w:hAnsi="Arial Narrow" w:cs="Times New Roman"/>
                <w:sz w:val="20"/>
                <w:szCs w:val="20"/>
                <w:lang w:val="es-PE"/>
              </w:rPr>
              <w:t>Comprueba el funcionamiento de su solución tecnológica según los requerimientos establecidos y propone mejoras. Explica su construcción y los cambios o ajustes realizados sobre la base de conocimientos científicos o en prácticas locales, y determina el impacto ambiental durante su implementación y uso</w:t>
            </w:r>
          </w:p>
        </w:tc>
      </w:tr>
    </w:tbl>
    <w:p w14:paraId="752EAC91" w14:textId="77777777" w:rsidR="003D7280" w:rsidRDefault="003D7280" w:rsidP="00AC3A25">
      <w:pPr>
        <w:spacing w:after="120" w:line="276" w:lineRule="auto"/>
        <w:rPr>
          <w:rFonts w:ascii="Arial" w:hAnsi="Arial" w:cs="Arial"/>
          <w:b/>
          <w:lang w:val="es-PE"/>
        </w:rPr>
      </w:pPr>
    </w:p>
    <w:p w14:paraId="1A9F3D2D" w14:textId="77777777" w:rsidR="00A90545" w:rsidRPr="00B645DB" w:rsidRDefault="00A90545" w:rsidP="00AC3A25">
      <w:pPr>
        <w:spacing w:after="120" w:line="276" w:lineRule="auto"/>
        <w:rPr>
          <w:rFonts w:ascii="Arial" w:hAnsi="Arial" w:cs="Arial"/>
          <w:b/>
          <w:lang w:val="es-PE"/>
        </w:rPr>
      </w:pPr>
    </w:p>
    <w:p w14:paraId="69FA9C9F" w14:textId="77777777" w:rsidR="003D7280" w:rsidRPr="00B645DB" w:rsidRDefault="003D7280" w:rsidP="003D7280">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EPT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VII</w:t>
      </w:r>
    </w:p>
    <w:tbl>
      <w:tblPr>
        <w:tblStyle w:val="Tablaconcuadrcula"/>
        <w:tblW w:w="0" w:type="auto"/>
        <w:tblLook w:val="04A0" w:firstRow="1" w:lastRow="0" w:firstColumn="1" w:lastColumn="0" w:noHBand="0" w:noVBand="1"/>
      </w:tblPr>
      <w:tblGrid>
        <w:gridCol w:w="9736"/>
      </w:tblGrid>
      <w:tr w:rsidR="003D7280" w:rsidRPr="008F150A" w14:paraId="00179E98" w14:textId="77777777" w:rsidTr="001F6EBD">
        <w:tc>
          <w:tcPr>
            <w:tcW w:w="9736" w:type="dxa"/>
            <w:vAlign w:val="center"/>
          </w:tcPr>
          <w:p w14:paraId="4E575F38" w14:textId="77777777" w:rsidR="003D7280" w:rsidRPr="00B645DB" w:rsidRDefault="003D7280" w:rsidP="001F6EBD">
            <w:pPr>
              <w:jc w:val="both"/>
              <w:rPr>
                <w:rFonts w:ascii="Arial Narrow" w:eastAsia="Calibri" w:hAnsi="Arial Narrow" w:cs="Arial"/>
                <w:i/>
                <w:sz w:val="18"/>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eastAsia="Calibri" w:hAnsi="Arial Narrow" w:cs="Arial"/>
                <w:i/>
                <w:sz w:val="18"/>
                <w:lang w:val="es-PE"/>
              </w:rPr>
              <w:t>GESTIONA PROYECTOS DE EMPRENDIMIENTO ECONÓMICO Y SOCIAL.</w:t>
            </w:r>
          </w:p>
          <w:p w14:paraId="08ECD0EC" w14:textId="77777777" w:rsidR="003D7280" w:rsidRPr="00B645DB" w:rsidRDefault="003D7280" w:rsidP="001F6EBD">
            <w:pPr>
              <w:rPr>
                <w:rFonts w:ascii="Arial Narrow" w:hAnsi="Arial Narrow"/>
                <w:sz w:val="20"/>
                <w:szCs w:val="20"/>
                <w:lang w:val="es-PE"/>
              </w:rPr>
            </w:pPr>
          </w:p>
        </w:tc>
      </w:tr>
      <w:tr w:rsidR="003D7280" w:rsidRPr="008F150A" w14:paraId="2E966605" w14:textId="77777777" w:rsidTr="001F6EBD">
        <w:tc>
          <w:tcPr>
            <w:tcW w:w="9736" w:type="dxa"/>
            <w:vAlign w:val="center"/>
          </w:tcPr>
          <w:p w14:paraId="252BCAD1"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CAPACIDADES:</w:t>
            </w:r>
          </w:p>
          <w:p w14:paraId="1C10841A" w14:textId="77777777" w:rsidR="003D7280" w:rsidRPr="00B645DB" w:rsidRDefault="003D7280" w:rsidP="00CC618F">
            <w:pPr>
              <w:pStyle w:val="Prrafodelista"/>
              <w:numPr>
                <w:ilvl w:val="0"/>
                <w:numId w:val="248"/>
              </w:numPr>
              <w:rPr>
                <w:rFonts w:ascii="Arial Narrow" w:hAnsi="Arial Narrow"/>
                <w:sz w:val="20"/>
                <w:szCs w:val="20"/>
                <w:lang w:val="es-PE"/>
              </w:rPr>
            </w:pPr>
            <w:r w:rsidRPr="00B645DB">
              <w:rPr>
                <w:rFonts w:ascii="Arial Narrow" w:hAnsi="Arial Narrow"/>
                <w:sz w:val="20"/>
                <w:szCs w:val="20"/>
                <w:lang w:val="es-PE"/>
              </w:rPr>
              <w:t>Crea propuestas de valor.</w:t>
            </w:r>
          </w:p>
          <w:p w14:paraId="40A8A832" w14:textId="77777777" w:rsidR="003D7280" w:rsidRPr="00B645DB" w:rsidRDefault="003D7280" w:rsidP="00CC618F">
            <w:pPr>
              <w:pStyle w:val="Prrafodelista"/>
              <w:numPr>
                <w:ilvl w:val="0"/>
                <w:numId w:val="248"/>
              </w:numPr>
              <w:rPr>
                <w:rFonts w:ascii="Arial Narrow" w:hAnsi="Arial Narrow"/>
                <w:sz w:val="20"/>
                <w:szCs w:val="20"/>
                <w:lang w:val="es-PE"/>
              </w:rPr>
            </w:pPr>
            <w:r w:rsidRPr="00B645DB">
              <w:rPr>
                <w:rFonts w:ascii="Arial Narrow" w:hAnsi="Arial Narrow"/>
                <w:sz w:val="20"/>
                <w:szCs w:val="20"/>
                <w:lang w:val="es-PE"/>
              </w:rPr>
              <w:t>Aplica habilidades técnicas.</w:t>
            </w:r>
          </w:p>
          <w:p w14:paraId="21495C55" w14:textId="77777777" w:rsidR="003D7280" w:rsidRPr="00B645DB" w:rsidRDefault="003D7280" w:rsidP="00CC618F">
            <w:pPr>
              <w:pStyle w:val="Prrafodelista"/>
              <w:numPr>
                <w:ilvl w:val="0"/>
                <w:numId w:val="248"/>
              </w:numPr>
              <w:rPr>
                <w:rFonts w:ascii="Arial Narrow" w:hAnsi="Arial Narrow"/>
                <w:sz w:val="20"/>
                <w:szCs w:val="20"/>
                <w:lang w:val="es-PE"/>
              </w:rPr>
            </w:pPr>
            <w:r w:rsidRPr="00B645DB">
              <w:rPr>
                <w:rFonts w:ascii="Arial Narrow" w:hAnsi="Arial Narrow"/>
                <w:sz w:val="20"/>
                <w:szCs w:val="20"/>
                <w:lang w:val="es-PE"/>
              </w:rPr>
              <w:t>Trabaja cooperativamente para lograr objetivos y metas.</w:t>
            </w:r>
          </w:p>
          <w:p w14:paraId="1667FE60" w14:textId="77777777" w:rsidR="003D7280" w:rsidRPr="00B645DB" w:rsidRDefault="003D7280" w:rsidP="00CC618F">
            <w:pPr>
              <w:pStyle w:val="Prrafodelista"/>
              <w:numPr>
                <w:ilvl w:val="0"/>
                <w:numId w:val="248"/>
              </w:numPr>
              <w:rPr>
                <w:rFonts w:ascii="Arial Narrow" w:hAnsi="Arial Narrow"/>
                <w:sz w:val="20"/>
                <w:szCs w:val="20"/>
                <w:lang w:val="es-PE"/>
              </w:rPr>
            </w:pPr>
            <w:r w:rsidRPr="00B645DB">
              <w:rPr>
                <w:rFonts w:ascii="Arial Narrow" w:hAnsi="Arial Narrow"/>
                <w:sz w:val="20"/>
                <w:szCs w:val="20"/>
                <w:lang w:val="es-PE"/>
              </w:rPr>
              <w:t>Evalúa los resultados del proyecto de emprendimiento</w:t>
            </w:r>
          </w:p>
        </w:tc>
      </w:tr>
      <w:tr w:rsidR="003D7280" w:rsidRPr="00B645DB" w14:paraId="26B2DD6F" w14:textId="77777777" w:rsidTr="001F6EBD">
        <w:tc>
          <w:tcPr>
            <w:tcW w:w="9736" w:type="dxa"/>
            <w:vAlign w:val="center"/>
          </w:tcPr>
          <w:p w14:paraId="5AD489AF"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3D7280" w:rsidRPr="008F150A" w14:paraId="278A70C7" w14:textId="77777777" w:rsidTr="001F6EBD">
        <w:tc>
          <w:tcPr>
            <w:tcW w:w="9736" w:type="dxa"/>
            <w:vAlign w:val="center"/>
          </w:tcPr>
          <w:p w14:paraId="36E5C384" w14:textId="77777777" w:rsidR="003D7280" w:rsidRPr="00B645DB" w:rsidRDefault="003D7280" w:rsidP="001F6EBD">
            <w:pPr>
              <w:contextualSpacing/>
              <w:jc w:val="both"/>
              <w:rPr>
                <w:rFonts w:ascii="Arial Narrow" w:hAnsi="Arial Narrow"/>
                <w:sz w:val="20"/>
                <w:szCs w:val="20"/>
                <w:lang w:val="es-PE"/>
              </w:rPr>
            </w:pPr>
            <w:r w:rsidRPr="00B645DB">
              <w:rPr>
                <w:rFonts w:ascii="Arial Narrow" w:hAnsi="Arial Narrow"/>
                <w:sz w:val="20"/>
                <w:szCs w:val="20"/>
                <w:lang w:val="es-PE"/>
              </w:rPr>
              <w:t>Gestiona proyectos de emprendimiento económico o social cuando integra activamente información sobre una situación que afecta a un grupo de usuarios, genera explicaciones y define patrones sobre sus necesidades y expectativas para crear una alternativa de solución viable que considera aspectos éticos y culturales y redefine sus ideas para generar resultados sociales y ambientales positivos. Implementa sus ideas combinando habilidades técnicas, proyecta en función a escenarios las acciones y recursos que necesitará y trabaja cooperativamente recombinado sus roles y responsabilidades individuales para el logro de una meta común,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Incorpora mejoras en el proyecto para aumentar la calidad del producto o servicio y la eficiencia de procesos.</w:t>
            </w:r>
          </w:p>
        </w:tc>
      </w:tr>
      <w:tr w:rsidR="003D7280" w:rsidRPr="008F150A" w14:paraId="1BC200F6" w14:textId="77777777" w:rsidTr="001F6EBD">
        <w:tc>
          <w:tcPr>
            <w:tcW w:w="9736" w:type="dxa"/>
            <w:vAlign w:val="center"/>
          </w:tcPr>
          <w:p w14:paraId="05154342"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TERCER GRADO DE SECUNDARIA</w:t>
            </w:r>
          </w:p>
        </w:tc>
      </w:tr>
      <w:tr w:rsidR="003D7280" w:rsidRPr="008F150A" w14:paraId="338E60EE" w14:textId="77777777" w:rsidTr="001F6EBD">
        <w:tc>
          <w:tcPr>
            <w:tcW w:w="9736" w:type="dxa"/>
            <w:vAlign w:val="center"/>
          </w:tcPr>
          <w:p w14:paraId="7CABA9DE"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Recoge en equipo información sobre necesidades o problemas de un grupo de usuarios de su entorno a partir de su campo de interés empleando entrevistas grupales estructuradas y otras técnicas. Organiza e integra información, y propone conclusiones sobre los factores que los originan.</w:t>
            </w:r>
          </w:p>
          <w:p w14:paraId="60A094F2"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Diseña alternativas de propuesta de valores creativos e innovadores que representa a través de prototipos, y las valida con posibles usuarios. Define una de estas integrando sugerencias de mejora y sus implicancias éticas, sociales, ambientales y económicas.</w:t>
            </w:r>
          </w:p>
          <w:p w14:paraId="0B7EE5F4"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Realiza acciones para adquirir los recursos necesarios para elaborar la propuesta de valor. Planifica las actividades que debe ejecutar para elaborar la propuesta de valor integrando alternativas de solución ante contingencias o situaciones imprevistas.</w:t>
            </w:r>
          </w:p>
          <w:p w14:paraId="1E48738C"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Selecciona procesos de producción de un bien o servicio pertinentes, y emplea con pericia habilidades técnicas, siendo responsable con el ambiente, usando sosteniblemente los recursos naturales y aplicando normas de seguridad en el trabajo.</w:t>
            </w:r>
          </w:p>
          <w:p w14:paraId="5C857449"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Planifica las actividades de su equipo consiguiendo que las personas establezcan, según sus roles, prioridades y objetivos. Acompaña y orienta a sus compañeros para que mejoren en sus desempeños asumiendo con responsabilidad distintos roles dentro del equipo y propone alternativas de solución a posibles conflictos.</w:t>
            </w:r>
          </w:p>
          <w:p w14:paraId="06CAF7BA"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Elabora instrumentos de recojo de información para evaluar el proceso y el resultado del proyecto. Clasifica la información recogida. Analiza la relación entre inversión y beneficio obtenido, la satisfacción de los usuarios, y los beneficios sociales y ambientales generados, incorporando mejoras para aumentar la calidad del producto o servicio y la eficiencia de los procesos.</w:t>
            </w:r>
          </w:p>
        </w:tc>
      </w:tr>
      <w:tr w:rsidR="003D7280" w:rsidRPr="008F150A" w14:paraId="6472ECBE" w14:textId="77777777" w:rsidTr="001F6EBD">
        <w:tc>
          <w:tcPr>
            <w:tcW w:w="9736" w:type="dxa"/>
            <w:vAlign w:val="center"/>
          </w:tcPr>
          <w:p w14:paraId="78295370"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 CUARTO GRADO DE SECUNDARIA</w:t>
            </w:r>
          </w:p>
        </w:tc>
      </w:tr>
      <w:tr w:rsidR="003D7280" w:rsidRPr="00B645DB" w14:paraId="62D1FC3A" w14:textId="77777777" w:rsidTr="001F6EBD">
        <w:tc>
          <w:tcPr>
            <w:tcW w:w="9736" w:type="dxa"/>
            <w:shd w:val="clear" w:color="auto" w:fill="auto"/>
          </w:tcPr>
          <w:p w14:paraId="27F11502"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Recoge en equipo información sobre necesidades o problemas de un grupo de usuarios de su entorno a partir de su campo de interés empleando entrevistas grupales estructuradas y otras técnicas. Organiza e integra información, y propone conclusiones sobre los factores que los originan.</w:t>
            </w:r>
          </w:p>
          <w:p w14:paraId="66BFBB5A"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Diseña alternativas de propuesta de valores creativos e innovadores que representa a través de prototipos, y las valida con posibles usuarios. Define una de estas integrando sugerencias de mejora y sus implicancias éticas, sociales, ambientales y económicas.</w:t>
            </w:r>
          </w:p>
          <w:p w14:paraId="64834C6D"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Realiza acciones para adquirir los recursos necesarios para elaborar la propuesta de valor. Planifica las actividades que debe ejecutar para elaborar la propuesta de valor integrando alternativas de solución ante contingencias o situaciones imprevistas.</w:t>
            </w:r>
          </w:p>
          <w:p w14:paraId="1C17DE8C"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Selecciona procesos de producción de un bien o servicio pertinentes, y emplea con pericia habilidades técnicas, siendo responsable con el ambiente, usando sosteniblemente los recursos naturales y aplicando normas de seguridad en el trabajo.</w:t>
            </w:r>
          </w:p>
          <w:p w14:paraId="5AC15861"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Planifica las actividades de su equipo consiguiendo que las personas establezcan, según sus roles, prioridades y objetivos. Acompaña y orienta a sus compañeros para que mejoren en sus desempeños asumiendo con responsabilidad distintos roles dentro del equipo y propone alternativas de solución a posibles conflictos.</w:t>
            </w:r>
          </w:p>
          <w:p w14:paraId="466871EE"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Elabora instrumentos de recojo de información para evaluar el proceso y el resultado del proyecto. Clasifica la información recogida. Analiza la relación entre inversión y beneficio obtenido, la satisfacción de los usuarios, y los beneficios sociales y ambientales generados, incorporando mejoras para aumentar la calidad del producto o servicio y la eficiencia de los procesos.</w:t>
            </w:r>
          </w:p>
          <w:p w14:paraId="2FE7987F" w14:textId="77777777" w:rsidR="003D7280" w:rsidRPr="00B645DB" w:rsidRDefault="003D7280" w:rsidP="001F6EBD">
            <w:pPr>
              <w:ind w:left="164"/>
              <w:jc w:val="both"/>
              <w:rPr>
                <w:rFonts w:ascii="Arial Narrow" w:hAnsi="Arial Narrow"/>
                <w:sz w:val="20"/>
                <w:szCs w:val="20"/>
                <w:lang w:val="es-PE"/>
              </w:rPr>
            </w:pPr>
            <w:r w:rsidRPr="00B645DB">
              <w:rPr>
                <w:rFonts w:ascii="Arial Narrow" w:hAnsi="Arial Narrow"/>
                <w:sz w:val="20"/>
                <w:szCs w:val="20"/>
                <w:lang w:val="es-PE"/>
              </w:rPr>
              <w:t>.</w:t>
            </w:r>
          </w:p>
        </w:tc>
      </w:tr>
    </w:tbl>
    <w:p w14:paraId="2CC630D6" w14:textId="77777777" w:rsidR="003D7280" w:rsidRPr="00B645DB" w:rsidRDefault="003D7280" w:rsidP="003D7280">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3D7280" w:rsidRPr="008F150A" w14:paraId="6C48ACFB" w14:textId="77777777" w:rsidTr="001F6EBD">
        <w:tc>
          <w:tcPr>
            <w:tcW w:w="9736" w:type="dxa"/>
            <w:vAlign w:val="center"/>
          </w:tcPr>
          <w:p w14:paraId="4A4C4D92" w14:textId="77777777" w:rsidR="003D7280" w:rsidRPr="00B645DB" w:rsidRDefault="003D7280" w:rsidP="001F6EBD">
            <w:pPr>
              <w:rPr>
                <w:rFonts w:ascii="Arial Narrow" w:hAnsi="Arial Narrow"/>
                <w:b/>
                <w:sz w:val="20"/>
                <w:szCs w:val="20"/>
                <w:lang w:val="es-PE"/>
              </w:rPr>
            </w:pPr>
            <w:r w:rsidRPr="00B645DB">
              <w:rPr>
                <w:rFonts w:ascii="Arial Narrow" w:hAnsi="Arial Narrow"/>
                <w:b/>
                <w:sz w:val="20"/>
                <w:szCs w:val="20"/>
                <w:lang w:val="es-PE"/>
              </w:rPr>
              <w:t>DESEMPEÑOS DE QUINTO GRADO DE SECUNDARIA</w:t>
            </w:r>
          </w:p>
        </w:tc>
      </w:tr>
      <w:tr w:rsidR="003D7280" w:rsidRPr="008F150A" w14:paraId="70E329C1" w14:textId="77777777" w:rsidTr="001F6EBD">
        <w:tc>
          <w:tcPr>
            <w:tcW w:w="9736" w:type="dxa"/>
            <w:vAlign w:val="center"/>
          </w:tcPr>
          <w:p w14:paraId="3B211C4F"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Recoge en equipo información sobre necesidades o problemas de un grupo de usuarios de su entorno a partir de su campo de interés empleando entrevistas grupales estructuradas y otras técnicas. Organiza e integra información, y propone conclusiones sobre los factores que los originan.</w:t>
            </w:r>
          </w:p>
          <w:p w14:paraId="0047D7BF"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Diseña alternativas de propuesta de valores creativos e innovadores que representa a través de prototipos, y las valida con posibles usuarios. Define una de estas integrando sugerencias de mejora y sus implicancias éticas, sociales, ambientales y económicas.</w:t>
            </w:r>
          </w:p>
          <w:p w14:paraId="5F2C7414"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Realiza acciones para adquirir los recursos necesarios para elaborar la propuesta de valor. Planifica las actividades que debe ejecutar para elaborar la propuesta de valor integrando alternativas de solución ante contingencias o situaciones imprevistas.</w:t>
            </w:r>
          </w:p>
          <w:p w14:paraId="476E1E39"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Selecciona procesos de producción de un bien o servicio pertinentes, y emplea con pericia habilidades técnicas, siendo responsable con el ambiente, usando sosteniblemente los recursos naturales y aplicando normas de seguridad en el trabajo.</w:t>
            </w:r>
          </w:p>
          <w:p w14:paraId="668A5BB4"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Planifica las actividades de su equipo consiguiendo que las personas establezcan, según sus roles, prioridades y objetivos. Acompaña y orienta a sus compañeros para que mejoren en sus desempeños asumiendo con responsabilidad distintos roles dentro del equipo y propone alternativas de solución a posibles conflictos.</w:t>
            </w:r>
          </w:p>
          <w:p w14:paraId="64ECF0EA" w14:textId="77777777" w:rsidR="003D7280" w:rsidRPr="00B645DB" w:rsidRDefault="003D7280" w:rsidP="003D7280">
            <w:pPr>
              <w:numPr>
                <w:ilvl w:val="0"/>
                <w:numId w:val="120"/>
              </w:numPr>
              <w:tabs>
                <w:tab w:val="clear" w:pos="720"/>
                <w:tab w:val="num" w:pos="280"/>
              </w:tabs>
              <w:ind w:left="164" w:hanging="284"/>
              <w:jc w:val="both"/>
              <w:rPr>
                <w:rFonts w:ascii="Arial Narrow" w:hAnsi="Arial Narrow"/>
                <w:sz w:val="20"/>
                <w:szCs w:val="20"/>
                <w:lang w:val="es-PE"/>
              </w:rPr>
            </w:pPr>
            <w:r w:rsidRPr="00B645DB">
              <w:rPr>
                <w:rFonts w:ascii="Arial Narrow" w:hAnsi="Arial Narrow"/>
                <w:sz w:val="20"/>
                <w:szCs w:val="20"/>
                <w:lang w:val="es-PE"/>
              </w:rPr>
              <w:t>Elabora instrumentos de recojo de información para evaluar el proceso y el resultado del proyecto. Clasifica la información recogida. Analiza la relación entre inversión y beneficio obtenido, la satisfacción de los usuarios, y los beneficios sociales y ambientales generados, incorporando mejoras para aumentar la calidad del producto o servicio y la eficiencia de los procesos.</w:t>
            </w:r>
          </w:p>
        </w:tc>
      </w:tr>
    </w:tbl>
    <w:p w14:paraId="55C5CEC4" w14:textId="77777777" w:rsidR="003D7280" w:rsidRPr="00B645DB" w:rsidRDefault="003D7280" w:rsidP="003D7280">
      <w:pPr>
        <w:spacing w:after="0" w:line="276" w:lineRule="auto"/>
        <w:rPr>
          <w:rFonts w:ascii="Arial Narrow" w:hAnsi="Arial Narrow"/>
          <w:sz w:val="20"/>
          <w:szCs w:val="20"/>
          <w:lang w:val="es-PE"/>
        </w:rPr>
      </w:pPr>
    </w:p>
    <w:p w14:paraId="209A2692" w14:textId="77777777" w:rsidR="003D7280" w:rsidRPr="00B645DB" w:rsidRDefault="00BC04D6" w:rsidP="00AC3A25">
      <w:pPr>
        <w:spacing w:after="120" w:line="276" w:lineRule="auto"/>
        <w:rPr>
          <w:rFonts w:ascii="Arial" w:hAnsi="Arial" w:cs="Arial"/>
          <w:b/>
          <w:lang w:val="es-PE"/>
        </w:rPr>
      </w:pPr>
      <w:r w:rsidRPr="00B645DB">
        <w:rPr>
          <w:rFonts w:ascii="Arial" w:hAnsi="Arial" w:cs="Arial"/>
          <w:b/>
          <w:lang w:val="es-PE"/>
        </w:rPr>
        <w:t>CIENCIAS SOCIALES</w:t>
      </w:r>
    </w:p>
    <w:p w14:paraId="54C6820F" w14:textId="77777777" w:rsidR="00BC04D6" w:rsidRPr="00B645DB" w:rsidRDefault="00BC04D6" w:rsidP="00BC04D6">
      <w:pPr>
        <w:spacing w:after="0" w:line="240" w:lineRule="auto"/>
        <w:jc w:val="both"/>
        <w:rPr>
          <w:rFonts w:ascii="Arial Narrow" w:hAnsi="Arial Narrow"/>
          <w:b/>
          <w:sz w:val="20"/>
          <w:szCs w:val="20"/>
          <w:lang w:val="es-PE"/>
        </w:rPr>
      </w:pPr>
      <w:r w:rsidRPr="00B645DB">
        <w:rPr>
          <w:rFonts w:ascii="Arial Narrow" w:hAnsi="Arial Narrow"/>
          <w:b/>
          <w:sz w:val="20"/>
          <w:szCs w:val="20"/>
          <w:lang w:val="es-PE"/>
        </w:rPr>
        <w:t>ÁREA: CIENCIAS SOCIALES</w:t>
      </w:r>
    </w:p>
    <w:tbl>
      <w:tblPr>
        <w:tblStyle w:val="Tablaconcuadrcula"/>
        <w:tblW w:w="0" w:type="auto"/>
        <w:tblLook w:val="04A0" w:firstRow="1" w:lastRow="0" w:firstColumn="1" w:lastColumn="0" w:noHBand="0" w:noVBand="1"/>
      </w:tblPr>
      <w:tblGrid>
        <w:gridCol w:w="9736"/>
      </w:tblGrid>
      <w:tr w:rsidR="00BC04D6" w:rsidRPr="00B645DB" w14:paraId="4A9B7E7C" w14:textId="77777777" w:rsidTr="001F6EBD">
        <w:tc>
          <w:tcPr>
            <w:tcW w:w="9736" w:type="dxa"/>
            <w:vAlign w:val="center"/>
          </w:tcPr>
          <w:p w14:paraId="5E785D2D"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CONSTRUYE INTERPRETACIONES HISTÓRICAS</w:t>
            </w:r>
          </w:p>
        </w:tc>
      </w:tr>
      <w:tr w:rsidR="00BC04D6" w:rsidRPr="00B645DB" w14:paraId="5D646A5C" w14:textId="77777777" w:rsidTr="001F6EBD">
        <w:tc>
          <w:tcPr>
            <w:tcW w:w="9736" w:type="dxa"/>
            <w:vAlign w:val="center"/>
          </w:tcPr>
          <w:p w14:paraId="4A502D8B"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00F006D1" w14:textId="77777777" w:rsidR="00BC04D6" w:rsidRPr="00A90545" w:rsidRDefault="00BC04D6" w:rsidP="00BC04D6">
            <w:pPr>
              <w:pStyle w:val="Prrafodelista"/>
              <w:numPr>
                <w:ilvl w:val="0"/>
                <w:numId w:val="123"/>
              </w:numPr>
              <w:rPr>
                <w:rFonts w:ascii="Arial Narrow" w:hAnsi="Arial Narrow"/>
                <w:sz w:val="20"/>
                <w:szCs w:val="20"/>
                <w:lang w:val="es-PE"/>
              </w:rPr>
            </w:pPr>
            <w:r w:rsidRPr="00A90545">
              <w:rPr>
                <w:rFonts w:ascii="Arial Narrow" w:hAnsi="Arial Narrow"/>
                <w:sz w:val="20"/>
                <w:szCs w:val="20"/>
                <w:lang w:val="es-PE"/>
              </w:rPr>
              <w:t>Interpreta críticamente fuentes diversas</w:t>
            </w:r>
          </w:p>
          <w:p w14:paraId="134220D3" w14:textId="77777777" w:rsidR="00BC04D6" w:rsidRPr="00A90545" w:rsidRDefault="00BC04D6" w:rsidP="00BC04D6">
            <w:pPr>
              <w:pStyle w:val="Prrafodelista"/>
              <w:numPr>
                <w:ilvl w:val="0"/>
                <w:numId w:val="123"/>
              </w:numPr>
              <w:rPr>
                <w:rFonts w:ascii="Arial Narrow" w:hAnsi="Arial Narrow"/>
                <w:sz w:val="20"/>
                <w:szCs w:val="20"/>
                <w:lang w:val="es-PE"/>
              </w:rPr>
            </w:pPr>
            <w:r w:rsidRPr="00A90545">
              <w:rPr>
                <w:rFonts w:ascii="Arial Narrow" w:hAnsi="Arial Narrow"/>
                <w:sz w:val="20"/>
                <w:szCs w:val="20"/>
                <w:lang w:val="es-PE"/>
              </w:rPr>
              <w:t>Comprende el tiempo histórico</w:t>
            </w:r>
          </w:p>
          <w:p w14:paraId="6AF1E829" w14:textId="77777777" w:rsidR="00BC04D6" w:rsidRPr="00B645DB" w:rsidRDefault="00BC04D6" w:rsidP="00BC04D6">
            <w:pPr>
              <w:pStyle w:val="Prrafodelista"/>
              <w:numPr>
                <w:ilvl w:val="0"/>
                <w:numId w:val="123"/>
              </w:numPr>
              <w:rPr>
                <w:rFonts w:ascii="Arial Narrow" w:hAnsi="Arial Narrow"/>
                <w:sz w:val="20"/>
                <w:szCs w:val="20"/>
                <w:lang w:val="es-PE"/>
              </w:rPr>
            </w:pPr>
            <w:r w:rsidRPr="00A90545">
              <w:rPr>
                <w:rFonts w:ascii="Arial Narrow" w:hAnsi="Arial Narrow"/>
                <w:sz w:val="20"/>
                <w:szCs w:val="20"/>
                <w:lang w:val="es-PE"/>
              </w:rPr>
              <w:t>Elabora   explicaciones  históricas</w:t>
            </w:r>
          </w:p>
        </w:tc>
      </w:tr>
      <w:tr w:rsidR="00BC04D6" w:rsidRPr="00B645DB" w14:paraId="77DAE14C" w14:textId="77777777" w:rsidTr="001F6EBD">
        <w:tc>
          <w:tcPr>
            <w:tcW w:w="9736" w:type="dxa"/>
            <w:vAlign w:val="center"/>
          </w:tcPr>
          <w:p w14:paraId="70513E96"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21DA3285" w14:textId="77777777" w:rsidTr="001F6EBD">
        <w:tc>
          <w:tcPr>
            <w:tcW w:w="9736" w:type="dxa"/>
            <w:vAlign w:val="center"/>
          </w:tcPr>
          <w:p w14:paraId="23021487"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lastRenderedPageBreak/>
              <w:t>Construye interpretaciones históricas sobre la base de los problemas históricos del Perú y el mundo en relación a los grandes cambios, permanencias y simultaneidades a lo largo de la historia, empleando conceptos sociales, políticos y económicos abstractos y complejos. Jerarquiza múltiples causas y consecuencias de los hechos o procesos históricos. Establece relaciones entre esos procesos históricos y situaciones o procesos actuales. Explica cómo las acciones humanas, individuales o grupales van configurando el pasado y el presente y pueden configurar el futuro. Explica la perspectiva de los protagonistas, relacionando sus acciones con sus motivaciones. Contrasta diversas interpretaciones del pasado, a partir de distintas fuentes evaluadas en su contexto y perspectiva. Reconoce la validez de las fuentes para comprender variados puntos de vista.</w:t>
            </w:r>
          </w:p>
        </w:tc>
      </w:tr>
      <w:tr w:rsidR="00BC04D6" w:rsidRPr="008F150A" w14:paraId="4BAD684D" w14:textId="77777777" w:rsidTr="001F6EBD">
        <w:tc>
          <w:tcPr>
            <w:tcW w:w="9736" w:type="dxa"/>
            <w:vAlign w:val="center"/>
          </w:tcPr>
          <w:p w14:paraId="4AD0E9FD"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BC04D6" w:rsidRPr="008F150A" w14:paraId="7E21C211" w14:textId="77777777" w:rsidTr="001F6EBD">
        <w:tc>
          <w:tcPr>
            <w:tcW w:w="9736" w:type="dxa"/>
            <w:vAlign w:val="center"/>
          </w:tcPr>
          <w:p w14:paraId="56872032"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En este grado, el estudiante expresa los datos en unidades de la historia, de tiempo, de temperatura o monetarias.</w:t>
            </w:r>
          </w:p>
          <w:p w14:paraId="18EB1048"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de cultura.</w:t>
            </w:r>
          </w:p>
          <w:p w14:paraId="0CDC6623"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Producción agrícola variada y uso de pisos altitudinales</w:t>
            </w:r>
          </w:p>
          <w:p w14:paraId="7E47073B"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Celebraciones costumbristas, prácticas religiosas cristianas). Formas de comunicación en su legua originaria   y también utilizan el castellano. </w:t>
            </w:r>
          </w:p>
          <w:p w14:paraId="05ED5D52"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Cambios y permanencias en la sociedad, economía y pensamiento, desde la edad media a la moderna.</w:t>
            </w:r>
          </w:p>
        </w:tc>
      </w:tr>
    </w:tbl>
    <w:p w14:paraId="701EF79D" w14:textId="77777777" w:rsidR="00BC04D6" w:rsidRPr="00B645DB" w:rsidRDefault="00BC04D6" w:rsidP="00BC04D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BC04D6" w:rsidRPr="008F150A" w14:paraId="111B6F65" w14:textId="77777777" w:rsidTr="001F6EBD">
        <w:tc>
          <w:tcPr>
            <w:tcW w:w="9736" w:type="dxa"/>
            <w:vAlign w:val="center"/>
          </w:tcPr>
          <w:p w14:paraId="6F0E4289"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GESTIONA RESPONSABLEMENTE EL ESPACIO Y AMBIENTE</w:t>
            </w:r>
          </w:p>
        </w:tc>
      </w:tr>
      <w:tr w:rsidR="00BC04D6" w:rsidRPr="008F150A" w14:paraId="5B142B18" w14:textId="77777777" w:rsidTr="001F6EBD">
        <w:tc>
          <w:tcPr>
            <w:tcW w:w="9736" w:type="dxa"/>
            <w:vAlign w:val="center"/>
          </w:tcPr>
          <w:p w14:paraId="648D1F46"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14F5B95E" w14:textId="77777777" w:rsidR="00BC04D6" w:rsidRPr="00B645DB" w:rsidRDefault="00BC04D6" w:rsidP="00BC04D6">
            <w:pPr>
              <w:pStyle w:val="Prrafodelista"/>
              <w:numPr>
                <w:ilvl w:val="0"/>
                <w:numId w:val="124"/>
              </w:numPr>
              <w:rPr>
                <w:rFonts w:ascii="Arial Narrow" w:hAnsi="Arial Narrow"/>
                <w:sz w:val="20"/>
                <w:szCs w:val="20"/>
                <w:lang w:val="es-PE"/>
              </w:rPr>
            </w:pPr>
            <w:r w:rsidRPr="00B645DB">
              <w:rPr>
                <w:rFonts w:ascii="Arial Narrow" w:hAnsi="Arial Narrow"/>
                <w:sz w:val="20"/>
                <w:szCs w:val="20"/>
                <w:lang w:val="es-PE"/>
              </w:rPr>
              <w:t>Comprende las relaciones entre los elementos naturales y sociales</w:t>
            </w:r>
          </w:p>
          <w:p w14:paraId="31D50512" w14:textId="77777777" w:rsidR="00BC04D6" w:rsidRPr="00B645DB" w:rsidRDefault="00BC04D6" w:rsidP="00BC04D6">
            <w:pPr>
              <w:pStyle w:val="Prrafodelista"/>
              <w:numPr>
                <w:ilvl w:val="0"/>
                <w:numId w:val="124"/>
              </w:numPr>
              <w:rPr>
                <w:rFonts w:ascii="Arial Narrow" w:hAnsi="Arial Narrow"/>
                <w:sz w:val="20"/>
                <w:szCs w:val="20"/>
                <w:lang w:val="es-PE"/>
              </w:rPr>
            </w:pPr>
            <w:r w:rsidRPr="00B645DB">
              <w:rPr>
                <w:rFonts w:ascii="Arial Narrow" w:hAnsi="Arial Narrow"/>
                <w:sz w:val="20"/>
                <w:szCs w:val="20"/>
                <w:lang w:val="es-PE"/>
              </w:rPr>
              <w:t>Maneja fuentes de información para comprender el espacio geográfico y el ambiente</w:t>
            </w:r>
          </w:p>
          <w:p w14:paraId="543046AD" w14:textId="77777777" w:rsidR="00BC04D6" w:rsidRPr="00B645DB" w:rsidRDefault="00BC04D6" w:rsidP="00BC04D6">
            <w:pPr>
              <w:pStyle w:val="Prrafodelista"/>
              <w:numPr>
                <w:ilvl w:val="0"/>
                <w:numId w:val="124"/>
              </w:numPr>
              <w:rPr>
                <w:rFonts w:ascii="Arial Narrow" w:hAnsi="Arial Narrow"/>
                <w:sz w:val="20"/>
                <w:szCs w:val="20"/>
                <w:lang w:val="es-PE"/>
              </w:rPr>
            </w:pPr>
            <w:r w:rsidRPr="00B645DB">
              <w:rPr>
                <w:rFonts w:ascii="Arial Narrow" w:hAnsi="Arial Narrow"/>
                <w:sz w:val="20"/>
                <w:szCs w:val="20"/>
                <w:lang w:val="es-PE"/>
              </w:rPr>
              <w:t>Genera acciones para conservar el ambiente local y global</w:t>
            </w:r>
          </w:p>
        </w:tc>
      </w:tr>
      <w:tr w:rsidR="00BC04D6" w:rsidRPr="00B645DB" w14:paraId="5FB2E90E" w14:textId="77777777" w:rsidTr="001F6EBD">
        <w:tc>
          <w:tcPr>
            <w:tcW w:w="9736" w:type="dxa"/>
            <w:vAlign w:val="center"/>
          </w:tcPr>
          <w:p w14:paraId="2FC6262A"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3A9A7328" w14:textId="77777777" w:rsidTr="001F6EBD">
        <w:tc>
          <w:tcPr>
            <w:tcW w:w="9736" w:type="dxa"/>
            <w:vAlign w:val="center"/>
          </w:tcPr>
          <w:p w14:paraId="6DA3A915"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Gestiona responsablemente el espacio y ambiente al proponer alternativas y promover la sostenibilidad del ambiente, la mitigación y adaptación al cambio climático y la prevención de riesgo de desastre, considerando las múltiples dimensiones. Explica las diferentes formas en las que se organiza el espacio geográfico y el ambiente como resultado de las decisiones (acciones o intervención) de los actores sociales. Utiliza fuentes de información y herramientas digitales para representar e interpretar el espacio geográfico y el ambiente.</w:t>
            </w:r>
          </w:p>
        </w:tc>
      </w:tr>
      <w:tr w:rsidR="00BC04D6" w:rsidRPr="008F150A" w14:paraId="10ADF989" w14:textId="77777777" w:rsidTr="001F6EBD">
        <w:tc>
          <w:tcPr>
            <w:tcW w:w="9736" w:type="dxa"/>
            <w:vAlign w:val="center"/>
          </w:tcPr>
          <w:p w14:paraId="524087FE"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BC04D6" w:rsidRPr="008F150A" w14:paraId="34B09855" w14:textId="77777777" w:rsidTr="001F6EBD">
        <w:tc>
          <w:tcPr>
            <w:tcW w:w="9736" w:type="dxa"/>
            <w:vAlign w:val="center"/>
          </w:tcPr>
          <w:p w14:paraId="7D4AC393"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Ofertando y demandando en un espacio geográfico con grandes potencialidades</w:t>
            </w:r>
          </w:p>
          <w:p w14:paraId="383DD131"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La minería daña nuestro ambiente</w:t>
            </w:r>
          </w:p>
          <w:p w14:paraId="368F2921"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Por qué somos diversos en nuestras creencias, costumbres y formas de comunicarnos</w:t>
            </w:r>
          </w:p>
          <w:p w14:paraId="2D29B925"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Exceso de producción agrícola y poca demanda de los productos agrícolas, calidad de la producción, valles interandinos fértiles</w:t>
            </w:r>
          </w:p>
        </w:tc>
      </w:tr>
    </w:tbl>
    <w:p w14:paraId="75D0D130" w14:textId="77777777" w:rsidR="00BC04D6" w:rsidRPr="00B645DB" w:rsidRDefault="00BC04D6" w:rsidP="00BC04D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BC04D6" w:rsidRPr="008F150A" w14:paraId="09C059D0" w14:textId="77777777" w:rsidTr="001F6EBD">
        <w:tc>
          <w:tcPr>
            <w:tcW w:w="9736" w:type="dxa"/>
            <w:vAlign w:val="center"/>
          </w:tcPr>
          <w:p w14:paraId="66F6163F"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GESTIONA RESPONSABLEMENTE LOS RECURSOS ECONÓMICOS</w:t>
            </w:r>
          </w:p>
        </w:tc>
      </w:tr>
      <w:tr w:rsidR="00BC04D6" w:rsidRPr="008F150A" w14:paraId="3F1254AE" w14:textId="77777777" w:rsidTr="001F6EBD">
        <w:tc>
          <w:tcPr>
            <w:tcW w:w="9736" w:type="dxa"/>
            <w:vAlign w:val="center"/>
          </w:tcPr>
          <w:p w14:paraId="33423BC2"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0EFB47FD" w14:textId="77777777" w:rsidR="00BC04D6" w:rsidRPr="00B645DB" w:rsidRDefault="00BC04D6" w:rsidP="00BC04D6">
            <w:pPr>
              <w:pStyle w:val="Prrafodelista"/>
              <w:numPr>
                <w:ilvl w:val="0"/>
                <w:numId w:val="125"/>
              </w:numPr>
              <w:rPr>
                <w:rFonts w:ascii="Arial Narrow" w:hAnsi="Arial Narrow"/>
                <w:sz w:val="20"/>
                <w:szCs w:val="20"/>
                <w:lang w:val="es-PE"/>
              </w:rPr>
            </w:pPr>
            <w:r w:rsidRPr="00B645DB">
              <w:rPr>
                <w:rFonts w:ascii="Arial Narrow" w:hAnsi="Arial Narrow"/>
                <w:sz w:val="20"/>
                <w:szCs w:val="20"/>
                <w:lang w:val="es-PE"/>
              </w:rPr>
              <w:t xml:space="preserve">Comprende las relaciones entre los elementos del sistema económico y financiero. </w:t>
            </w:r>
          </w:p>
          <w:p w14:paraId="59056576" w14:textId="77777777" w:rsidR="00BC04D6" w:rsidRPr="00B645DB" w:rsidRDefault="00BC04D6" w:rsidP="00BC04D6">
            <w:pPr>
              <w:pStyle w:val="Prrafodelista"/>
              <w:numPr>
                <w:ilvl w:val="0"/>
                <w:numId w:val="125"/>
              </w:numPr>
              <w:rPr>
                <w:rFonts w:ascii="Arial Narrow" w:hAnsi="Arial Narrow"/>
                <w:sz w:val="20"/>
                <w:szCs w:val="20"/>
                <w:lang w:val="es-PE"/>
              </w:rPr>
            </w:pPr>
            <w:r w:rsidRPr="00B645DB">
              <w:rPr>
                <w:rFonts w:ascii="Arial Narrow" w:hAnsi="Arial Narrow"/>
                <w:sz w:val="20"/>
                <w:szCs w:val="20"/>
                <w:lang w:val="es-PE"/>
              </w:rPr>
              <w:t>Toma decisiones económicas y financieras.</w:t>
            </w:r>
          </w:p>
        </w:tc>
      </w:tr>
      <w:tr w:rsidR="00BC04D6" w:rsidRPr="00B645DB" w14:paraId="79CE659F" w14:textId="77777777" w:rsidTr="001F6EBD">
        <w:tc>
          <w:tcPr>
            <w:tcW w:w="9736" w:type="dxa"/>
            <w:vAlign w:val="center"/>
          </w:tcPr>
          <w:p w14:paraId="3D4777DE"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4EBC1B4E" w14:textId="77777777" w:rsidTr="001F6EBD">
        <w:tc>
          <w:tcPr>
            <w:tcW w:w="9736" w:type="dxa"/>
            <w:vAlign w:val="center"/>
          </w:tcPr>
          <w:p w14:paraId="7E1D8D21"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Gestiona responsablemente los recursos económicos al promover el ahorro y la inversión de los recursos considerando sus objetivos, riesgos y oportunidades. Asume una posición crítica frente a las actividades económicas y financieras ilícitas e informales, prácticas de producción y consumo que deterioran el ambiente y afectan los derechos humanos, el incumplimiento de las responsabilidades tributarias y de las decisiones financieras que no consideran un fin previsional. Analiza las interrelaciones entre los agentes del sistema económico y financiero global teniendo en cuenta el mercado y el comercio mundial. Explica el rol del Estado como agente supervisor del sistema financiero.</w:t>
            </w:r>
          </w:p>
        </w:tc>
      </w:tr>
      <w:tr w:rsidR="00BC04D6" w:rsidRPr="008F150A" w14:paraId="6FB7D265" w14:textId="77777777" w:rsidTr="001F6EBD">
        <w:tc>
          <w:tcPr>
            <w:tcW w:w="9736" w:type="dxa"/>
            <w:vAlign w:val="center"/>
          </w:tcPr>
          <w:p w14:paraId="217063F8"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BC04D6" w:rsidRPr="008F150A" w14:paraId="51EACD98" w14:textId="77777777" w:rsidTr="001F6EBD">
        <w:tc>
          <w:tcPr>
            <w:tcW w:w="9736" w:type="dxa"/>
            <w:vAlign w:val="center"/>
          </w:tcPr>
          <w:p w14:paraId="7A0F5A75"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¿Ahorramos y prestamos? El Sistema económico y su impacto en el ambiente</w:t>
            </w:r>
          </w:p>
          <w:p w14:paraId="3A0E3EC1"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Desconocimiento del funcionamiento del sistema económico y financiero. Costumbres tradicionales de ahorro y préstamo. Impacto en el ambiente. </w:t>
            </w:r>
          </w:p>
          <w:p w14:paraId="4F8A3C84"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Define metas de aprendizaje. </w:t>
            </w:r>
          </w:p>
          <w:p w14:paraId="05407BF5"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Organiza acciones estratégicas para alcanzar sus metas de aprendizaje</w:t>
            </w:r>
          </w:p>
          <w:p w14:paraId="15E01DFA"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Monitorea y ajusta su desempeño durante el proceso de aprendizaje.</w:t>
            </w:r>
          </w:p>
        </w:tc>
      </w:tr>
    </w:tbl>
    <w:p w14:paraId="37DE2EE3" w14:textId="77777777" w:rsidR="00BC04D6" w:rsidRPr="00B645DB" w:rsidRDefault="00BC04D6" w:rsidP="00BC04D6">
      <w:pPr>
        <w:spacing w:after="0" w:line="240" w:lineRule="auto"/>
        <w:jc w:val="both"/>
        <w:rPr>
          <w:rFonts w:ascii="Arial Narrow" w:hAnsi="Arial Narrow"/>
          <w:b/>
          <w:sz w:val="20"/>
          <w:szCs w:val="20"/>
          <w:lang w:val="es-PE"/>
        </w:rPr>
      </w:pPr>
      <w:r w:rsidRPr="00B645DB">
        <w:rPr>
          <w:rFonts w:ascii="Arial Narrow" w:hAnsi="Arial Narrow"/>
          <w:b/>
          <w:sz w:val="20"/>
          <w:szCs w:val="20"/>
          <w:lang w:val="es-PE"/>
        </w:rPr>
        <w:t xml:space="preserve"> </w:t>
      </w:r>
    </w:p>
    <w:tbl>
      <w:tblPr>
        <w:tblStyle w:val="Tablaconcuadrcula"/>
        <w:tblW w:w="0" w:type="auto"/>
        <w:tblLook w:val="04A0" w:firstRow="1" w:lastRow="0" w:firstColumn="1" w:lastColumn="0" w:noHBand="0" w:noVBand="1"/>
      </w:tblPr>
      <w:tblGrid>
        <w:gridCol w:w="9736"/>
      </w:tblGrid>
      <w:tr w:rsidR="00BC04D6" w:rsidRPr="00B645DB" w14:paraId="291C1342" w14:textId="77777777" w:rsidTr="001F6EBD">
        <w:tc>
          <w:tcPr>
            <w:tcW w:w="9736" w:type="dxa"/>
            <w:vAlign w:val="center"/>
          </w:tcPr>
          <w:p w14:paraId="61B99F2B"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CONSTRUYE INTERPRETACIONES HISTÓRICAS</w:t>
            </w:r>
          </w:p>
        </w:tc>
      </w:tr>
      <w:tr w:rsidR="00BC04D6" w:rsidRPr="00B645DB" w14:paraId="6AB8BA42" w14:textId="77777777" w:rsidTr="001F6EBD">
        <w:tc>
          <w:tcPr>
            <w:tcW w:w="9736" w:type="dxa"/>
            <w:vAlign w:val="center"/>
          </w:tcPr>
          <w:p w14:paraId="351B8E43"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7D2D7E85" w14:textId="77777777" w:rsidR="00BC04D6" w:rsidRPr="00A90545" w:rsidRDefault="00BC04D6" w:rsidP="00BC04D6">
            <w:pPr>
              <w:pStyle w:val="Prrafodelista"/>
              <w:numPr>
                <w:ilvl w:val="0"/>
                <w:numId w:val="126"/>
              </w:numPr>
              <w:rPr>
                <w:rFonts w:ascii="Arial Narrow" w:hAnsi="Arial Narrow"/>
                <w:sz w:val="20"/>
                <w:szCs w:val="20"/>
                <w:lang w:val="es-PE"/>
              </w:rPr>
            </w:pPr>
            <w:r w:rsidRPr="00A90545">
              <w:rPr>
                <w:rFonts w:ascii="Arial Narrow" w:hAnsi="Arial Narrow"/>
                <w:sz w:val="20"/>
                <w:szCs w:val="20"/>
                <w:lang w:val="es-PE"/>
              </w:rPr>
              <w:t>Interpreta críticamente fuentes diversas</w:t>
            </w:r>
          </w:p>
          <w:p w14:paraId="555BC0E2" w14:textId="77777777" w:rsidR="00BC04D6" w:rsidRPr="00A90545" w:rsidRDefault="00BC04D6" w:rsidP="00BC04D6">
            <w:pPr>
              <w:pStyle w:val="Prrafodelista"/>
              <w:numPr>
                <w:ilvl w:val="0"/>
                <w:numId w:val="126"/>
              </w:numPr>
              <w:rPr>
                <w:rFonts w:ascii="Arial Narrow" w:hAnsi="Arial Narrow"/>
                <w:sz w:val="20"/>
                <w:szCs w:val="20"/>
                <w:lang w:val="es-PE"/>
              </w:rPr>
            </w:pPr>
            <w:r w:rsidRPr="00A90545">
              <w:rPr>
                <w:rFonts w:ascii="Arial Narrow" w:hAnsi="Arial Narrow"/>
                <w:sz w:val="20"/>
                <w:szCs w:val="20"/>
                <w:lang w:val="es-PE"/>
              </w:rPr>
              <w:t>Comprende el tiempo histórico</w:t>
            </w:r>
          </w:p>
          <w:p w14:paraId="3C036EA6" w14:textId="77777777" w:rsidR="00BC04D6" w:rsidRPr="00B645DB" w:rsidRDefault="00BC04D6" w:rsidP="00BC04D6">
            <w:pPr>
              <w:pStyle w:val="Prrafodelista"/>
              <w:numPr>
                <w:ilvl w:val="0"/>
                <w:numId w:val="126"/>
              </w:numPr>
              <w:rPr>
                <w:rFonts w:ascii="Arial Narrow" w:hAnsi="Arial Narrow"/>
                <w:sz w:val="20"/>
                <w:szCs w:val="20"/>
                <w:lang w:val="es-PE"/>
              </w:rPr>
            </w:pPr>
            <w:r w:rsidRPr="00A90545">
              <w:rPr>
                <w:rFonts w:ascii="Arial Narrow" w:hAnsi="Arial Narrow"/>
                <w:sz w:val="20"/>
                <w:szCs w:val="20"/>
                <w:lang w:val="es-PE"/>
              </w:rPr>
              <w:t>Elabora   explicaciones  históricas</w:t>
            </w:r>
          </w:p>
        </w:tc>
      </w:tr>
      <w:tr w:rsidR="00BC04D6" w:rsidRPr="00B645DB" w14:paraId="469F022A" w14:textId="77777777" w:rsidTr="001F6EBD">
        <w:tc>
          <w:tcPr>
            <w:tcW w:w="9736" w:type="dxa"/>
            <w:vAlign w:val="center"/>
          </w:tcPr>
          <w:p w14:paraId="4BCE5BA7"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1DEC92B9" w14:textId="77777777" w:rsidTr="001F6EBD">
        <w:tc>
          <w:tcPr>
            <w:tcW w:w="9736" w:type="dxa"/>
            <w:vAlign w:val="center"/>
          </w:tcPr>
          <w:p w14:paraId="5D22DFB2"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 xml:space="preserve">Construye interpretaciones históricas sobre la base de los problemas históricos del Perú y el mundo en relación a los grandes cambios, permanencias y simultaneidades a lo largo de la historia, empleando conceptos sociales, políticos y económicos abstractos y complejos. Jerarquiza múltiples causas y consecuencias de los hechos o procesos históricos. Establece relaciones </w:t>
            </w:r>
            <w:r w:rsidRPr="00B645DB">
              <w:rPr>
                <w:rFonts w:ascii="Arial Narrow" w:hAnsi="Arial Narrow"/>
                <w:sz w:val="20"/>
                <w:szCs w:val="20"/>
                <w:lang w:val="es-PE"/>
              </w:rPr>
              <w:lastRenderedPageBreak/>
              <w:t>entre esos procesos históricos y situaciones o procesos actuales. Explica cómo las acciones humanas, individuales o grupales van configurando el pasado y el presente y pueden configurar el futuro. Explica la perspectiva de los protagonistas, relacionando sus acciones con sus motivaciones. Contrasta diversas interpretaciones del pasado, a partir de distintas fuentes evaluadas en su contexto y perspectiva. Reconoce la validez de las fuentes para comprender variados puntos de vista.</w:t>
            </w:r>
          </w:p>
        </w:tc>
      </w:tr>
      <w:tr w:rsidR="00BC04D6" w:rsidRPr="008F150A" w14:paraId="0E24A0B7" w14:textId="77777777" w:rsidTr="001F6EBD">
        <w:tc>
          <w:tcPr>
            <w:tcW w:w="9736" w:type="dxa"/>
            <w:vAlign w:val="center"/>
          </w:tcPr>
          <w:p w14:paraId="17C57BA1"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DEL SEGUNDO GRADO DE SECUNDARIA</w:t>
            </w:r>
          </w:p>
        </w:tc>
      </w:tr>
      <w:tr w:rsidR="00BC04D6" w:rsidRPr="008F150A" w14:paraId="6393E993" w14:textId="77777777" w:rsidTr="001F6EBD">
        <w:tc>
          <w:tcPr>
            <w:tcW w:w="9736" w:type="dxa"/>
            <w:vAlign w:val="center"/>
          </w:tcPr>
          <w:p w14:paraId="2E363C10"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En este grado, el estudiante expresa los datos en unidades de la historia, de tiempo, de temperatura o monetarias.</w:t>
            </w:r>
          </w:p>
          <w:p w14:paraId="71AAF266"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de cultura.</w:t>
            </w:r>
          </w:p>
          <w:p w14:paraId="462222EC"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Producción agrícola variada y uso de pisos altitudinales</w:t>
            </w:r>
          </w:p>
          <w:p w14:paraId="26A298EB"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Celebraciones costumbristas, prácticas religiosas cristianas). Formas de comunicación en su legua originaria   y también utilizan el castellano. </w:t>
            </w:r>
          </w:p>
          <w:p w14:paraId="46D13966"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Cambios y permanencias en la sociedad, economía y pensamiento, desde la edad media a la moderna.</w:t>
            </w:r>
          </w:p>
        </w:tc>
      </w:tr>
    </w:tbl>
    <w:p w14:paraId="3C749F58" w14:textId="77777777" w:rsidR="00BC04D6" w:rsidRPr="00B645DB" w:rsidRDefault="00BC04D6" w:rsidP="00BC04D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BC04D6" w:rsidRPr="008F150A" w14:paraId="00D44AEE" w14:textId="77777777" w:rsidTr="001F6EBD">
        <w:tc>
          <w:tcPr>
            <w:tcW w:w="9736" w:type="dxa"/>
            <w:vAlign w:val="center"/>
          </w:tcPr>
          <w:p w14:paraId="6111BEDF"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GESTIONA RESPONSABLEMENTE EL ESPACIO Y AMBIENTE</w:t>
            </w:r>
          </w:p>
        </w:tc>
      </w:tr>
      <w:tr w:rsidR="00BC04D6" w:rsidRPr="008F150A" w14:paraId="61CB4EE4" w14:textId="77777777" w:rsidTr="001F6EBD">
        <w:tc>
          <w:tcPr>
            <w:tcW w:w="9736" w:type="dxa"/>
            <w:vAlign w:val="center"/>
          </w:tcPr>
          <w:p w14:paraId="6B4B3EBC"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40B2ADEE" w14:textId="77777777" w:rsidR="00BC04D6" w:rsidRPr="00B645DB" w:rsidRDefault="00BC04D6" w:rsidP="00BC04D6">
            <w:pPr>
              <w:pStyle w:val="Prrafodelista"/>
              <w:numPr>
                <w:ilvl w:val="0"/>
                <w:numId w:val="127"/>
              </w:numPr>
              <w:rPr>
                <w:rFonts w:ascii="Arial Narrow" w:hAnsi="Arial Narrow"/>
                <w:sz w:val="20"/>
                <w:szCs w:val="20"/>
                <w:lang w:val="es-PE"/>
              </w:rPr>
            </w:pPr>
            <w:r w:rsidRPr="00B645DB">
              <w:rPr>
                <w:rFonts w:ascii="Arial Narrow" w:hAnsi="Arial Narrow"/>
                <w:sz w:val="20"/>
                <w:szCs w:val="20"/>
                <w:lang w:val="es-PE"/>
              </w:rPr>
              <w:t>Comprende las relaciones entre los elementos naturales y sociales</w:t>
            </w:r>
          </w:p>
          <w:p w14:paraId="21C75D9A" w14:textId="77777777" w:rsidR="00BC04D6" w:rsidRPr="00B645DB" w:rsidRDefault="00BC04D6" w:rsidP="00BC04D6">
            <w:pPr>
              <w:pStyle w:val="Prrafodelista"/>
              <w:numPr>
                <w:ilvl w:val="0"/>
                <w:numId w:val="127"/>
              </w:numPr>
              <w:rPr>
                <w:rFonts w:ascii="Arial Narrow" w:hAnsi="Arial Narrow"/>
                <w:sz w:val="20"/>
                <w:szCs w:val="20"/>
                <w:lang w:val="es-PE"/>
              </w:rPr>
            </w:pPr>
            <w:r w:rsidRPr="00B645DB">
              <w:rPr>
                <w:rFonts w:ascii="Arial Narrow" w:hAnsi="Arial Narrow"/>
                <w:sz w:val="20"/>
                <w:szCs w:val="20"/>
                <w:lang w:val="es-PE"/>
              </w:rPr>
              <w:t>Maneja fuentes de información para comprender el espacio geográfico y el ambiente</w:t>
            </w:r>
          </w:p>
          <w:p w14:paraId="785EA420" w14:textId="77777777" w:rsidR="00BC04D6" w:rsidRPr="00B645DB" w:rsidRDefault="00BC04D6" w:rsidP="00BC04D6">
            <w:pPr>
              <w:pStyle w:val="Prrafodelista"/>
              <w:numPr>
                <w:ilvl w:val="0"/>
                <w:numId w:val="127"/>
              </w:numPr>
              <w:rPr>
                <w:rFonts w:ascii="Arial Narrow" w:hAnsi="Arial Narrow"/>
                <w:sz w:val="20"/>
                <w:szCs w:val="20"/>
                <w:lang w:val="es-PE"/>
              </w:rPr>
            </w:pPr>
            <w:r w:rsidRPr="00B645DB">
              <w:rPr>
                <w:rFonts w:ascii="Arial Narrow" w:hAnsi="Arial Narrow"/>
                <w:sz w:val="20"/>
                <w:szCs w:val="20"/>
                <w:lang w:val="es-PE"/>
              </w:rPr>
              <w:t>Genera acciones para conservar el ambiente local y global</w:t>
            </w:r>
          </w:p>
        </w:tc>
      </w:tr>
      <w:tr w:rsidR="00BC04D6" w:rsidRPr="00B645DB" w14:paraId="0D47B2E9" w14:textId="77777777" w:rsidTr="001F6EBD">
        <w:tc>
          <w:tcPr>
            <w:tcW w:w="9736" w:type="dxa"/>
            <w:vAlign w:val="center"/>
          </w:tcPr>
          <w:p w14:paraId="4F9E76FD"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38BA0596" w14:textId="77777777" w:rsidTr="001F6EBD">
        <w:tc>
          <w:tcPr>
            <w:tcW w:w="9736" w:type="dxa"/>
            <w:vAlign w:val="center"/>
          </w:tcPr>
          <w:p w14:paraId="12A756CF"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Gestiona responsablemente el espacio y ambiente al proponer alternativas y promover la sostenibilidad del ambiente, la mitigación y adaptación al cambio climático y la prevención de riesgo de desastre, considerando las múltiples dimensiones. Explica las diferentes formas en las que se organiza el espacio geográfico y el ambiente como resultado de las decisiones (acciones o intervención) de los actores sociales. Utiliza fuentes de información y herramientas digitales para representar e interpretar el espacio geográfico y el ambiente.</w:t>
            </w:r>
          </w:p>
        </w:tc>
      </w:tr>
      <w:tr w:rsidR="00BC04D6" w:rsidRPr="008F150A" w14:paraId="4FC443F2" w14:textId="77777777" w:rsidTr="001F6EBD">
        <w:tc>
          <w:tcPr>
            <w:tcW w:w="9736" w:type="dxa"/>
            <w:vAlign w:val="center"/>
          </w:tcPr>
          <w:p w14:paraId="537522C8"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DESEMPEÑOS DEL SEGUNDO GRADO DE SECUNDARIA</w:t>
            </w:r>
          </w:p>
        </w:tc>
      </w:tr>
      <w:tr w:rsidR="00BC04D6" w:rsidRPr="008F150A" w14:paraId="4900384B" w14:textId="77777777" w:rsidTr="001F6EBD">
        <w:tc>
          <w:tcPr>
            <w:tcW w:w="9736" w:type="dxa"/>
            <w:vAlign w:val="center"/>
          </w:tcPr>
          <w:p w14:paraId="376F8D55"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Ofertando y demandando en un espacio geográfico con grandes potencialidades</w:t>
            </w:r>
          </w:p>
          <w:p w14:paraId="4D8DB75E"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La minería daña nuestro ambiente</w:t>
            </w:r>
          </w:p>
          <w:p w14:paraId="50C0618C"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Por qué somos diversos en nuestras creencias, costumbres y formas de comunicarnos</w:t>
            </w:r>
          </w:p>
          <w:p w14:paraId="7F6B0DE0"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Exceso de producción agrícola y poca demanda de los productos agrícolas, calidad de la producción, valles interandinos fértiles</w:t>
            </w:r>
          </w:p>
        </w:tc>
      </w:tr>
    </w:tbl>
    <w:p w14:paraId="287C8112" w14:textId="77777777" w:rsidR="00BC04D6" w:rsidRPr="00B645DB" w:rsidRDefault="00BC04D6" w:rsidP="00BC04D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BC04D6" w:rsidRPr="008F150A" w14:paraId="2EF848E8" w14:textId="77777777" w:rsidTr="001F6EBD">
        <w:tc>
          <w:tcPr>
            <w:tcW w:w="9736" w:type="dxa"/>
            <w:vAlign w:val="center"/>
          </w:tcPr>
          <w:p w14:paraId="4B7051A0"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GESTIONA RESPONSABLEMENTE LOS RECURSOS ECONÓMICOS</w:t>
            </w:r>
          </w:p>
        </w:tc>
      </w:tr>
      <w:tr w:rsidR="00BC04D6" w:rsidRPr="008F150A" w14:paraId="5C1DE69D" w14:textId="77777777" w:rsidTr="001F6EBD">
        <w:tc>
          <w:tcPr>
            <w:tcW w:w="9736" w:type="dxa"/>
            <w:vAlign w:val="center"/>
          </w:tcPr>
          <w:p w14:paraId="0611C7B3"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7326C237" w14:textId="77777777" w:rsidR="00BC04D6" w:rsidRPr="00B645DB" w:rsidRDefault="00BC04D6" w:rsidP="00BC04D6">
            <w:pPr>
              <w:pStyle w:val="Prrafodelista"/>
              <w:numPr>
                <w:ilvl w:val="0"/>
                <w:numId w:val="128"/>
              </w:numPr>
              <w:rPr>
                <w:rFonts w:ascii="Arial Narrow" w:hAnsi="Arial Narrow"/>
                <w:sz w:val="20"/>
                <w:szCs w:val="20"/>
                <w:lang w:val="es-PE"/>
              </w:rPr>
            </w:pPr>
            <w:r w:rsidRPr="00B645DB">
              <w:rPr>
                <w:rFonts w:ascii="Arial Narrow" w:hAnsi="Arial Narrow"/>
                <w:sz w:val="20"/>
                <w:szCs w:val="20"/>
                <w:lang w:val="es-PE"/>
              </w:rPr>
              <w:t xml:space="preserve">Comprende las relaciones entre los elementos del sistema económico y financiero. </w:t>
            </w:r>
          </w:p>
          <w:p w14:paraId="30F5ADEB" w14:textId="77777777" w:rsidR="00BC04D6" w:rsidRPr="00B645DB" w:rsidRDefault="00BC04D6" w:rsidP="00BC04D6">
            <w:pPr>
              <w:pStyle w:val="Prrafodelista"/>
              <w:numPr>
                <w:ilvl w:val="0"/>
                <w:numId w:val="128"/>
              </w:numPr>
              <w:rPr>
                <w:rFonts w:ascii="Arial Narrow" w:hAnsi="Arial Narrow"/>
                <w:sz w:val="20"/>
                <w:szCs w:val="20"/>
                <w:lang w:val="es-PE"/>
              </w:rPr>
            </w:pPr>
            <w:r w:rsidRPr="00B645DB">
              <w:rPr>
                <w:rFonts w:ascii="Arial Narrow" w:hAnsi="Arial Narrow"/>
                <w:sz w:val="20"/>
                <w:szCs w:val="20"/>
                <w:lang w:val="es-PE"/>
              </w:rPr>
              <w:t>Toma decisiones económicas y financieras.</w:t>
            </w:r>
          </w:p>
        </w:tc>
      </w:tr>
      <w:tr w:rsidR="00BC04D6" w:rsidRPr="00B645DB" w14:paraId="5E517485" w14:textId="77777777" w:rsidTr="001F6EBD">
        <w:tc>
          <w:tcPr>
            <w:tcW w:w="9736" w:type="dxa"/>
            <w:vAlign w:val="center"/>
          </w:tcPr>
          <w:p w14:paraId="0224F180"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1193F414" w14:textId="77777777" w:rsidTr="001F6EBD">
        <w:tc>
          <w:tcPr>
            <w:tcW w:w="9736" w:type="dxa"/>
            <w:vAlign w:val="center"/>
          </w:tcPr>
          <w:p w14:paraId="75EFF4EC"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Gestiona responsablemente los recursos económicos al promover el ahorro y la inversión de los recursos considerando sus objetivos, riesgos y oportunidades. Asume una posición crítica frente a las actividades económicas y financieras ilícitas e informales, prácticas de producción y consumo que deterioran el ambiente y afectan los derechos humanos, el incumplimiento de las responsabilidades tributarias y de las decisiones financieras que no consideran un fin previsional. Analiza las interrelaciones entre los agentes del sistema económico y financiero global teniendo en cuenta el mercado y el comercio mundial. Explica el rol del Estado como agente supervisor del sistema financiero.</w:t>
            </w:r>
          </w:p>
        </w:tc>
      </w:tr>
      <w:tr w:rsidR="00BC04D6" w:rsidRPr="008F150A" w14:paraId="59AB7C47" w14:textId="77777777" w:rsidTr="001F6EBD">
        <w:tc>
          <w:tcPr>
            <w:tcW w:w="9736" w:type="dxa"/>
            <w:vAlign w:val="center"/>
          </w:tcPr>
          <w:p w14:paraId="74075DEE"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DESEMPEÑOS DEL SEGUNDO GRADO DE SECUNDARIA</w:t>
            </w:r>
          </w:p>
        </w:tc>
      </w:tr>
      <w:tr w:rsidR="00BC04D6" w:rsidRPr="008F150A" w14:paraId="1442B551" w14:textId="77777777" w:rsidTr="001F6EBD">
        <w:tc>
          <w:tcPr>
            <w:tcW w:w="9736" w:type="dxa"/>
            <w:vAlign w:val="center"/>
          </w:tcPr>
          <w:p w14:paraId="22CBA3B6"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¿Ahorramos y prestamos? El Sistema económico y su impacto en el ambiente</w:t>
            </w:r>
          </w:p>
          <w:p w14:paraId="79543084"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Desconocimiento del funcionamiento del sistema económico y financiero. Costumbres tradicionales de ahorro y préstamo. Impacto en el ambiente. </w:t>
            </w:r>
          </w:p>
          <w:p w14:paraId="2DD62905"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Define metas de aprendizaje. </w:t>
            </w:r>
          </w:p>
          <w:p w14:paraId="0BF08268"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Organiza acciones estratégicas para alcanzar sus metas de aprendizaje</w:t>
            </w:r>
          </w:p>
          <w:p w14:paraId="24C77E3D"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Monitorea y ajusta su desempeño durante el proceso de aprendizaje.</w:t>
            </w:r>
          </w:p>
        </w:tc>
      </w:tr>
    </w:tbl>
    <w:p w14:paraId="5E329F05" w14:textId="77777777" w:rsidR="00BC04D6" w:rsidRPr="00B645DB" w:rsidRDefault="00BC04D6" w:rsidP="00BC04D6">
      <w:pPr>
        <w:spacing w:after="0" w:line="240" w:lineRule="auto"/>
        <w:jc w:val="both"/>
        <w:rPr>
          <w:rFonts w:ascii="Arial Narrow" w:hAnsi="Arial Narrow"/>
          <w:b/>
          <w:sz w:val="20"/>
          <w:szCs w:val="20"/>
          <w:lang w:val="es-PE"/>
        </w:rPr>
      </w:pPr>
      <w:r w:rsidRPr="00B645DB">
        <w:rPr>
          <w:rFonts w:ascii="Arial Narrow" w:hAnsi="Arial Narrow"/>
          <w:b/>
          <w:sz w:val="20"/>
          <w:szCs w:val="20"/>
          <w:lang w:val="es-PE"/>
        </w:rPr>
        <w:t xml:space="preserve"> </w:t>
      </w:r>
    </w:p>
    <w:tbl>
      <w:tblPr>
        <w:tblStyle w:val="Tablaconcuadrcula"/>
        <w:tblW w:w="0" w:type="auto"/>
        <w:tblLook w:val="04A0" w:firstRow="1" w:lastRow="0" w:firstColumn="1" w:lastColumn="0" w:noHBand="0" w:noVBand="1"/>
      </w:tblPr>
      <w:tblGrid>
        <w:gridCol w:w="9736"/>
      </w:tblGrid>
      <w:tr w:rsidR="00BC04D6" w:rsidRPr="00B645DB" w14:paraId="6A2DA7DB" w14:textId="77777777" w:rsidTr="001F6EBD">
        <w:tc>
          <w:tcPr>
            <w:tcW w:w="9736" w:type="dxa"/>
            <w:vAlign w:val="center"/>
          </w:tcPr>
          <w:p w14:paraId="570B5E4E"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CONSTRUYE INTERPRETACIONES HISTÓRICAS</w:t>
            </w:r>
          </w:p>
        </w:tc>
      </w:tr>
      <w:tr w:rsidR="00BC04D6" w:rsidRPr="00B645DB" w14:paraId="5AD7CBC7" w14:textId="77777777" w:rsidTr="001F6EBD">
        <w:tc>
          <w:tcPr>
            <w:tcW w:w="9736" w:type="dxa"/>
            <w:vAlign w:val="center"/>
          </w:tcPr>
          <w:p w14:paraId="748D6E5F"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70D02F57" w14:textId="77777777" w:rsidR="00BC04D6" w:rsidRPr="00A90545" w:rsidRDefault="00BC04D6" w:rsidP="00BC04D6">
            <w:pPr>
              <w:pStyle w:val="Prrafodelista"/>
              <w:numPr>
                <w:ilvl w:val="0"/>
                <w:numId w:val="129"/>
              </w:numPr>
              <w:rPr>
                <w:rFonts w:ascii="Arial Narrow" w:hAnsi="Arial Narrow"/>
                <w:sz w:val="20"/>
                <w:szCs w:val="20"/>
                <w:lang w:val="es-PE"/>
              </w:rPr>
            </w:pPr>
            <w:r w:rsidRPr="00A90545">
              <w:rPr>
                <w:rFonts w:ascii="Arial Narrow" w:hAnsi="Arial Narrow"/>
                <w:sz w:val="20"/>
                <w:szCs w:val="20"/>
                <w:lang w:val="es-PE"/>
              </w:rPr>
              <w:t>Interpreta críticamente fuentes diversas</w:t>
            </w:r>
          </w:p>
          <w:p w14:paraId="7DB50E1E" w14:textId="77777777" w:rsidR="00BC04D6" w:rsidRPr="00A90545" w:rsidRDefault="00BC04D6" w:rsidP="00BC04D6">
            <w:pPr>
              <w:pStyle w:val="Prrafodelista"/>
              <w:numPr>
                <w:ilvl w:val="0"/>
                <w:numId w:val="129"/>
              </w:numPr>
              <w:rPr>
                <w:rFonts w:ascii="Arial Narrow" w:hAnsi="Arial Narrow"/>
                <w:sz w:val="20"/>
                <w:szCs w:val="20"/>
                <w:lang w:val="es-PE"/>
              </w:rPr>
            </w:pPr>
            <w:r w:rsidRPr="00A90545">
              <w:rPr>
                <w:rFonts w:ascii="Arial Narrow" w:hAnsi="Arial Narrow"/>
                <w:sz w:val="20"/>
                <w:szCs w:val="20"/>
                <w:lang w:val="es-PE"/>
              </w:rPr>
              <w:t>Comprende el tiempo histórico</w:t>
            </w:r>
          </w:p>
          <w:p w14:paraId="25EB9C4C" w14:textId="77777777" w:rsidR="00BC04D6" w:rsidRPr="00B645DB" w:rsidRDefault="00BC04D6" w:rsidP="00BC04D6">
            <w:pPr>
              <w:pStyle w:val="Prrafodelista"/>
              <w:numPr>
                <w:ilvl w:val="0"/>
                <w:numId w:val="129"/>
              </w:numPr>
              <w:rPr>
                <w:rFonts w:ascii="Arial Narrow" w:hAnsi="Arial Narrow"/>
                <w:sz w:val="20"/>
                <w:szCs w:val="20"/>
                <w:lang w:val="es-PE"/>
              </w:rPr>
            </w:pPr>
            <w:r w:rsidRPr="00A90545">
              <w:rPr>
                <w:rFonts w:ascii="Arial Narrow" w:hAnsi="Arial Narrow"/>
                <w:sz w:val="20"/>
                <w:szCs w:val="20"/>
                <w:lang w:val="es-PE"/>
              </w:rPr>
              <w:t>Elabora   explicaciones  históricas</w:t>
            </w:r>
          </w:p>
        </w:tc>
      </w:tr>
      <w:tr w:rsidR="00BC04D6" w:rsidRPr="00B645DB" w14:paraId="6795F276" w14:textId="77777777" w:rsidTr="001F6EBD">
        <w:tc>
          <w:tcPr>
            <w:tcW w:w="9736" w:type="dxa"/>
            <w:vAlign w:val="center"/>
          </w:tcPr>
          <w:p w14:paraId="23B165AA"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189A0477" w14:textId="77777777" w:rsidTr="001F6EBD">
        <w:tc>
          <w:tcPr>
            <w:tcW w:w="9736" w:type="dxa"/>
            <w:vAlign w:val="center"/>
          </w:tcPr>
          <w:p w14:paraId="7E83928C"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 xml:space="preserve">Construye interpretaciones históricas sobre la base de los problemas históricos del Perú y el mundo en relación a los grandes cambios, permanencias y simultaneidades a lo largo de la historia, empleando conceptos sociales, políticos y económicos abstractos y complejos. Jerarquiza múltiples causas y consecuencias de los hechos o procesos históricos. Establece relaciones entre esos procesos históricos y situaciones o procesos actuales. Explica cómo las acciones humanas, individuales o grupales van configurando el pasado y el presente y pueden configurar el futuro. Explica la perspectiva de los protagonistas, relacionando sus </w:t>
            </w:r>
            <w:r w:rsidRPr="00B645DB">
              <w:rPr>
                <w:rFonts w:ascii="Arial Narrow" w:hAnsi="Arial Narrow"/>
                <w:sz w:val="20"/>
                <w:szCs w:val="20"/>
                <w:lang w:val="es-PE"/>
              </w:rPr>
              <w:lastRenderedPageBreak/>
              <w:t>acciones con sus motivaciones. Contrasta diversas interpretaciones del pasado, a partir de distintas fuentes evaluadas en su contexto y perspectiva. Reconoce la validez de las fuentes para comprender variados puntos de vista.</w:t>
            </w:r>
          </w:p>
        </w:tc>
      </w:tr>
      <w:tr w:rsidR="00BC04D6" w:rsidRPr="008F150A" w14:paraId="013EE730" w14:textId="77777777" w:rsidTr="001F6EBD">
        <w:tc>
          <w:tcPr>
            <w:tcW w:w="9736" w:type="dxa"/>
            <w:vAlign w:val="center"/>
          </w:tcPr>
          <w:p w14:paraId="67AA0997"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DEL TERCER GRADO DE SECUNDARIA</w:t>
            </w:r>
          </w:p>
        </w:tc>
      </w:tr>
      <w:tr w:rsidR="00BC04D6" w:rsidRPr="008F150A" w14:paraId="0E81E10E" w14:textId="77777777" w:rsidTr="001F6EBD">
        <w:tc>
          <w:tcPr>
            <w:tcW w:w="9736" w:type="dxa"/>
            <w:vAlign w:val="center"/>
          </w:tcPr>
          <w:p w14:paraId="6537BD2E"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En este grado, el estudiante expresa los datos en unidades de la historia, de tiempo, de temperatura o monetarias.</w:t>
            </w:r>
          </w:p>
          <w:p w14:paraId="26617604"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de cultura.</w:t>
            </w:r>
          </w:p>
          <w:p w14:paraId="03F93067"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Producción agrícola variada y uso de pisos altitudinales</w:t>
            </w:r>
          </w:p>
          <w:p w14:paraId="09C294B2"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Celebraciones costumbristas, prácticas religiosas cristianas). Formas de comunicación en su legua originaria   y también utilizan el castellano. </w:t>
            </w:r>
          </w:p>
          <w:p w14:paraId="08CF29C3"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Cambios y permanencias en la sociedad, economía y pensamiento, desde la edad media a la moderna.</w:t>
            </w:r>
          </w:p>
        </w:tc>
      </w:tr>
    </w:tbl>
    <w:p w14:paraId="27A386F1" w14:textId="77777777" w:rsidR="00BC04D6" w:rsidRPr="00B645DB" w:rsidRDefault="00BC04D6" w:rsidP="00BC04D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BC04D6" w:rsidRPr="008F150A" w14:paraId="109A64C4" w14:textId="77777777" w:rsidTr="001F6EBD">
        <w:tc>
          <w:tcPr>
            <w:tcW w:w="9736" w:type="dxa"/>
            <w:vAlign w:val="center"/>
          </w:tcPr>
          <w:p w14:paraId="477C8F83"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GESTIONA RESPONSABLEMENTE EL ESPACIO Y AMBIENTE</w:t>
            </w:r>
          </w:p>
        </w:tc>
      </w:tr>
      <w:tr w:rsidR="00BC04D6" w:rsidRPr="008F150A" w14:paraId="26A941E9" w14:textId="77777777" w:rsidTr="001F6EBD">
        <w:tc>
          <w:tcPr>
            <w:tcW w:w="9736" w:type="dxa"/>
            <w:vAlign w:val="center"/>
          </w:tcPr>
          <w:p w14:paraId="0E187452"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5B331B58" w14:textId="77777777" w:rsidR="00BC04D6" w:rsidRPr="00B645DB" w:rsidRDefault="00BC04D6" w:rsidP="00BC04D6">
            <w:pPr>
              <w:pStyle w:val="Prrafodelista"/>
              <w:numPr>
                <w:ilvl w:val="0"/>
                <w:numId w:val="130"/>
              </w:numPr>
              <w:rPr>
                <w:rFonts w:ascii="Arial Narrow" w:hAnsi="Arial Narrow"/>
                <w:sz w:val="20"/>
                <w:szCs w:val="20"/>
                <w:lang w:val="es-PE"/>
              </w:rPr>
            </w:pPr>
            <w:r w:rsidRPr="00B645DB">
              <w:rPr>
                <w:rFonts w:ascii="Arial Narrow" w:hAnsi="Arial Narrow"/>
                <w:sz w:val="20"/>
                <w:szCs w:val="20"/>
                <w:lang w:val="es-PE"/>
              </w:rPr>
              <w:t>Comprende las relaciones entre los elementos naturales y sociales</w:t>
            </w:r>
          </w:p>
          <w:p w14:paraId="52ACE997" w14:textId="77777777" w:rsidR="00BC04D6" w:rsidRPr="00B645DB" w:rsidRDefault="00BC04D6" w:rsidP="00BC04D6">
            <w:pPr>
              <w:pStyle w:val="Prrafodelista"/>
              <w:numPr>
                <w:ilvl w:val="0"/>
                <w:numId w:val="130"/>
              </w:numPr>
              <w:rPr>
                <w:rFonts w:ascii="Arial Narrow" w:hAnsi="Arial Narrow"/>
                <w:sz w:val="20"/>
                <w:szCs w:val="20"/>
                <w:lang w:val="es-PE"/>
              </w:rPr>
            </w:pPr>
            <w:r w:rsidRPr="00B645DB">
              <w:rPr>
                <w:rFonts w:ascii="Arial Narrow" w:hAnsi="Arial Narrow"/>
                <w:sz w:val="20"/>
                <w:szCs w:val="20"/>
                <w:lang w:val="es-PE"/>
              </w:rPr>
              <w:t>Maneja fuentes de información para comprender el espacio geográfico y el ambiente</w:t>
            </w:r>
          </w:p>
          <w:p w14:paraId="4E8A31E7" w14:textId="77777777" w:rsidR="00BC04D6" w:rsidRPr="00B645DB" w:rsidRDefault="00BC04D6" w:rsidP="00BC04D6">
            <w:pPr>
              <w:pStyle w:val="Prrafodelista"/>
              <w:numPr>
                <w:ilvl w:val="0"/>
                <w:numId w:val="130"/>
              </w:numPr>
              <w:rPr>
                <w:rFonts w:ascii="Arial Narrow" w:hAnsi="Arial Narrow"/>
                <w:sz w:val="20"/>
                <w:szCs w:val="20"/>
                <w:lang w:val="es-PE"/>
              </w:rPr>
            </w:pPr>
            <w:r w:rsidRPr="00B645DB">
              <w:rPr>
                <w:rFonts w:ascii="Arial Narrow" w:hAnsi="Arial Narrow"/>
                <w:sz w:val="20"/>
                <w:szCs w:val="20"/>
                <w:lang w:val="es-PE"/>
              </w:rPr>
              <w:t>Genera acciones para conservar el ambiente local y global</w:t>
            </w:r>
          </w:p>
        </w:tc>
      </w:tr>
      <w:tr w:rsidR="00BC04D6" w:rsidRPr="00B645DB" w14:paraId="60C90B59" w14:textId="77777777" w:rsidTr="001F6EBD">
        <w:tc>
          <w:tcPr>
            <w:tcW w:w="9736" w:type="dxa"/>
            <w:vAlign w:val="center"/>
          </w:tcPr>
          <w:p w14:paraId="46525D10"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788F870E" w14:textId="77777777" w:rsidTr="001F6EBD">
        <w:tc>
          <w:tcPr>
            <w:tcW w:w="9736" w:type="dxa"/>
            <w:vAlign w:val="center"/>
          </w:tcPr>
          <w:p w14:paraId="1BC53BB0"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Gestiona responsablemente el espacio y ambiente al proponer alternativas y promover la sostenibilidad del ambiente, la mitigación y adaptación al cambio climático y la prevención de riesgo de desastre, considerando las múltiples dimensiones. Explica las diferentes formas en las que se organiza el espacio geográfico y el ambiente como resultado de las decisiones (acciones o intervención) de los actores sociales. Utiliza fuentes de información y herramientas digitales para representar e interpretar el espacio geográfico y el ambiente.</w:t>
            </w:r>
          </w:p>
        </w:tc>
      </w:tr>
      <w:tr w:rsidR="00BC04D6" w:rsidRPr="008F150A" w14:paraId="05EDD953" w14:textId="77777777" w:rsidTr="001F6EBD">
        <w:tc>
          <w:tcPr>
            <w:tcW w:w="9736" w:type="dxa"/>
            <w:vAlign w:val="center"/>
          </w:tcPr>
          <w:p w14:paraId="353D262A"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DESEMPEÑOS DEL TERCER GRADO DE SECUNDARIA</w:t>
            </w:r>
          </w:p>
        </w:tc>
      </w:tr>
      <w:tr w:rsidR="00BC04D6" w:rsidRPr="008F150A" w14:paraId="63C07768" w14:textId="77777777" w:rsidTr="001F6EBD">
        <w:tc>
          <w:tcPr>
            <w:tcW w:w="9736" w:type="dxa"/>
            <w:vAlign w:val="center"/>
          </w:tcPr>
          <w:p w14:paraId="10B7043F"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Ofertando y demandando en un espacio geográfico con grandes potencialidades</w:t>
            </w:r>
          </w:p>
          <w:p w14:paraId="582A961D"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La minería daña nuestro ambiente</w:t>
            </w:r>
          </w:p>
          <w:p w14:paraId="74CDBD55"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Por qué somos diversos en nuestras creencias, costumbres y formas de comunicarnos</w:t>
            </w:r>
          </w:p>
          <w:p w14:paraId="13E56E2D"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Exceso de producción agrícola y poca demanda de los productos agrícolas, calidad de la producción, valles interandinos fértiles</w:t>
            </w:r>
          </w:p>
        </w:tc>
      </w:tr>
    </w:tbl>
    <w:p w14:paraId="69B1C06C" w14:textId="77777777" w:rsidR="00BC04D6" w:rsidRPr="00B645DB" w:rsidRDefault="00BC04D6" w:rsidP="00BC04D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BC04D6" w:rsidRPr="008F150A" w14:paraId="3EF644E6" w14:textId="77777777" w:rsidTr="001F6EBD">
        <w:tc>
          <w:tcPr>
            <w:tcW w:w="9736" w:type="dxa"/>
            <w:vAlign w:val="center"/>
          </w:tcPr>
          <w:p w14:paraId="632FE1CC"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GESTIONA RESPONSABLEMENTE LOS RECURSOS ECONÓMICOS</w:t>
            </w:r>
          </w:p>
        </w:tc>
      </w:tr>
      <w:tr w:rsidR="00BC04D6" w:rsidRPr="008F150A" w14:paraId="19FF4ECC" w14:textId="77777777" w:rsidTr="001F6EBD">
        <w:tc>
          <w:tcPr>
            <w:tcW w:w="9736" w:type="dxa"/>
            <w:vAlign w:val="center"/>
          </w:tcPr>
          <w:p w14:paraId="08BDF3B7"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7A3B63E2" w14:textId="77777777" w:rsidR="00BC04D6" w:rsidRPr="00B645DB" w:rsidRDefault="00BC04D6" w:rsidP="00BC04D6">
            <w:pPr>
              <w:pStyle w:val="Prrafodelista"/>
              <w:numPr>
                <w:ilvl w:val="0"/>
                <w:numId w:val="131"/>
              </w:numPr>
              <w:rPr>
                <w:rFonts w:ascii="Arial Narrow" w:hAnsi="Arial Narrow"/>
                <w:sz w:val="20"/>
                <w:szCs w:val="20"/>
                <w:lang w:val="es-PE"/>
              </w:rPr>
            </w:pPr>
            <w:r w:rsidRPr="00B645DB">
              <w:rPr>
                <w:rFonts w:ascii="Arial Narrow" w:hAnsi="Arial Narrow"/>
                <w:sz w:val="20"/>
                <w:szCs w:val="20"/>
                <w:lang w:val="es-PE"/>
              </w:rPr>
              <w:t xml:space="preserve">Comprende las relaciones entre los elementos del sistema económico y financiero. </w:t>
            </w:r>
          </w:p>
          <w:p w14:paraId="5373BBFA" w14:textId="77777777" w:rsidR="00BC04D6" w:rsidRPr="00B645DB" w:rsidRDefault="00BC04D6" w:rsidP="00BC04D6">
            <w:pPr>
              <w:pStyle w:val="Prrafodelista"/>
              <w:numPr>
                <w:ilvl w:val="0"/>
                <w:numId w:val="131"/>
              </w:numPr>
              <w:rPr>
                <w:rFonts w:ascii="Arial Narrow" w:hAnsi="Arial Narrow"/>
                <w:sz w:val="20"/>
                <w:szCs w:val="20"/>
                <w:lang w:val="es-PE"/>
              </w:rPr>
            </w:pPr>
            <w:r w:rsidRPr="00B645DB">
              <w:rPr>
                <w:rFonts w:ascii="Arial Narrow" w:hAnsi="Arial Narrow"/>
                <w:sz w:val="20"/>
                <w:szCs w:val="20"/>
                <w:lang w:val="es-PE"/>
              </w:rPr>
              <w:t>Toma decisiones económicas y financieras.</w:t>
            </w:r>
          </w:p>
        </w:tc>
      </w:tr>
      <w:tr w:rsidR="00BC04D6" w:rsidRPr="00B645DB" w14:paraId="00E3DB7C" w14:textId="77777777" w:rsidTr="001F6EBD">
        <w:tc>
          <w:tcPr>
            <w:tcW w:w="9736" w:type="dxa"/>
            <w:vAlign w:val="center"/>
          </w:tcPr>
          <w:p w14:paraId="727EADF1"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68E11714" w14:textId="77777777" w:rsidTr="001F6EBD">
        <w:tc>
          <w:tcPr>
            <w:tcW w:w="9736" w:type="dxa"/>
            <w:vAlign w:val="center"/>
          </w:tcPr>
          <w:p w14:paraId="4067CAEF"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Gestiona responsablemente los recursos económicos al promover el ahorro y la inversión de los recursos considerando sus objetivos, riesgos y oportunidades. Asume una posición crítica frente a las actividades económicas y financieras ilícitas e informales, prácticas de producción y consumo que deterioran el ambiente y afectan los derechos humanos, el incumplimiento de las responsabilidades tributarias y de las decisiones financieras que no consideran un fin previsional. Analiza las interrelaciones entre los agentes del sistema económico y financiero global teniendo en cuenta el mercado y el comercio mundial. Explica el rol del Estado como agente supervisor del sistema financiero.</w:t>
            </w:r>
          </w:p>
        </w:tc>
      </w:tr>
      <w:tr w:rsidR="00BC04D6" w:rsidRPr="008F150A" w14:paraId="7BAA4B5D" w14:textId="77777777" w:rsidTr="001F6EBD">
        <w:tc>
          <w:tcPr>
            <w:tcW w:w="9736" w:type="dxa"/>
            <w:vAlign w:val="center"/>
          </w:tcPr>
          <w:p w14:paraId="1E3F40EB"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DESEMPEÑOS DEL TERCER GRADO DE SECUNDARIA</w:t>
            </w:r>
          </w:p>
        </w:tc>
      </w:tr>
      <w:tr w:rsidR="00BC04D6" w:rsidRPr="008F150A" w14:paraId="5A2C4A78" w14:textId="77777777" w:rsidTr="001F6EBD">
        <w:tc>
          <w:tcPr>
            <w:tcW w:w="9736" w:type="dxa"/>
            <w:vAlign w:val="center"/>
          </w:tcPr>
          <w:p w14:paraId="4F1A2060"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¿Ahorramos y prestamos? El Sistema económico y su impacto en el ambiente</w:t>
            </w:r>
          </w:p>
          <w:p w14:paraId="3858EACD"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Desconocimiento del funcionamiento del sistema económico y financiero. Costumbres tradicionales de ahorro y préstamo. Impacto en el ambiente. </w:t>
            </w:r>
          </w:p>
          <w:p w14:paraId="463491D7"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Define metas de aprendizaje. </w:t>
            </w:r>
          </w:p>
          <w:p w14:paraId="69CBB700"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Organiza acciones estratégicas para alcanzar sus metas de aprendizaje</w:t>
            </w:r>
          </w:p>
          <w:p w14:paraId="4738694B"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Monitorea y ajusta su desempeño durante el proceso de aprendizaje.</w:t>
            </w:r>
          </w:p>
        </w:tc>
      </w:tr>
    </w:tbl>
    <w:p w14:paraId="7031D0D5" w14:textId="77777777" w:rsidR="00BC04D6" w:rsidRPr="00B645DB" w:rsidRDefault="00BC04D6" w:rsidP="00BC04D6">
      <w:pPr>
        <w:spacing w:after="0" w:line="240" w:lineRule="auto"/>
        <w:jc w:val="both"/>
        <w:rPr>
          <w:rFonts w:ascii="Arial Narrow" w:hAnsi="Arial Narrow"/>
          <w:b/>
          <w:sz w:val="20"/>
          <w:szCs w:val="20"/>
          <w:lang w:val="es-PE"/>
        </w:rPr>
      </w:pPr>
    </w:p>
    <w:p w14:paraId="42256328" w14:textId="77777777" w:rsidR="00BC04D6" w:rsidRPr="00B645DB" w:rsidRDefault="00BC04D6" w:rsidP="00BC04D6">
      <w:pPr>
        <w:spacing w:after="0" w:line="240" w:lineRule="auto"/>
        <w:jc w:val="both"/>
        <w:rPr>
          <w:rFonts w:ascii="Arial Narrow" w:hAnsi="Arial Narrow"/>
          <w:b/>
          <w:sz w:val="20"/>
          <w:szCs w:val="20"/>
          <w:lang w:val="es-PE"/>
        </w:rPr>
      </w:pPr>
      <w:r w:rsidRPr="00B645DB">
        <w:rPr>
          <w:rFonts w:ascii="Arial Narrow" w:hAnsi="Arial Narrow"/>
          <w:b/>
          <w:sz w:val="20"/>
          <w:szCs w:val="20"/>
          <w:lang w:val="es-PE"/>
        </w:rPr>
        <w:t xml:space="preserve"> </w:t>
      </w:r>
    </w:p>
    <w:tbl>
      <w:tblPr>
        <w:tblStyle w:val="Tablaconcuadrcula"/>
        <w:tblW w:w="0" w:type="auto"/>
        <w:tblLook w:val="04A0" w:firstRow="1" w:lastRow="0" w:firstColumn="1" w:lastColumn="0" w:noHBand="0" w:noVBand="1"/>
      </w:tblPr>
      <w:tblGrid>
        <w:gridCol w:w="9736"/>
      </w:tblGrid>
      <w:tr w:rsidR="00BC04D6" w:rsidRPr="00B645DB" w14:paraId="21029D61" w14:textId="77777777" w:rsidTr="001F6EBD">
        <w:tc>
          <w:tcPr>
            <w:tcW w:w="9736" w:type="dxa"/>
            <w:vAlign w:val="center"/>
          </w:tcPr>
          <w:p w14:paraId="2F59BF0A"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CONSTRUYE INTERPRETACIONES HISTÓRICAS</w:t>
            </w:r>
          </w:p>
        </w:tc>
      </w:tr>
      <w:tr w:rsidR="00BC04D6" w:rsidRPr="00B645DB" w14:paraId="41548A81" w14:textId="77777777" w:rsidTr="001F6EBD">
        <w:tc>
          <w:tcPr>
            <w:tcW w:w="9736" w:type="dxa"/>
            <w:vAlign w:val="center"/>
          </w:tcPr>
          <w:p w14:paraId="7C5C554C"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7D413440" w14:textId="77777777" w:rsidR="00BC04D6" w:rsidRPr="00A90545" w:rsidRDefault="00BC04D6" w:rsidP="00BC04D6">
            <w:pPr>
              <w:pStyle w:val="Prrafodelista"/>
              <w:numPr>
                <w:ilvl w:val="0"/>
                <w:numId w:val="132"/>
              </w:numPr>
              <w:rPr>
                <w:rFonts w:ascii="Arial Narrow" w:hAnsi="Arial Narrow"/>
                <w:sz w:val="20"/>
                <w:szCs w:val="20"/>
                <w:lang w:val="es-PE"/>
              </w:rPr>
            </w:pPr>
            <w:r w:rsidRPr="00A90545">
              <w:rPr>
                <w:rFonts w:ascii="Arial Narrow" w:hAnsi="Arial Narrow"/>
                <w:sz w:val="20"/>
                <w:szCs w:val="20"/>
                <w:lang w:val="es-PE"/>
              </w:rPr>
              <w:t>Interpreta críticamente fuentes diversas</w:t>
            </w:r>
          </w:p>
          <w:p w14:paraId="497E6DF7" w14:textId="77777777" w:rsidR="00BC04D6" w:rsidRPr="00A90545" w:rsidRDefault="00BC04D6" w:rsidP="00BC04D6">
            <w:pPr>
              <w:pStyle w:val="Prrafodelista"/>
              <w:numPr>
                <w:ilvl w:val="0"/>
                <w:numId w:val="132"/>
              </w:numPr>
              <w:rPr>
                <w:rFonts w:ascii="Arial Narrow" w:hAnsi="Arial Narrow"/>
                <w:sz w:val="20"/>
                <w:szCs w:val="20"/>
                <w:lang w:val="es-PE"/>
              </w:rPr>
            </w:pPr>
            <w:r w:rsidRPr="00A90545">
              <w:rPr>
                <w:rFonts w:ascii="Arial Narrow" w:hAnsi="Arial Narrow"/>
                <w:sz w:val="20"/>
                <w:szCs w:val="20"/>
                <w:lang w:val="es-PE"/>
              </w:rPr>
              <w:t>Comprende el tiempo histórico</w:t>
            </w:r>
          </w:p>
          <w:p w14:paraId="124D7A2B" w14:textId="77777777" w:rsidR="00BC04D6" w:rsidRPr="00B645DB" w:rsidRDefault="00BC04D6" w:rsidP="00BC04D6">
            <w:pPr>
              <w:pStyle w:val="Prrafodelista"/>
              <w:numPr>
                <w:ilvl w:val="0"/>
                <w:numId w:val="132"/>
              </w:numPr>
              <w:rPr>
                <w:rFonts w:ascii="Arial Narrow" w:hAnsi="Arial Narrow"/>
                <w:sz w:val="20"/>
                <w:szCs w:val="20"/>
                <w:lang w:val="es-PE"/>
              </w:rPr>
            </w:pPr>
            <w:r w:rsidRPr="00A90545">
              <w:rPr>
                <w:rFonts w:ascii="Arial Narrow" w:hAnsi="Arial Narrow"/>
                <w:sz w:val="20"/>
                <w:szCs w:val="20"/>
                <w:lang w:val="es-PE"/>
              </w:rPr>
              <w:t>Elabora   explicaciones  históricas</w:t>
            </w:r>
          </w:p>
        </w:tc>
      </w:tr>
      <w:tr w:rsidR="00BC04D6" w:rsidRPr="00B645DB" w14:paraId="66F7A62F" w14:textId="77777777" w:rsidTr="001F6EBD">
        <w:tc>
          <w:tcPr>
            <w:tcW w:w="9736" w:type="dxa"/>
            <w:vAlign w:val="center"/>
          </w:tcPr>
          <w:p w14:paraId="63524A42"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6E8E7DAD" w14:textId="77777777" w:rsidTr="001F6EBD">
        <w:tc>
          <w:tcPr>
            <w:tcW w:w="9736" w:type="dxa"/>
            <w:vAlign w:val="center"/>
          </w:tcPr>
          <w:p w14:paraId="45AF3B9B"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Construye interpretaciones históricas sobre la base de los problemas históricos del Perú y el mundo en relación a los grandes cambios, permanencias y simultaneidades a lo largo de la historia, empleando conceptos sociales, políticos y económicos abstractos y complejos. Jerarquiza múltiples causas y consecuencias de los hechos o procesos históricos. Establece relaciones entre esos procesos históricos y situaciones o procesos actuales. Explica cómo las acciones humanas, individuales o grupales van configurando el pasado y el presente y pueden configurar el futuro. Explica la perspectiva de los protagonistas, relacionando sus acciones con sus motivaciones. Contrasta diversas interpretaciones del pasado, a partir de distintas fuentes evaluadas en su contexto y perspectiva. Reconoce la validez de las fuentes para comprender variados puntos de vista.</w:t>
            </w:r>
          </w:p>
        </w:tc>
      </w:tr>
      <w:tr w:rsidR="00BC04D6" w:rsidRPr="008F150A" w14:paraId="7FD261C3" w14:textId="77777777" w:rsidTr="001F6EBD">
        <w:tc>
          <w:tcPr>
            <w:tcW w:w="9736" w:type="dxa"/>
            <w:vAlign w:val="center"/>
          </w:tcPr>
          <w:p w14:paraId="6B7843EA"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lastRenderedPageBreak/>
              <w:t>DESEMPEÑOS DEL CUARTO GRADO DE SECUNDARIA</w:t>
            </w:r>
          </w:p>
        </w:tc>
      </w:tr>
      <w:tr w:rsidR="00BC04D6" w:rsidRPr="008F150A" w14:paraId="3E2A8262" w14:textId="77777777" w:rsidTr="001F6EBD">
        <w:tc>
          <w:tcPr>
            <w:tcW w:w="9736" w:type="dxa"/>
            <w:vAlign w:val="center"/>
          </w:tcPr>
          <w:p w14:paraId="44FD7C7C"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En este grado, el estudiante expresa los datos en unidades de la historia, de tiempo, de temperatura o monetarias.</w:t>
            </w:r>
          </w:p>
          <w:p w14:paraId="4B9D8A9F"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con diversas representaciones y lenguaje de cultura.</w:t>
            </w:r>
          </w:p>
          <w:p w14:paraId="75DBCCFA"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Producción agrícola variada y uso de pisos altitudinales</w:t>
            </w:r>
          </w:p>
          <w:p w14:paraId="0C537D26"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Celebraciones costumbristas, prácticas religiosas cristianas). Formas de comunicación en su legua originaria   y también utilizan el castellano. </w:t>
            </w:r>
          </w:p>
          <w:p w14:paraId="79F4C4B0"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Cambios y permanencias en la sociedad, economía y pensamiento, desde la edad media a la moderna.</w:t>
            </w:r>
          </w:p>
        </w:tc>
      </w:tr>
    </w:tbl>
    <w:p w14:paraId="7FD8B98C" w14:textId="77777777" w:rsidR="00BC04D6" w:rsidRPr="00B645DB" w:rsidRDefault="00BC04D6" w:rsidP="00BC04D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BC04D6" w:rsidRPr="008F150A" w14:paraId="6950D42D" w14:textId="77777777" w:rsidTr="001F6EBD">
        <w:tc>
          <w:tcPr>
            <w:tcW w:w="9736" w:type="dxa"/>
            <w:vAlign w:val="center"/>
          </w:tcPr>
          <w:p w14:paraId="385328CB"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GESTIONA RESPONSABLEMENTE EL ESPACIO Y AMBIENTE</w:t>
            </w:r>
          </w:p>
        </w:tc>
      </w:tr>
      <w:tr w:rsidR="00BC04D6" w:rsidRPr="008F150A" w14:paraId="693F70A3" w14:textId="77777777" w:rsidTr="001F6EBD">
        <w:tc>
          <w:tcPr>
            <w:tcW w:w="9736" w:type="dxa"/>
            <w:vAlign w:val="center"/>
          </w:tcPr>
          <w:p w14:paraId="5CE8B9C8"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672C1C06" w14:textId="77777777" w:rsidR="00BC04D6" w:rsidRPr="00B645DB" w:rsidRDefault="00BC04D6" w:rsidP="00BC04D6">
            <w:pPr>
              <w:pStyle w:val="Prrafodelista"/>
              <w:numPr>
                <w:ilvl w:val="0"/>
                <w:numId w:val="133"/>
              </w:numPr>
              <w:rPr>
                <w:rFonts w:ascii="Arial Narrow" w:hAnsi="Arial Narrow"/>
                <w:sz w:val="20"/>
                <w:szCs w:val="20"/>
                <w:lang w:val="es-PE"/>
              </w:rPr>
            </w:pPr>
            <w:r w:rsidRPr="00B645DB">
              <w:rPr>
                <w:rFonts w:ascii="Arial Narrow" w:hAnsi="Arial Narrow"/>
                <w:sz w:val="20"/>
                <w:szCs w:val="20"/>
                <w:lang w:val="es-PE"/>
              </w:rPr>
              <w:t>Comprende las relaciones entre los elementos naturales y sociales</w:t>
            </w:r>
          </w:p>
          <w:p w14:paraId="223C0160" w14:textId="77777777" w:rsidR="00BC04D6" w:rsidRPr="00B645DB" w:rsidRDefault="00BC04D6" w:rsidP="00BC04D6">
            <w:pPr>
              <w:pStyle w:val="Prrafodelista"/>
              <w:numPr>
                <w:ilvl w:val="0"/>
                <w:numId w:val="133"/>
              </w:numPr>
              <w:rPr>
                <w:rFonts w:ascii="Arial Narrow" w:hAnsi="Arial Narrow"/>
                <w:sz w:val="20"/>
                <w:szCs w:val="20"/>
                <w:lang w:val="es-PE"/>
              </w:rPr>
            </w:pPr>
            <w:r w:rsidRPr="00B645DB">
              <w:rPr>
                <w:rFonts w:ascii="Arial Narrow" w:hAnsi="Arial Narrow"/>
                <w:sz w:val="20"/>
                <w:szCs w:val="20"/>
                <w:lang w:val="es-PE"/>
              </w:rPr>
              <w:t>Maneja fuentes de información para comprender el espacio geográfico y el ambiente</w:t>
            </w:r>
          </w:p>
          <w:p w14:paraId="730D88A1" w14:textId="77777777" w:rsidR="00BC04D6" w:rsidRPr="00B645DB" w:rsidRDefault="00BC04D6" w:rsidP="00BC04D6">
            <w:pPr>
              <w:pStyle w:val="Prrafodelista"/>
              <w:numPr>
                <w:ilvl w:val="0"/>
                <w:numId w:val="133"/>
              </w:numPr>
              <w:rPr>
                <w:rFonts w:ascii="Arial Narrow" w:hAnsi="Arial Narrow"/>
                <w:sz w:val="20"/>
                <w:szCs w:val="20"/>
                <w:lang w:val="es-PE"/>
              </w:rPr>
            </w:pPr>
            <w:r w:rsidRPr="00B645DB">
              <w:rPr>
                <w:rFonts w:ascii="Arial Narrow" w:hAnsi="Arial Narrow"/>
                <w:sz w:val="20"/>
                <w:szCs w:val="20"/>
                <w:lang w:val="es-PE"/>
              </w:rPr>
              <w:t>Genera acciones para conservar el ambiente local y global</w:t>
            </w:r>
          </w:p>
        </w:tc>
      </w:tr>
      <w:tr w:rsidR="00BC04D6" w:rsidRPr="00B645DB" w14:paraId="0B6B85B0" w14:textId="77777777" w:rsidTr="001F6EBD">
        <w:tc>
          <w:tcPr>
            <w:tcW w:w="9736" w:type="dxa"/>
            <w:vAlign w:val="center"/>
          </w:tcPr>
          <w:p w14:paraId="41D109A3"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5ABCB129" w14:textId="77777777" w:rsidTr="001F6EBD">
        <w:tc>
          <w:tcPr>
            <w:tcW w:w="9736" w:type="dxa"/>
            <w:vAlign w:val="center"/>
          </w:tcPr>
          <w:p w14:paraId="36F471C0"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Gestiona responsablemente el espacio y ambiente al proponer alternativas y promover la sostenibilidad del ambiente, la mitigación y adaptación al cambio climático y la prevención de riesgo de desastre, considerando las múltiples dimensiones. Explica las diferentes formas en las que se organiza el espacio geográfico y el ambiente como resultado de las decisiones (acciones o intervención) de los actores sociales. Utiliza fuentes de información y herramientas digitales para representar e interpretar el espacio geográfico y el ambiente.</w:t>
            </w:r>
          </w:p>
        </w:tc>
      </w:tr>
      <w:tr w:rsidR="00BC04D6" w:rsidRPr="008F150A" w14:paraId="5DD3C5C3" w14:textId="77777777" w:rsidTr="001F6EBD">
        <w:tc>
          <w:tcPr>
            <w:tcW w:w="9736" w:type="dxa"/>
            <w:vAlign w:val="center"/>
          </w:tcPr>
          <w:p w14:paraId="13E546A4"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DESEMPEÑOS DEL CUARTO GRADO DE SECUNDARIA</w:t>
            </w:r>
          </w:p>
        </w:tc>
      </w:tr>
      <w:tr w:rsidR="00BC04D6" w:rsidRPr="008F150A" w14:paraId="61E9231A" w14:textId="77777777" w:rsidTr="001F6EBD">
        <w:tc>
          <w:tcPr>
            <w:tcW w:w="9736" w:type="dxa"/>
            <w:vAlign w:val="center"/>
          </w:tcPr>
          <w:p w14:paraId="2056AEEC"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Ofertando y demandando en un espacio geográfico con grandes potencialidades</w:t>
            </w:r>
          </w:p>
          <w:p w14:paraId="3881487C"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La minería daña nuestro ambiente</w:t>
            </w:r>
          </w:p>
          <w:p w14:paraId="52C69217"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Por qué somos diversos en nuestras creencias, costumbres y formas de comunicarnos</w:t>
            </w:r>
          </w:p>
          <w:p w14:paraId="26DF5C6A"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Exceso de producción agrícola y poca demanda de los productos agrícolas, calidad de la producción, valles interandinos fértiles</w:t>
            </w:r>
          </w:p>
        </w:tc>
      </w:tr>
    </w:tbl>
    <w:p w14:paraId="47F4790E" w14:textId="77777777" w:rsidR="00BC04D6" w:rsidRPr="00B645DB" w:rsidRDefault="00BC04D6" w:rsidP="00BC04D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BC04D6" w:rsidRPr="008F150A" w14:paraId="6DBD9F24" w14:textId="77777777" w:rsidTr="001F6EBD">
        <w:tc>
          <w:tcPr>
            <w:tcW w:w="9736" w:type="dxa"/>
            <w:vAlign w:val="center"/>
          </w:tcPr>
          <w:p w14:paraId="08D4FB69"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GESTIONA RESPONSABLEMENTE LOS RECURSOS ECONÓMICOS</w:t>
            </w:r>
          </w:p>
        </w:tc>
      </w:tr>
      <w:tr w:rsidR="00BC04D6" w:rsidRPr="008F150A" w14:paraId="2B0114FB" w14:textId="77777777" w:rsidTr="001F6EBD">
        <w:tc>
          <w:tcPr>
            <w:tcW w:w="9736" w:type="dxa"/>
            <w:vAlign w:val="center"/>
          </w:tcPr>
          <w:p w14:paraId="1E8F2A88"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755F6005" w14:textId="77777777" w:rsidR="00BC04D6" w:rsidRPr="00B645DB" w:rsidRDefault="00BC04D6" w:rsidP="00BC04D6">
            <w:pPr>
              <w:pStyle w:val="Prrafodelista"/>
              <w:numPr>
                <w:ilvl w:val="0"/>
                <w:numId w:val="134"/>
              </w:numPr>
              <w:rPr>
                <w:rFonts w:ascii="Arial Narrow" w:hAnsi="Arial Narrow"/>
                <w:sz w:val="20"/>
                <w:szCs w:val="20"/>
                <w:lang w:val="es-PE"/>
              </w:rPr>
            </w:pPr>
            <w:r w:rsidRPr="00B645DB">
              <w:rPr>
                <w:rFonts w:ascii="Arial Narrow" w:hAnsi="Arial Narrow"/>
                <w:sz w:val="20"/>
                <w:szCs w:val="20"/>
                <w:lang w:val="es-PE"/>
              </w:rPr>
              <w:t xml:space="preserve">Comprende las relaciones entre los elementos del sistema económico y financiero. </w:t>
            </w:r>
          </w:p>
          <w:p w14:paraId="66F39DFE" w14:textId="77777777" w:rsidR="00BC04D6" w:rsidRPr="00B645DB" w:rsidRDefault="00BC04D6" w:rsidP="00BC04D6">
            <w:pPr>
              <w:pStyle w:val="Prrafodelista"/>
              <w:numPr>
                <w:ilvl w:val="0"/>
                <w:numId w:val="134"/>
              </w:numPr>
              <w:rPr>
                <w:rFonts w:ascii="Arial Narrow" w:hAnsi="Arial Narrow"/>
                <w:sz w:val="20"/>
                <w:szCs w:val="20"/>
                <w:lang w:val="es-PE"/>
              </w:rPr>
            </w:pPr>
            <w:r w:rsidRPr="00B645DB">
              <w:rPr>
                <w:rFonts w:ascii="Arial Narrow" w:hAnsi="Arial Narrow"/>
                <w:sz w:val="20"/>
                <w:szCs w:val="20"/>
                <w:lang w:val="es-PE"/>
              </w:rPr>
              <w:t>Toma decisiones económicas y financieras.</w:t>
            </w:r>
          </w:p>
        </w:tc>
      </w:tr>
      <w:tr w:rsidR="00BC04D6" w:rsidRPr="00B645DB" w14:paraId="7505CE38" w14:textId="77777777" w:rsidTr="001F6EBD">
        <w:tc>
          <w:tcPr>
            <w:tcW w:w="9736" w:type="dxa"/>
            <w:vAlign w:val="center"/>
          </w:tcPr>
          <w:p w14:paraId="638EB6C0"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7C07B728" w14:textId="77777777" w:rsidTr="001F6EBD">
        <w:tc>
          <w:tcPr>
            <w:tcW w:w="9736" w:type="dxa"/>
            <w:vAlign w:val="center"/>
          </w:tcPr>
          <w:p w14:paraId="7AC53ED0"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Gestiona responsablemente los recursos económicos al promover el ahorro y la inversión de los recursos considerando sus objetivos, riesgos y oportunidades. Asume una posición crítica frente a las actividades económicas y financieras ilícitas e informales, prácticas de producción y consumo que deterioran el ambiente y afectan los derechos humanos, el incumplimiento de las responsabilidades tributarias y de las decisiones financieras que no consideran un fin previsional. Analiza las interrelaciones entre los agentes del sistema económico y financiero global teniendo en cuenta el mercado y el comercio mundial. Explica el rol del Estado como agente supervisor del sistema financiero.</w:t>
            </w:r>
          </w:p>
        </w:tc>
      </w:tr>
      <w:tr w:rsidR="00BC04D6" w:rsidRPr="008F150A" w14:paraId="5F297BD6" w14:textId="77777777" w:rsidTr="001F6EBD">
        <w:tc>
          <w:tcPr>
            <w:tcW w:w="9736" w:type="dxa"/>
            <w:vAlign w:val="center"/>
          </w:tcPr>
          <w:p w14:paraId="4F0A74A3"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DESEMPEÑOS DEL CUARTO GRADO DE SECUNDARIA</w:t>
            </w:r>
          </w:p>
        </w:tc>
      </w:tr>
      <w:tr w:rsidR="00BC04D6" w:rsidRPr="008F150A" w14:paraId="1647FF37" w14:textId="77777777" w:rsidTr="001F6EBD">
        <w:tc>
          <w:tcPr>
            <w:tcW w:w="9736" w:type="dxa"/>
            <w:vAlign w:val="center"/>
          </w:tcPr>
          <w:p w14:paraId="5580ACCA"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¿Ahorramos y prestamos? El Sistema económico y su impacto en el ambiente</w:t>
            </w:r>
          </w:p>
          <w:p w14:paraId="44719860"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Desconocimiento del funcionamiento del sistema económico y financiero. Costumbres tradicionales de ahorro y préstamo. Impacto en el ambiente. </w:t>
            </w:r>
          </w:p>
          <w:p w14:paraId="54EF704B"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Define metas de aprendizaje. </w:t>
            </w:r>
          </w:p>
          <w:p w14:paraId="00B3C9C9"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Organiza acciones estratégicas para alcanzar sus metas de aprendizaje</w:t>
            </w:r>
          </w:p>
          <w:p w14:paraId="0C50E403"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Monitorea y ajusta su desempeño durante el proceso de aprendizaje.</w:t>
            </w:r>
          </w:p>
        </w:tc>
      </w:tr>
    </w:tbl>
    <w:p w14:paraId="6316A1D4" w14:textId="77777777" w:rsidR="00BC04D6" w:rsidRPr="00B645DB" w:rsidRDefault="00BC04D6" w:rsidP="00BC04D6">
      <w:pPr>
        <w:spacing w:after="0" w:line="240" w:lineRule="auto"/>
        <w:jc w:val="both"/>
        <w:rPr>
          <w:rFonts w:ascii="Arial Narrow" w:hAnsi="Arial Narrow"/>
          <w:b/>
          <w:sz w:val="20"/>
          <w:szCs w:val="20"/>
          <w:lang w:val="es-PE"/>
        </w:rPr>
      </w:pPr>
    </w:p>
    <w:p w14:paraId="764B3717" w14:textId="77777777" w:rsidR="00BC04D6" w:rsidRPr="00B645DB" w:rsidRDefault="00BC04D6" w:rsidP="00BC04D6">
      <w:pPr>
        <w:spacing w:after="0" w:line="240" w:lineRule="auto"/>
        <w:jc w:val="both"/>
        <w:rPr>
          <w:rFonts w:ascii="Arial Narrow" w:hAnsi="Arial Narrow"/>
          <w:b/>
          <w:sz w:val="20"/>
          <w:szCs w:val="20"/>
          <w:lang w:val="es-PE"/>
        </w:rPr>
      </w:pPr>
      <w:r w:rsidRPr="00B645DB">
        <w:rPr>
          <w:rFonts w:ascii="Arial Narrow" w:hAnsi="Arial Narrow"/>
          <w:b/>
          <w:sz w:val="20"/>
          <w:szCs w:val="20"/>
          <w:lang w:val="es-PE"/>
        </w:rPr>
        <w:t xml:space="preserve">GRADO: QUINTO DE SECUNDARIA         </w:t>
      </w:r>
    </w:p>
    <w:tbl>
      <w:tblPr>
        <w:tblStyle w:val="Tablaconcuadrcula"/>
        <w:tblW w:w="0" w:type="auto"/>
        <w:tblLook w:val="04A0" w:firstRow="1" w:lastRow="0" w:firstColumn="1" w:lastColumn="0" w:noHBand="0" w:noVBand="1"/>
      </w:tblPr>
      <w:tblGrid>
        <w:gridCol w:w="9736"/>
      </w:tblGrid>
      <w:tr w:rsidR="00BC04D6" w:rsidRPr="00B645DB" w14:paraId="4EBFE604" w14:textId="77777777" w:rsidTr="001F6EBD">
        <w:tc>
          <w:tcPr>
            <w:tcW w:w="9736" w:type="dxa"/>
            <w:vAlign w:val="center"/>
          </w:tcPr>
          <w:p w14:paraId="3E8D5342"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CONSTRUYE INTERPRETACIONES HISTÓRICAS</w:t>
            </w:r>
          </w:p>
        </w:tc>
      </w:tr>
      <w:tr w:rsidR="00BC04D6" w:rsidRPr="00B645DB" w14:paraId="4E7E74FF" w14:textId="77777777" w:rsidTr="001F6EBD">
        <w:tc>
          <w:tcPr>
            <w:tcW w:w="9736" w:type="dxa"/>
            <w:vAlign w:val="center"/>
          </w:tcPr>
          <w:p w14:paraId="32E7F588"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07C3203A" w14:textId="77777777" w:rsidR="00BC04D6" w:rsidRPr="00A90545" w:rsidRDefault="00BC04D6" w:rsidP="00BC04D6">
            <w:pPr>
              <w:pStyle w:val="Prrafodelista"/>
              <w:numPr>
                <w:ilvl w:val="0"/>
                <w:numId w:val="135"/>
              </w:numPr>
              <w:rPr>
                <w:rFonts w:ascii="Arial Narrow" w:hAnsi="Arial Narrow"/>
                <w:sz w:val="20"/>
                <w:szCs w:val="20"/>
                <w:lang w:val="es-PE"/>
              </w:rPr>
            </w:pPr>
            <w:r w:rsidRPr="00A90545">
              <w:rPr>
                <w:rFonts w:ascii="Arial Narrow" w:hAnsi="Arial Narrow"/>
                <w:sz w:val="20"/>
                <w:szCs w:val="20"/>
                <w:lang w:val="es-PE"/>
              </w:rPr>
              <w:t>Interpreta críticamente fuentes diversas</w:t>
            </w:r>
          </w:p>
          <w:p w14:paraId="63B7FEED" w14:textId="77777777" w:rsidR="00BC04D6" w:rsidRPr="00A90545" w:rsidRDefault="00BC04D6" w:rsidP="00BC04D6">
            <w:pPr>
              <w:pStyle w:val="Prrafodelista"/>
              <w:numPr>
                <w:ilvl w:val="0"/>
                <w:numId w:val="135"/>
              </w:numPr>
              <w:rPr>
                <w:rFonts w:ascii="Arial Narrow" w:hAnsi="Arial Narrow"/>
                <w:sz w:val="20"/>
                <w:szCs w:val="20"/>
                <w:lang w:val="es-PE"/>
              </w:rPr>
            </w:pPr>
            <w:r w:rsidRPr="00A90545">
              <w:rPr>
                <w:rFonts w:ascii="Arial Narrow" w:hAnsi="Arial Narrow"/>
                <w:sz w:val="20"/>
                <w:szCs w:val="20"/>
                <w:lang w:val="es-PE"/>
              </w:rPr>
              <w:t>Comprende el tiempo histórico</w:t>
            </w:r>
          </w:p>
          <w:p w14:paraId="24BBAA3C" w14:textId="77777777" w:rsidR="00BC04D6" w:rsidRPr="00B645DB" w:rsidRDefault="00BC04D6" w:rsidP="00BC04D6">
            <w:pPr>
              <w:pStyle w:val="Prrafodelista"/>
              <w:numPr>
                <w:ilvl w:val="0"/>
                <w:numId w:val="135"/>
              </w:numPr>
              <w:rPr>
                <w:rFonts w:ascii="Arial Narrow" w:hAnsi="Arial Narrow"/>
                <w:sz w:val="20"/>
                <w:szCs w:val="20"/>
                <w:lang w:val="es-PE"/>
              </w:rPr>
            </w:pPr>
            <w:r w:rsidRPr="00A90545">
              <w:rPr>
                <w:rFonts w:ascii="Arial Narrow" w:hAnsi="Arial Narrow"/>
                <w:sz w:val="20"/>
                <w:szCs w:val="20"/>
                <w:lang w:val="es-PE"/>
              </w:rPr>
              <w:t>Elabora   explicaciones  históricas</w:t>
            </w:r>
          </w:p>
        </w:tc>
      </w:tr>
      <w:tr w:rsidR="00BC04D6" w:rsidRPr="00B645DB" w14:paraId="19C54053" w14:textId="77777777" w:rsidTr="001F6EBD">
        <w:tc>
          <w:tcPr>
            <w:tcW w:w="9736" w:type="dxa"/>
            <w:vAlign w:val="center"/>
          </w:tcPr>
          <w:p w14:paraId="645B3320"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4A24EE55" w14:textId="77777777" w:rsidTr="001F6EBD">
        <w:tc>
          <w:tcPr>
            <w:tcW w:w="9736" w:type="dxa"/>
            <w:vAlign w:val="center"/>
          </w:tcPr>
          <w:p w14:paraId="3F4160A2"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Construye interpretaciones históricas sobre la base de los problemas históricos del Perú y el mundo en relación a los grandes cambios, permanencias y simultaneidades a lo largo de la historia, empleando conceptos sociales, políticos y económicos abstractos y complejos. Jerarquiza múltiples causas y consecuencias de los hechos o procesos históricos. Establece relaciones entre esos procesos históricos y situaciones o procesos actuales. Explica cómo las acciones humanas, individuales o grupales van configurando el pasado y el presente y pueden configurar el futuro. Explica la perspectiva de los protagonistas, relacionando sus acciones con sus motivaciones. Contrasta diversas interpretaciones del pasado, a partir de distintas fuentes evaluadas en su contexto y perspectiva. Reconoce la validez de las fuentes para comprender variados puntos de vista.</w:t>
            </w:r>
          </w:p>
        </w:tc>
      </w:tr>
      <w:tr w:rsidR="00BC04D6" w:rsidRPr="008F150A" w14:paraId="4E106DA2" w14:textId="77777777" w:rsidTr="001F6EBD">
        <w:tc>
          <w:tcPr>
            <w:tcW w:w="9736" w:type="dxa"/>
            <w:vAlign w:val="center"/>
          </w:tcPr>
          <w:p w14:paraId="05D817A9"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DESEMPEÑOS DEL QUINTO GRADO DE SECUNDARIA</w:t>
            </w:r>
          </w:p>
        </w:tc>
      </w:tr>
      <w:tr w:rsidR="00BC04D6" w:rsidRPr="008F150A" w14:paraId="23869F46" w14:textId="77777777" w:rsidTr="001F6EBD">
        <w:tc>
          <w:tcPr>
            <w:tcW w:w="9736" w:type="dxa"/>
            <w:vAlign w:val="center"/>
          </w:tcPr>
          <w:p w14:paraId="674AC561"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En este grado, el estudiante expresa los datos en unidades de la historia, de tiempo, de temperatura o monetarias.</w:t>
            </w:r>
          </w:p>
          <w:p w14:paraId="3A82F8CC"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Expresa, con diversas representaciones y lenguaje de cultura.</w:t>
            </w:r>
          </w:p>
          <w:p w14:paraId="4D8F8CCA"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Producción agrícola variada y uso de pisos altitudinales</w:t>
            </w:r>
          </w:p>
          <w:p w14:paraId="171903B1"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Celebraciones costumbristas, prácticas religiosas cristianas). Formas de comunicación en su legua originaria   y también utilizan el castellano. </w:t>
            </w:r>
          </w:p>
          <w:p w14:paraId="35AF5CC4"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Cambios y permanencias en la sociedad, economía y pensamiento, desde la edad media a la moderna.</w:t>
            </w:r>
          </w:p>
        </w:tc>
      </w:tr>
    </w:tbl>
    <w:p w14:paraId="7E99129F" w14:textId="77777777" w:rsidR="00BC04D6" w:rsidRPr="00B645DB" w:rsidRDefault="00BC04D6" w:rsidP="00BC04D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BC04D6" w:rsidRPr="008F150A" w14:paraId="46DBED34" w14:textId="77777777" w:rsidTr="001F6EBD">
        <w:tc>
          <w:tcPr>
            <w:tcW w:w="9736" w:type="dxa"/>
            <w:vAlign w:val="center"/>
          </w:tcPr>
          <w:p w14:paraId="516C67EE"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GESTIONA RESPONSABLEMENTE EL ESPACIO Y AMBIENTE</w:t>
            </w:r>
          </w:p>
        </w:tc>
      </w:tr>
      <w:tr w:rsidR="00BC04D6" w:rsidRPr="008F150A" w14:paraId="312223CD" w14:textId="77777777" w:rsidTr="001F6EBD">
        <w:tc>
          <w:tcPr>
            <w:tcW w:w="9736" w:type="dxa"/>
            <w:vAlign w:val="center"/>
          </w:tcPr>
          <w:p w14:paraId="7E27B243"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53EEB464" w14:textId="77777777" w:rsidR="00BC04D6" w:rsidRPr="00B645DB" w:rsidRDefault="00BC04D6" w:rsidP="00BC04D6">
            <w:pPr>
              <w:pStyle w:val="Prrafodelista"/>
              <w:numPr>
                <w:ilvl w:val="0"/>
                <w:numId w:val="136"/>
              </w:numPr>
              <w:rPr>
                <w:rFonts w:ascii="Arial Narrow" w:hAnsi="Arial Narrow"/>
                <w:sz w:val="20"/>
                <w:szCs w:val="20"/>
                <w:lang w:val="es-PE"/>
              </w:rPr>
            </w:pPr>
            <w:r w:rsidRPr="00B645DB">
              <w:rPr>
                <w:rFonts w:ascii="Arial Narrow" w:hAnsi="Arial Narrow"/>
                <w:sz w:val="20"/>
                <w:szCs w:val="20"/>
                <w:lang w:val="es-PE"/>
              </w:rPr>
              <w:t>Comprende las relaciones entre los elementos naturales y sociales</w:t>
            </w:r>
          </w:p>
          <w:p w14:paraId="078B4A81" w14:textId="77777777" w:rsidR="00BC04D6" w:rsidRPr="00B645DB" w:rsidRDefault="00BC04D6" w:rsidP="00BC04D6">
            <w:pPr>
              <w:pStyle w:val="Prrafodelista"/>
              <w:numPr>
                <w:ilvl w:val="0"/>
                <w:numId w:val="136"/>
              </w:numPr>
              <w:rPr>
                <w:rFonts w:ascii="Arial Narrow" w:hAnsi="Arial Narrow"/>
                <w:sz w:val="20"/>
                <w:szCs w:val="20"/>
                <w:lang w:val="es-PE"/>
              </w:rPr>
            </w:pPr>
            <w:r w:rsidRPr="00B645DB">
              <w:rPr>
                <w:rFonts w:ascii="Arial Narrow" w:hAnsi="Arial Narrow"/>
                <w:sz w:val="20"/>
                <w:szCs w:val="20"/>
                <w:lang w:val="es-PE"/>
              </w:rPr>
              <w:t>Maneja fuentes de información para comprender el espacio geográfico y el ambiente</w:t>
            </w:r>
          </w:p>
          <w:p w14:paraId="05B5F91B" w14:textId="77777777" w:rsidR="00BC04D6" w:rsidRPr="00B645DB" w:rsidRDefault="00BC04D6" w:rsidP="00BC04D6">
            <w:pPr>
              <w:pStyle w:val="Prrafodelista"/>
              <w:numPr>
                <w:ilvl w:val="0"/>
                <w:numId w:val="136"/>
              </w:numPr>
              <w:rPr>
                <w:rFonts w:ascii="Arial Narrow" w:hAnsi="Arial Narrow"/>
                <w:sz w:val="20"/>
                <w:szCs w:val="20"/>
                <w:lang w:val="es-PE"/>
              </w:rPr>
            </w:pPr>
            <w:r w:rsidRPr="00B645DB">
              <w:rPr>
                <w:rFonts w:ascii="Arial Narrow" w:hAnsi="Arial Narrow"/>
                <w:sz w:val="20"/>
                <w:szCs w:val="20"/>
                <w:lang w:val="es-PE"/>
              </w:rPr>
              <w:t>Genera acciones para conservar el ambiente local y global</w:t>
            </w:r>
          </w:p>
        </w:tc>
      </w:tr>
      <w:tr w:rsidR="00BC04D6" w:rsidRPr="00B645DB" w14:paraId="553D7F3E" w14:textId="77777777" w:rsidTr="001F6EBD">
        <w:tc>
          <w:tcPr>
            <w:tcW w:w="9736" w:type="dxa"/>
            <w:vAlign w:val="center"/>
          </w:tcPr>
          <w:p w14:paraId="05C442A6"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53B1481E" w14:textId="77777777" w:rsidTr="001F6EBD">
        <w:tc>
          <w:tcPr>
            <w:tcW w:w="9736" w:type="dxa"/>
            <w:vAlign w:val="center"/>
          </w:tcPr>
          <w:p w14:paraId="33475C6B"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Gestiona responsablemente el espacio y ambiente al proponer alternativas y promover la sostenibilidad del ambiente, la mitigación y adaptación al cambio climático y la prevención de riesgo de desastre, considerando las múltiples dimensiones. Explica las diferentes formas en las que se organiza el espacio geográfico y el ambiente como resultado de las decisiones (acciones o intervención) de los actores sociales. Utiliza fuentes de información y herramientas digitales para representar e interpretar el espacio geográfico y el ambiente.</w:t>
            </w:r>
          </w:p>
        </w:tc>
      </w:tr>
      <w:tr w:rsidR="00BC04D6" w:rsidRPr="008F150A" w14:paraId="52BD5165" w14:textId="77777777" w:rsidTr="001F6EBD">
        <w:tc>
          <w:tcPr>
            <w:tcW w:w="9736" w:type="dxa"/>
            <w:vAlign w:val="center"/>
          </w:tcPr>
          <w:p w14:paraId="5328792B"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DESEMPEÑOS DEL QUINTO GRADO DE SECUNDARIA</w:t>
            </w:r>
          </w:p>
        </w:tc>
      </w:tr>
      <w:tr w:rsidR="00BC04D6" w:rsidRPr="008F150A" w14:paraId="22625B1B" w14:textId="77777777" w:rsidTr="001F6EBD">
        <w:tc>
          <w:tcPr>
            <w:tcW w:w="9736" w:type="dxa"/>
            <w:vAlign w:val="center"/>
          </w:tcPr>
          <w:p w14:paraId="43E86350"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Ofertando y demandando en un espacio geográfico con grandes potencialidades</w:t>
            </w:r>
          </w:p>
          <w:p w14:paraId="4536C2D0"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La minería daña nuestro ambiente</w:t>
            </w:r>
          </w:p>
          <w:p w14:paraId="60DC7BBA"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Por qué somos diversos en nuestras creencias, costumbres y formas de comunicarnos</w:t>
            </w:r>
          </w:p>
          <w:p w14:paraId="05838A6E"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Exceso de producción agrícola y poca demanda de los productos agrícolas, calidad de la producción, valles interandinos fértiles</w:t>
            </w:r>
          </w:p>
        </w:tc>
      </w:tr>
    </w:tbl>
    <w:p w14:paraId="324DD6AD" w14:textId="77777777" w:rsidR="00BC04D6" w:rsidRPr="00B645DB" w:rsidRDefault="00BC04D6" w:rsidP="00BC04D6">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BC04D6" w:rsidRPr="008F150A" w14:paraId="5A7CBCF1" w14:textId="77777777" w:rsidTr="001F6EBD">
        <w:tc>
          <w:tcPr>
            <w:tcW w:w="9736" w:type="dxa"/>
            <w:vAlign w:val="center"/>
          </w:tcPr>
          <w:p w14:paraId="6F3189B4" w14:textId="77777777" w:rsidR="00BC04D6" w:rsidRPr="00B645DB" w:rsidRDefault="00BC04D6" w:rsidP="001F6EBD">
            <w:pPr>
              <w:jc w:val="both"/>
              <w:rPr>
                <w:rFonts w:ascii="Arial Narrow" w:hAnsi="Arial Narrow"/>
                <w:b/>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sz w:val="20"/>
                <w:szCs w:val="20"/>
                <w:lang w:val="es-PE"/>
              </w:rPr>
              <w:t>GESTIONA RESPONSABLEMENTE LOS RECURSOS ECONÓMICOS</w:t>
            </w:r>
          </w:p>
        </w:tc>
      </w:tr>
      <w:tr w:rsidR="00BC04D6" w:rsidRPr="008F150A" w14:paraId="0154DEE1" w14:textId="77777777" w:rsidTr="001F6EBD">
        <w:tc>
          <w:tcPr>
            <w:tcW w:w="9736" w:type="dxa"/>
            <w:vAlign w:val="center"/>
          </w:tcPr>
          <w:p w14:paraId="7E6961CF"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CAPACIDADES:</w:t>
            </w:r>
          </w:p>
          <w:p w14:paraId="2BDA307F" w14:textId="77777777" w:rsidR="00BC04D6" w:rsidRPr="00B645DB" w:rsidRDefault="00BC04D6" w:rsidP="00BC04D6">
            <w:pPr>
              <w:pStyle w:val="Prrafodelista"/>
              <w:numPr>
                <w:ilvl w:val="0"/>
                <w:numId w:val="137"/>
              </w:numPr>
              <w:rPr>
                <w:rFonts w:ascii="Arial Narrow" w:hAnsi="Arial Narrow"/>
                <w:sz w:val="20"/>
                <w:szCs w:val="20"/>
                <w:lang w:val="es-PE"/>
              </w:rPr>
            </w:pPr>
            <w:r w:rsidRPr="00B645DB">
              <w:rPr>
                <w:rFonts w:ascii="Arial Narrow" w:hAnsi="Arial Narrow"/>
                <w:sz w:val="20"/>
                <w:szCs w:val="20"/>
                <w:lang w:val="es-PE"/>
              </w:rPr>
              <w:t xml:space="preserve">Comprende las relaciones entre los elementos del sistema económico y financiero. </w:t>
            </w:r>
          </w:p>
          <w:p w14:paraId="6C8339FF" w14:textId="77777777" w:rsidR="00BC04D6" w:rsidRPr="00B645DB" w:rsidRDefault="00BC04D6" w:rsidP="00BC04D6">
            <w:pPr>
              <w:pStyle w:val="Prrafodelista"/>
              <w:numPr>
                <w:ilvl w:val="0"/>
                <w:numId w:val="137"/>
              </w:numPr>
              <w:rPr>
                <w:rFonts w:ascii="Arial Narrow" w:hAnsi="Arial Narrow"/>
                <w:sz w:val="20"/>
                <w:szCs w:val="20"/>
                <w:lang w:val="es-PE"/>
              </w:rPr>
            </w:pPr>
            <w:r w:rsidRPr="00B645DB">
              <w:rPr>
                <w:rFonts w:ascii="Arial Narrow" w:hAnsi="Arial Narrow"/>
                <w:sz w:val="20"/>
                <w:szCs w:val="20"/>
                <w:lang w:val="es-PE"/>
              </w:rPr>
              <w:t>Toma decisiones económicas y financieras.</w:t>
            </w:r>
          </w:p>
        </w:tc>
      </w:tr>
      <w:tr w:rsidR="00BC04D6" w:rsidRPr="00B645DB" w14:paraId="3678A457" w14:textId="77777777" w:rsidTr="001F6EBD">
        <w:tc>
          <w:tcPr>
            <w:tcW w:w="9736" w:type="dxa"/>
            <w:vAlign w:val="center"/>
          </w:tcPr>
          <w:p w14:paraId="2FF71F4D"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BC04D6" w:rsidRPr="008F150A" w14:paraId="7D8CABFA" w14:textId="77777777" w:rsidTr="001F6EBD">
        <w:tc>
          <w:tcPr>
            <w:tcW w:w="9736" w:type="dxa"/>
            <w:vAlign w:val="center"/>
          </w:tcPr>
          <w:p w14:paraId="4D457B01" w14:textId="77777777" w:rsidR="00BC04D6" w:rsidRPr="00B645DB" w:rsidRDefault="00BC04D6" w:rsidP="001F6EBD">
            <w:pPr>
              <w:rPr>
                <w:rFonts w:ascii="Arial Narrow" w:hAnsi="Arial Narrow"/>
                <w:sz w:val="20"/>
                <w:szCs w:val="20"/>
                <w:lang w:val="es-PE"/>
              </w:rPr>
            </w:pPr>
            <w:r w:rsidRPr="00B645DB">
              <w:rPr>
                <w:rFonts w:ascii="Arial Narrow" w:hAnsi="Arial Narrow"/>
                <w:sz w:val="20"/>
                <w:szCs w:val="20"/>
                <w:lang w:val="es-PE"/>
              </w:rPr>
              <w:t>Gestiona responsablemente los recursos económicos al promover el ahorro y la inversión de los recursos considerando sus objetivos, riesgos y oportunidades. Asume una posición crítica frente a las actividades económicas y financieras ilícitas e informales, prácticas de producción y consumo que deterioran el ambiente y afectan los derechos humanos, el incumplimiento de las responsabilidades tributarias y de las decisiones financieras que no consideran un fin previsional. Analiza las interrelaciones entre los agentes del sistema económico y financiero global teniendo en cuenta el mercado y el comercio mundial. Explica el rol del Estado como agente supervisor del sistema financiero.</w:t>
            </w:r>
          </w:p>
        </w:tc>
      </w:tr>
      <w:tr w:rsidR="00BC04D6" w:rsidRPr="008F150A" w14:paraId="7C9BB77A" w14:textId="77777777" w:rsidTr="001F6EBD">
        <w:tc>
          <w:tcPr>
            <w:tcW w:w="9736" w:type="dxa"/>
            <w:vAlign w:val="center"/>
          </w:tcPr>
          <w:p w14:paraId="18AE9520" w14:textId="77777777" w:rsidR="00BC04D6" w:rsidRPr="00B645DB" w:rsidRDefault="00BC04D6" w:rsidP="001F6EBD">
            <w:pPr>
              <w:rPr>
                <w:rFonts w:ascii="Arial Narrow" w:hAnsi="Arial Narrow"/>
                <w:b/>
                <w:sz w:val="20"/>
                <w:szCs w:val="20"/>
                <w:lang w:val="es-PE"/>
              </w:rPr>
            </w:pPr>
            <w:r w:rsidRPr="00B645DB">
              <w:rPr>
                <w:rFonts w:ascii="Arial Narrow" w:hAnsi="Arial Narrow"/>
                <w:b/>
                <w:sz w:val="20"/>
                <w:szCs w:val="20"/>
                <w:lang w:val="es-PE"/>
              </w:rPr>
              <w:t>DESEMPEÑOS DEL QUINTO GRADO DE SECUNDARIA</w:t>
            </w:r>
          </w:p>
        </w:tc>
      </w:tr>
      <w:tr w:rsidR="00BC04D6" w:rsidRPr="008F150A" w14:paraId="2EBB63CF" w14:textId="77777777" w:rsidTr="001F6EBD">
        <w:tc>
          <w:tcPr>
            <w:tcW w:w="9736" w:type="dxa"/>
            <w:vAlign w:val="center"/>
          </w:tcPr>
          <w:p w14:paraId="7CDAAEC4"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¿Ahorramos y prestamos? El Sistema económico y su impacto en el ambiente</w:t>
            </w:r>
          </w:p>
          <w:p w14:paraId="6C6F8153"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Desconocimiento del funcionamiento del sistema económico y financiero. Costumbres tradicionales de ahorro y préstamo. Impacto en el ambiente. </w:t>
            </w:r>
          </w:p>
          <w:p w14:paraId="0CC12B31"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Define metas de aprendizaje. </w:t>
            </w:r>
          </w:p>
          <w:p w14:paraId="69A2A8C7"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Organiza acciones estratégicas para alcanzar sus metas de aprendizaje</w:t>
            </w:r>
          </w:p>
          <w:p w14:paraId="2031BA0E" w14:textId="77777777" w:rsidR="00BC04D6" w:rsidRPr="00B645DB" w:rsidRDefault="00BC04D6" w:rsidP="00BC04D6">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Monitorea y ajusta su desempeño durante el proceso de aprendizaje.</w:t>
            </w:r>
          </w:p>
        </w:tc>
      </w:tr>
    </w:tbl>
    <w:p w14:paraId="65F0C2EE" w14:textId="77777777" w:rsidR="00BC04D6" w:rsidRPr="00B645DB" w:rsidRDefault="00BC04D6" w:rsidP="00BC04D6">
      <w:pPr>
        <w:spacing w:after="0" w:line="276" w:lineRule="auto"/>
        <w:rPr>
          <w:rFonts w:ascii="Arial Narrow" w:hAnsi="Arial Narrow"/>
          <w:sz w:val="20"/>
          <w:szCs w:val="20"/>
          <w:lang w:val="es-PE"/>
        </w:rPr>
      </w:pPr>
    </w:p>
    <w:p w14:paraId="60731048" w14:textId="77777777" w:rsidR="00BC04D6" w:rsidRPr="00B645DB" w:rsidRDefault="00156E2E" w:rsidP="00AC3A25">
      <w:pPr>
        <w:spacing w:after="120" w:line="276" w:lineRule="auto"/>
        <w:rPr>
          <w:rFonts w:ascii="Arial" w:hAnsi="Arial" w:cs="Arial"/>
          <w:b/>
          <w:lang w:val="es-PE"/>
        </w:rPr>
      </w:pPr>
      <w:r w:rsidRPr="00B645DB">
        <w:rPr>
          <w:rFonts w:ascii="Arial" w:hAnsi="Arial" w:cs="Arial"/>
          <w:b/>
          <w:lang w:val="es-PE"/>
        </w:rPr>
        <w:t>EDUCACIÓN FÍSICA</w:t>
      </w:r>
    </w:p>
    <w:p w14:paraId="3944829B" w14:textId="77777777" w:rsidR="00156E2E" w:rsidRPr="00B645DB" w:rsidRDefault="00156E2E" w:rsidP="00156E2E">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w:t>
      </w:r>
      <w:proofErr w:type="gramStart"/>
      <w:r w:rsidRPr="00B645DB">
        <w:rPr>
          <w:rFonts w:ascii="Arial Narrow" w:hAnsi="Arial Narrow"/>
          <w:sz w:val="20"/>
          <w:szCs w:val="20"/>
          <w:lang w:val="es-PE"/>
        </w:rPr>
        <w:t>EDUCACION  FISICA</w:t>
      </w:r>
      <w:proofErr w:type="gramEnd"/>
      <w:r w:rsidRPr="00B645DB">
        <w:rPr>
          <w:rFonts w:ascii="Arial Narrow" w:hAnsi="Arial Narrow"/>
          <w:sz w:val="20"/>
          <w:szCs w:val="20"/>
          <w:lang w:val="es-PE"/>
        </w:rPr>
        <w:t xml:space="preserve"> SEGUNDARIA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w:t>
      </w:r>
    </w:p>
    <w:tbl>
      <w:tblPr>
        <w:tblStyle w:val="Tablaconcuadrcula"/>
        <w:tblW w:w="0" w:type="auto"/>
        <w:tblLook w:val="04A0" w:firstRow="1" w:lastRow="0" w:firstColumn="1" w:lastColumn="0" w:noHBand="0" w:noVBand="1"/>
      </w:tblPr>
      <w:tblGrid>
        <w:gridCol w:w="9736"/>
      </w:tblGrid>
      <w:tr w:rsidR="00156E2E" w:rsidRPr="008F150A" w14:paraId="5C1A8BC4" w14:textId="77777777" w:rsidTr="001F6EBD">
        <w:tc>
          <w:tcPr>
            <w:tcW w:w="9736" w:type="dxa"/>
            <w:vAlign w:val="center"/>
          </w:tcPr>
          <w:p w14:paraId="14535618"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SE DESENVUELVE DE MANERA AUTÓNOMA A TRAVÉS DE SU MOTRICIDAD</w:t>
            </w:r>
          </w:p>
        </w:tc>
      </w:tr>
      <w:tr w:rsidR="00156E2E" w:rsidRPr="00B645DB" w14:paraId="1A0AF5BC" w14:textId="77777777" w:rsidTr="001F6EBD">
        <w:tc>
          <w:tcPr>
            <w:tcW w:w="9736" w:type="dxa"/>
            <w:vAlign w:val="center"/>
          </w:tcPr>
          <w:p w14:paraId="0170CF20"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5FC6A7D5" w14:textId="77777777" w:rsidR="00156E2E" w:rsidRPr="00B645DB" w:rsidRDefault="00156E2E" w:rsidP="00CC618F">
            <w:pPr>
              <w:pStyle w:val="Prrafodelista"/>
              <w:numPr>
                <w:ilvl w:val="0"/>
                <w:numId w:val="251"/>
              </w:numPr>
              <w:rPr>
                <w:rFonts w:ascii="Arial Narrow" w:hAnsi="Arial Narrow"/>
                <w:sz w:val="20"/>
                <w:szCs w:val="20"/>
                <w:lang w:val="es-PE"/>
              </w:rPr>
            </w:pPr>
            <w:r w:rsidRPr="00B645DB">
              <w:rPr>
                <w:rFonts w:ascii="Arial Narrow" w:hAnsi="Arial Narrow"/>
                <w:sz w:val="20"/>
                <w:szCs w:val="20"/>
                <w:lang w:val="es-PE"/>
              </w:rPr>
              <w:t xml:space="preserve">Comprende su cuerpo. </w:t>
            </w:r>
          </w:p>
          <w:p w14:paraId="632192D6" w14:textId="77777777" w:rsidR="00156E2E" w:rsidRPr="00B645DB" w:rsidRDefault="00156E2E" w:rsidP="00CC618F">
            <w:pPr>
              <w:pStyle w:val="Prrafodelista"/>
              <w:numPr>
                <w:ilvl w:val="0"/>
                <w:numId w:val="251"/>
              </w:numPr>
              <w:rPr>
                <w:rFonts w:ascii="Arial Narrow" w:hAnsi="Arial Narrow"/>
                <w:sz w:val="20"/>
                <w:szCs w:val="20"/>
                <w:lang w:val="es-PE"/>
              </w:rPr>
            </w:pPr>
            <w:r w:rsidRPr="00B645DB">
              <w:rPr>
                <w:rFonts w:ascii="Arial Narrow" w:hAnsi="Arial Narrow"/>
                <w:sz w:val="20"/>
                <w:szCs w:val="20"/>
                <w:lang w:val="es-PE"/>
              </w:rPr>
              <w:t>Se expresa corporalmente.</w:t>
            </w:r>
          </w:p>
        </w:tc>
      </w:tr>
      <w:tr w:rsidR="00156E2E" w:rsidRPr="00B645DB" w14:paraId="5F7633A4" w14:textId="77777777" w:rsidTr="001F6EBD">
        <w:tc>
          <w:tcPr>
            <w:tcW w:w="9736" w:type="dxa"/>
            <w:vAlign w:val="center"/>
          </w:tcPr>
          <w:p w14:paraId="3181E68B"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4E776F14" w14:textId="77777777" w:rsidTr="001F6EBD">
        <w:tc>
          <w:tcPr>
            <w:tcW w:w="9736" w:type="dxa"/>
            <w:vAlign w:val="center"/>
          </w:tcPr>
          <w:p w14:paraId="54A80FEA"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Se desenvuelve de manera autónoma a través de su motricidad cuando relaciona cómo su imagen corporal y la aceptación de los otros influyen en el concepto de sí mismo. Realiza habilidades motrices específicas, regulando su tono, postura, equilibrio y tomando como referencia la trayectoria de objetos, los otros y sus propios desplazamientos. Produce secuencias de movimientos y gestos corporales para manifestar sus emociones con base en el ritmo y la música y utilizando diferentes materiales.</w:t>
            </w:r>
          </w:p>
        </w:tc>
      </w:tr>
      <w:tr w:rsidR="00156E2E" w:rsidRPr="008F150A" w14:paraId="6700941A" w14:textId="77777777" w:rsidTr="001F6EBD">
        <w:tc>
          <w:tcPr>
            <w:tcW w:w="9736" w:type="dxa"/>
            <w:vAlign w:val="center"/>
          </w:tcPr>
          <w:p w14:paraId="56ED41C2"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156E2E" w:rsidRPr="008F150A" w14:paraId="3D463385" w14:textId="77777777" w:rsidTr="001F6EBD">
        <w:tc>
          <w:tcPr>
            <w:tcW w:w="9736" w:type="dxa"/>
            <w:vAlign w:val="center"/>
          </w:tcPr>
          <w:p w14:paraId="1C3EA77A"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Muestra coordinación (ajuste del cuerpo, fluidez y armonía en los movimientos, entre otros) al realizar actividades lúdicas, recreativas, pre deportivas y deportivas para afianzar sus habilidades motrices específicas y mejorar la calidad de respuesta en diferentes acciones. </w:t>
            </w:r>
          </w:p>
          <w:p w14:paraId="2AABBABB"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Resuelve situaciones motrices13 a través del dominio y alternancia de sus lados orientándose en un espacio y un tiempo determinados, en interacción con los objetos y los otros, tomando conciencia de su cuerpo en la acción.</w:t>
            </w:r>
          </w:p>
          <w:p w14:paraId="19274F62"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Realiza técnicas de expresión motriz (mímica, gestual y postural) para la manifestación de sus emociones en situaciones de juego y actividades físicas diversas. Representa secuencias de movimiento y gestos corporales propios de las manifestaciones culturales de su región.</w:t>
            </w:r>
          </w:p>
          <w:p w14:paraId="141D25F7"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Expresa emociones, ideas y sentimientos a través de su cuerpo y el movimiento, utilizando diferentes materiales (cintas, balones, bastones, cuerdas, etc.) para encontrarse consigo mismo y con los demás.</w:t>
            </w:r>
          </w:p>
        </w:tc>
      </w:tr>
    </w:tbl>
    <w:p w14:paraId="49335766"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69A7BB40" w14:textId="77777777" w:rsidTr="001F6EBD">
        <w:tc>
          <w:tcPr>
            <w:tcW w:w="9736" w:type="dxa"/>
            <w:vAlign w:val="center"/>
          </w:tcPr>
          <w:p w14:paraId="51ACB4FA"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ASUME UNA VIDA SALUDABLE</w:t>
            </w:r>
          </w:p>
        </w:tc>
      </w:tr>
      <w:tr w:rsidR="00156E2E" w:rsidRPr="008F150A" w14:paraId="64D8D424" w14:textId="77777777" w:rsidTr="001F6EBD">
        <w:tc>
          <w:tcPr>
            <w:tcW w:w="9736" w:type="dxa"/>
            <w:vAlign w:val="center"/>
          </w:tcPr>
          <w:p w14:paraId="62C77DAF"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1A2D90F2" w14:textId="77777777" w:rsidR="00156E2E" w:rsidRPr="00B645DB" w:rsidRDefault="00156E2E" w:rsidP="00CC618F">
            <w:pPr>
              <w:pStyle w:val="Prrafodelista"/>
              <w:numPr>
                <w:ilvl w:val="0"/>
                <w:numId w:val="252"/>
              </w:numPr>
              <w:rPr>
                <w:rFonts w:ascii="Arial Narrow" w:hAnsi="Arial Narrow"/>
                <w:sz w:val="20"/>
                <w:szCs w:val="20"/>
                <w:lang w:val="es-PE"/>
              </w:rPr>
            </w:pPr>
            <w:r w:rsidRPr="00B645DB">
              <w:rPr>
                <w:rFonts w:ascii="Arial Narrow" w:hAnsi="Arial Narrow"/>
                <w:sz w:val="20"/>
                <w:szCs w:val="20"/>
                <w:lang w:val="es-PE"/>
              </w:rPr>
              <w:t>Comprende las relaciones entre la actividad física, alimentación, postura e higiene personal y del ambiente, y la salud</w:t>
            </w:r>
          </w:p>
          <w:p w14:paraId="611E5CBE" w14:textId="77777777" w:rsidR="00156E2E" w:rsidRPr="00B645DB" w:rsidRDefault="00156E2E" w:rsidP="00CC618F">
            <w:pPr>
              <w:pStyle w:val="Prrafodelista"/>
              <w:numPr>
                <w:ilvl w:val="0"/>
                <w:numId w:val="252"/>
              </w:numPr>
              <w:rPr>
                <w:rFonts w:ascii="Arial Narrow" w:hAnsi="Arial Narrow"/>
                <w:sz w:val="20"/>
                <w:szCs w:val="20"/>
                <w:lang w:val="es-PE"/>
              </w:rPr>
            </w:pPr>
            <w:r w:rsidRPr="00B645DB">
              <w:rPr>
                <w:rFonts w:ascii="Arial Narrow" w:hAnsi="Arial Narrow"/>
                <w:sz w:val="20"/>
                <w:szCs w:val="20"/>
                <w:lang w:val="es-PE"/>
              </w:rPr>
              <w:t>Incorpora prácticas que mejoran su calidad de vida.</w:t>
            </w:r>
          </w:p>
        </w:tc>
      </w:tr>
      <w:tr w:rsidR="00156E2E" w:rsidRPr="00B645DB" w14:paraId="16EC0A58" w14:textId="77777777" w:rsidTr="001F6EBD">
        <w:tc>
          <w:tcPr>
            <w:tcW w:w="9736" w:type="dxa"/>
            <w:vAlign w:val="center"/>
          </w:tcPr>
          <w:p w14:paraId="6D4F513A"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06A4D8CB" w14:textId="77777777" w:rsidTr="001F6EBD">
        <w:tc>
          <w:tcPr>
            <w:tcW w:w="9736" w:type="dxa"/>
            <w:vAlign w:val="center"/>
          </w:tcPr>
          <w:p w14:paraId="78559793"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Asume una vida saludable cuando comprende los beneficios que la práctica de actividad física produce sobre su salud, para mejorar su calidad de vida. Conoce su estado nutricional e identifica los beneficios nutritivos y el origen de los alimentos, promueve el consumo de alimentos de su región, analiza la proporción adecuada de ingesta para mejorar su rendimiento físico y mental. Analiza los hábitos perjudiciales para su organismo. Realiza prácticas de higiene personal y del ambiente. Adopta posturas adecuadas para evitar lesiones y accidentes en la práctica de actividad física y en la vida cotidiana. Realiza prácticas que ayuden a mejorar sus capacidades físicas con las que regula su esfuerzo controlando su frecuencia cardiaca y respiratoria, al participar en sesiones de actividad física de diferente intensidad.</w:t>
            </w:r>
          </w:p>
        </w:tc>
      </w:tr>
      <w:tr w:rsidR="00156E2E" w:rsidRPr="008F150A" w14:paraId="7333B7E5" w14:textId="77777777" w:rsidTr="001F6EBD">
        <w:tc>
          <w:tcPr>
            <w:tcW w:w="9736" w:type="dxa"/>
            <w:vAlign w:val="center"/>
          </w:tcPr>
          <w:p w14:paraId="7D1D96EB"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156E2E" w:rsidRPr="008F150A" w14:paraId="4B010969" w14:textId="77777777" w:rsidTr="001F6EBD">
        <w:tc>
          <w:tcPr>
            <w:tcW w:w="9736" w:type="dxa"/>
            <w:vAlign w:val="center"/>
          </w:tcPr>
          <w:p w14:paraId="2222B638"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acerca del bienestar (predisposición, disponibilidad y motivación) que produce la práctica de actividad física en relación con la salud (física, emocional, psicológica, etc.) antes, durante y después de la práctica.</w:t>
            </w:r>
          </w:p>
          <w:p w14:paraId="28B536B8"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la importancia de realizar ejercicios y movimientos específicos para la activación y relajación señalando su utilidad antes, durante y después de la práctica de actividad física y establece relaciones de causa-efecto entre los principales trastornos posturales, de desplazamiento y alimenticios para prevenirlos17.</w:t>
            </w:r>
          </w:p>
        </w:tc>
      </w:tr>
    </w:tbl>
    <w:p w14:paraId="01D2CF73"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67B6D592" w14:textId="77777777" w:rsidTr="001F6EBD">
        <w:tc>
          <w:tcPr>
            <w:tcW w:w="9736" w:type="dxa"/>
            <w:vAlign w:val="center"/>
          </w:tcPr>
          <w:p w14:paraId="0F6D1B23"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INTERACTÚA A TRAVÉS DE SUS HABILIDADES SOCIOMOTRICES</w:t>
            </w:r>
          </w:p>
        </w:tc>
      </w:tr>
      <w:tr w:rsidR="00156E2E" w:rsidRPr="008F150A" w14:paraId="2A4BC165" w14:textId="77777777" w:rsidTr="001F6EBD">
        <w:tc>
          <w:tcPr>
            <w:tcW w:w="9736" w:type="dxa"/>
            <w:vAlign w:val="center"/>
          </w:tcPr>
          <w:p w14:paraId="6C2C3A4C"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77C563E7" w14:textId="77777777" w:rsidR="00156E2E" w:rsidRPr="00B645DB" w:rsidRDefault="00156E2E" w:rsidP="00CC618F">
            <w:pPr>
              <w:pStyle w:val="Prrafodelista"/>
              <w:numPr>
                <w:ilvl w:val="0"/>
                <w:numId w:val="245"/>
              </w:numPr>
              <w:rPr>
                <w:rFonts w:ascii="Arial Narrow" w:hAnsi="Arial Narrow"/>
                <w:sz w:val="20"/>
                <w:szCs w:val="20"/>
                <w:lang w:val="es-PE"/>
              </w:rPr>
            </w:pPr>
            <w:r w:rsidRPr="00B645DB">
              <w:rPr>
                <w:rFonts w:ascii="Arial Narrow" w:hAnsi="Arial Narrow"/>
                <w:sz w:val="20"/>
                <w:szCs w:val="20"/>
                <w:lang w:val="es-PE"/>
              </w:rPr>
              <w:t>Se relaciona utilizando sus habilidades socio motrices.</w:t>
            </w:r>
          </w:p>
          <w:p w14:paraId="6A967D24" w14:textId="77777777" w:rsidR="00156E2E" w:rsidRPr="00B645DB" w:rsidRDefault="00156E2E" w:rsidP="00CC618F">
            <w:pPr>
              <w:pStyle w:val="Prrafodelista"/>
              <w:numPr>
                <w:ilvl w:val="0"/>
                <w:numId w:val="245"/>
              </w:numPr>
              <w:rPr>
                <w:rFonts w:ascii="Arial Narrow" w:hAnsi="Arial Narrow"/>
                <w:sz w:val="20"/>
                <w:szCs w:val="20"/>
                <w:lang w:val="es-PE"/>
              </w:rPr>
            </w:pPr>
            <w:r w:rsidRPr="00B645DB">
              <w:rPr>
                <w:rFonts w:ascii="Arial Narrow" w:hAnsi="Arial Narrow"/>
                <w:sz w:val="20"/>
                <w:szCs w:val="20"/>
                <w:lang w:val="es-PE"/>
              </w:rPr>
              <w:t>Crea y aplica estrategias y tácticas de juego.</w:t>
            </w:r>
          </w:p>
        </w:tc>
      </w:tr>
      <w:tr w:rsidR="00156E2E" w:rsidRPr="00B645DB" w14:paraId="3B0D8636" w14:textId="77777777" w:rsidTr="001F6EBD">
        <w:tc>
          <w:tcPr>
            <w:tcW w:w="9736" w:type="dxa"/>
            <w:vAlign w:val="center"/>
          </w:tcPr>
          <w:p w14:paraId="37470813"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6125FC03" w14:textId="77777777" w:rsidTr="001F6EBD">
        <w:tc>
          <w:tcPr>
            <w:tcW w:w="9736" w:type="dxa"/>
            <w:vAlign w:val="center"/>
          </w:tcPr>
          <w:p w14:paraId="10E2A022"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Interactúa a través de sus habilidades socio motrices con autonomía en situaciones que no le son favorables y asume con una actitud de liderazgo los desafíos propios de la práctica de actividades físicas, experimentando el placer y disfrute que ellas representan. Formula y aplica estrategias para solucionar problemas individuales y colectivos, incorporando elementos técnicos y tácticos pertinentes y adecuándose a los cambios que se dan en la práctica. Analiza los posibles aciertos y dificultades ocurridos durante la práctica para mejorar la estrategia de juego.</w:t>
            </w:r>
            <w:r w:rsidRPr="00B645DB">
              <w:rPr>
                <w:lang w:val="es-PE"/>
              </w:rPr>
              <w:t xml:space="preserve"> </w:t>
            </w:r>
            <w:r w:rsidRPr="00B645DB">
              <w:rPr>
                <w:rFonts w:ascii="Arial Narrow" w:hAnsi="Arial Narrow"/>
                <w:sz w:val="20"/>
                <w:szCs w:val="20"/>
                <w:lang w:val="es-PE"/>
              </w:rPr>
              <w:t>Interactúa a través de sus habilidades socio motrices con autonomía en situaciones que no le son favorables y asume con una actitud de liderazgo los desafíos propios de la práctica de actividades físicas, experimentando el placer y disfrute que ellas representan. Formula y aplica estrategias para solucionar problemas individuales y colectivos, incorporando elementos técnicos y tácticos pertinentes y adecuándose a los cambios que se dan en la práctica. Analiza los posibles aciertos y dificultades ocurridos durante la práctica para mejorar la estrategia de juego.</w:t>
            </w:r>
          </w:p>
        </w:tc>
      </w:tr>
      <w:tr w:rsidR="00156E2E" w:rsidRPr="008F150A" w14:paraId="3E4B92B6" w14:textId="77777777" w:rsidTr="001F6EBD">
        <w:tc>
          <w:tcPr>
            <w:tcW w:w="9736" w:type="dxa"/>
            <w:vAlign w:val="center"/>
          </w:tcPr>
          <w:p w14:paraId="0941D9C2"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PRIMER GRADO DE SECUNDARIA</w:t>
            </w:r>
          </w:p>
        </w:tc>
      </w:tr>
      <w:tr w:rsidR="00156E2E" w:rsidRPr="008F150A" w14:paraId="46CC512F" w14:textId="77777777" w:rsidTr="001F6EBD">
        <w:tc>
          <w:tcPr>
            <w:tcW w:w="9736" w:type="dxa"/>
            <w:vAlign w:val="center"/>
          </w:tcPr>
          <w:p w14:paraId="74482289"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Se relaciona con sus compañeros en diversos entornos interactuando de manera asertiva. Valora el juego como manifestación social y cultural de los pueblos, y evita todo tipo de discriminación en la práctica de actividades físicas (lúdicas, deportivas y otras). </w:t>
            </w:r>
          </w:p>
          <w:p w14:paraId="0E61DA7B"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Muestra actitudes de responsabilidad, solidaridad, respeto, cuidado de sí mismo y de los otros teniendo en cuenta la no discriminación en la práctica de diferentes actividades físicas (lúdicas, deportivas y otras), y promueve la integración de sus pares de distinto género y con desarrollo diferente. </w:t>
            </w:r>
          </w:p>
          <w:p w14:paraId="5B076C23"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Aplica de manera colectiva estrategias ofensivas y defensivas en juegos pre deportivos y deportivos utilizando los fundamentos tácticos y técnicos adecuados a las variaciones del entorno y las reglas</w:t>
            </w:r>
          </w:p>
        </w:tc>
      </w:tr>
    </w:tbl>
    <w:p w14:paraId="27534314" w14:textId="77777777" w:rsidR="00156E2E" w:rsidRPr="00B645DB" w:rsidRDefault="00156E2E" w:rsidP="00156E2E">
      <w:pPr>
        <w:spacing w:after="0" w:line="276" w:lineRule="auto"/>
        <w:rPr>
          <w:rFonts w:ascii="Arial Narrow" w:hAnsi="Arial Narrow"/>
          <w:sz w:val="20"/>
          <w:szCs w:val="20"/>
          <w:lang w:val="es-PE"/>
        </w:rPr>
      </w:pPr>
    </w:p>
    <w:p w14:paraId="40412949" w14:textId="77777777" w:rsidR="00156E2E" w:rsidRPr="00B645DB" w:rsidRDefault="00156E2E" w:rsidP="00156E2E">
      <w:pPr>
        <w:spacing w:after="0"/>
        <w:rPr>
          <w:rFonts w:ascii="Arial Narrow" w:hAnsi="Arial Narrow"/>
          <w:sz w:val="20"/>
          <w:szCs w:val="20"/>
          <w:lang w:val="es-PE"/>
        </w:rPr>
      </w:pPr>
      <w:r w:rsidRPr="00B645DB">
        <w:rPr>
          <w:rFonts w:ascii="Arial Narrow" w:hAnsi="Arial Narrow"/>
          <w:b/>
          <w:sz w:val="20"/>
          <w:szCs w:val="20"/>
          <w:lang w:val="es-PE"/>
        </w:rPr>
        <w:t>ÁREA:</w:t>
      </w:r>
      <w:r w:rsidRPr="00B645DB">
        <w:rPr>
          <w:rFonts w:ascii="Arial Narrow" w:hAnsi="Arial Narrow"/>
          <w:sz w:val="20"/>
          <w:szCs w:val="20"/>
          <w:lang w:val="es-PE"/>
        </w:rPr>
        <w:t xml:space="preserve"> EDUCACION FISICA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w:t>
      </w:r>
    </w:p>
    <w:tbl>
      <w:tblPr>
        <w:tblStyle w:val="Tablaconcuadrcula"/>
        <w:tblW w:w="0" w:type="auto"/>
        <w:tblLook w:val="04A0" w:firstRow="1" w:lastRow="0" w:firstColumn="1" w:lastColumn="0" w:noHBand="0" w:noVBand="1"/>
      </w:tblPr>
      <w:tblGrid>
        <w:gridCol w:w="9736"/>
      </w:tblGrid>
      <w:tr w:rsidR="00156E2E" w:rsidRPr="008F150A" w14:paraId="21A49D06" w14:textId="77777777" w:rsidTr="001F6EBD">
        <w:tc>
          <w:tcPr>
            <w:tcW w:w="9736" w:type="dxa"/>
            <w:vAlign w:val="center"/>
          </w:tcPr>
          <w:p w14:paraId="1ED9B940"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SE DESENVUELVE DE MANERA AUTÓNOMA A TRAVÉS DE SU MOTRICIDAD</w:t>
            </w:r>
          </w:p>
        </w:tc>
      </w:tr>
      <w:tr w:rsidR="00156E2E" w:rsidRPr="00B645DB" w14:paraId="2AED5CD4" w14:textId="77777777" w:rsidTr="001F6EBD">
        <w:tc>
          <w:tcPr>
            <w:tcW w:w="9736" w:type="dxa"/>
            <w:vAlign w:val="center"/>
          </w:tcPr>
          <w:p w14:paraId="4328C1AD"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0D9AE32A" w14:textId="77777777" w:rsidR="00156E2E" w:rsidRPr="00B645DB" w:rsidRDefault="00156E2E" w:rsidP="00CC618F">
            <w:pPr>
              <w:pStyle w:val="Prrafodelista"/>
              <w:numPr>
                <w:ilvl w:val="0"/>
                <w:numId w:val="251"/>
              </w:numPr>
              <w:rPr>
                <w:rFonts w:ascii="Arial Narrow" w:hAnsi="Arial Narrow"/>
                <w:sz w:val="20"/>
                <w:szCs w:val="20"/>
                <w:lang w:val="es-PE"/>
              </w:rPr>
            </w:pPr>
            <w:r w:rsidRPr="00B645DB">
              <w:rPr>
                <w:rFonts w:ascii="Arial Narrow" w:hAnsi="Arial Narrow"/>
                <w:sz w:val="20"/>
                <w:szCs w:val="20"/>
                <w:lang w:val="es-PE"/>
              </w:rPr>
              <w:t xml:space="preserve">Comprende su cuerpo. </w:t>
            </w:r>
          </w:p>
          <w:p w14:paraId="0A098985" w14:textId="77777777" w:rsidR="00156E2E" w:rsidRPr="00B645DB" w:rsidRDefault="00156E2E" w:rsidP="00CC618F">
            <w:pPr>
              <w:pStyle w:val="Prrafodelista"/>
              <w:numPr>
                <w:ilvl w:val="0"/>
                <w:numId w:val="251"/>
              </w:numPr>
              <w:rPr>
                <w:rFonts w:ascii="Arial Narrow" w:hAnsi="Arial Narrow"/>
                <w:sz w:val="20"/>
                <w:szCs w:val="20"/>
                <w:lang w:val="es-PE"/>
              </w:rPr>
            </w:pPr>
            <w:r w:rsidRPr="00B645DB">
              <w:rPr>
                <w:rFonts w:ascii="Arial Narrow" w:hAnsi="Arial Narrow"/>
                <w:sz w:val="20"/>
                <w:szCs w:val="20"/>
                <w:lang w:val="es-PE"/>
              </w:rPr>
              <w:t>Se expresa corporalmente.</w:t>
            </w:r>
          </w:p>
        </w:tc>
      </w:tr>
      <w:tr w:rsidR="00156E2E" w:rsidRPr="00B645DB" w14:paraId="2CFE1DCE" w14:textId="77777777" w:rsidTr="001F6EBD">
        <w:tc>
          <w:tcPr>
            <w:tcW w:w="9736" w:type="dxa"/>
            <w:vAlign w:val="center"/>
          </w:tcPr>
          <w:p w14:paraId="6F0EFC9E"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05D1035B" w14:textId="77777777" w:rsidTr="001F6EBD">
        <w:tc>
          <w:tcPr>
            <w:tcW w:w="9736" w:type="dxa"/>
            <w:vAlign w:val="center"/>
          </w:tcPr>
          <w:p w14:paraId="2BCA2A99"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Se desenvuelve de manera autónoma a través de su motricidad cuando relaciona cómo su imagen corporal y la aceptación de los otros influyen en el concepto de sí mismo. Realiza habilidades motrices específicas, regulando su tono, postura, equilibrio y tomando como referencia la trayectoria de objetos, los otros y sus propios desplazamientos. Produce secuencias de movimientos y gestos corporales para manifestar sus emociones con base en el ritmo y la música y utilizando diferentes materiales.</w:t>
            </w:r>
          </w:p>
        </w:tc>
      </w:tr>
      <w:tr w:rsidR="00156E2E" w:rsidRPr="008F150A" w14:paraId="7A362D86" w14:textId="77777777" w:rsidTr="001F6EBD">
        <w:tc>
          <w:tcPr>
            <w:tcW w:w="9736" w:type="dxa"/>
            <w:vAlign w:val="center"/>
          </w:tcPr>
          <w:p w14:paraId="3E7A7062"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SEGUNDO  GRADO</w:t>
            </w:r>
            <w:proofErr w:type="gramEnd"/>
            <w:r w:rsidRPr="00B645DB">
              <w:rPr>
                <w:rFonts w:ascii="Arial Narrow" w:hAnsi="Arial Narrow"/>
                <w:b/>
                <w:sz w:val="20"/>
                <w:szCs w:val="20"/>
                <w:lang w:val="es-PE"/>
              </w:rPr>
              <w:t xml:space="preserve"> DE SECUNDARIA</w:t>
            </w:r>
          </w:p>
        </w:tc>
      </w:tr>
      <w:tr w:rsidR="00156E2E" w:rsidRPr="008F150A" w14:paraId="06B6512D" w14:textId="77777777" w:rsidTr="001F6EBD">
        <w:tc>
          <w:tcPr>
            <w:tcW w:w="9736" w:type="dxa"/>
            <w:vAlign w:val="center"/>
          </w:tcPr>
          <w:p w14:paraId="0B7D6A4A"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 Regula su tono muscular, postura y equilibrio teniendo como referencia la trayectoria de objetos y de otras personas, y sus propios desplazamientos al realizar habilidades motrices específicas en actividades lúdicas, recreativas, predeportivas y deportivas.</w:t>
            </w:r>
          </w:p>
          <w:p w14:paraId="65634F0E"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 • Coordina su cuerpo con seguridad y confianza al realizar diversos movimientos en diferentes situaciones y entornos. • Realiza secuencias de movimientos y gestos corporales adaptando su cuerpo para manifestar sus emociones a partir del ritmo y la música de su región.</w:t>
            </w:r>
          </w:p>
          <w:p w14:paraId="2DDCB270"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 • Crea acciones motrices o secuencias de movimiento utilizando diferentes materiales (cintas, balones, bastones, cuerdas, etc.) expresándose a través de su cuerpo y sus movimientos para encontrarse consigo mismo y con los demás.</w:t>
            </w:r>
          </w:p>
        </w:tc>
      </w:tr>
    </w:tbl>
    <w:p w14:paraId="1B54E0B3"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17469ED0" w14:textId="77777777" w:rsidTr="001F6EBD">
        <w:tc>
          <w:tcPr>
            <w:tcW w:w="9736" w:type="dxa"/>
            <w:vAlign w:val="center"/>
          </w:tcPr>
          <w:p w14:paraId="223CF318"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ASUME UNA VIDA SALUDABLE</w:t>
            </w:r>
          </w:p>
        </w:tc>
      </w:tr>
      <w:tr w:rsidR="00156E2E" w:rsidRPr="008F150A" w14:paraId="38CDFEB7" w14:textId="77777777" w:rsidTr="001F6EBD">
        <w:tc>
          <w:tcPr>
            <w:tcW w:w="9736" w:type="dxa"/>
            <w:vAlign w:val="center"/>
          </w:tcPr>
          <w:p w14:paraId="0B4742CB"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47DA262F" w14:textId="77777777" w:rsidR="00156E2E" w:rsidRPr="00B645DB" w:rsidRDefault="00156E2E" w:rsidP="00CC618F">
            <w:pPr>
              <w:pStyle w:val="Prrafodelista"/>
              <w:numPr>
                <w:ilvl w:val="0"/>
                <w:numId w:val="253"/>
              </w:numPr>
              <w:rPr>
                <w:rFonts w:ascii="Arial Narrow" w:hAnsi="Arial Narrow"/>
                <w:sz w:val="20"/>
                <w:szCs w:val="20"/>
                <w:lang w:val="es-PE"/>
              </w:rPr>
            </w:pPr>
            <w:r w:rsidRPr="00B645DB">
              <w:rPr>
                <w:rFonts w:ascii="Arial Narrow" w:hAnsi="Arial Narrow"/>
                <w:sz w:val="20"/>
                <w:szCs w:val="20"/>
                <w:lang w:val="es-PE"/>
              </w:rPr>
              <w:t>Comprende las relaciones entre la actividad física, alimentación, postura e higiene personal y del ambiente, y la salud</w:t>
            </w:r>
          </w:p>
          <w:p w14:paraId="16F7BB02" w14:textId="77777777" w:rsidR="00156E2E" w:rsidRPr="00B645DB" w:rsidRDefault="00156E2E" w:rsidP="00CC618F">
            <w:pPr>
              <w:pStyle w:val="Prrafodelista"/>
              <w:numPr>
                <w:ilvl w:val="0"/>
                <w:numId w:val="253"/>
              </w:numPr>
              <w:rPr>
                <w:rFonts w:ascii="Arial Narrow" w:hAnsi="Arial Narrow"/>
                <w:sz w:val="20"/>
                <w:szCs w:val="20"/>
                <w:lang w:val="es-PE"/>
              </w:rPr>
            </w:pPr>
            <w:r w:rsidRPr="00B645DB">
              <w:rPr>
                <w:rFonts w:ascii="Arial Narrow" w:hAnsi="Arial Narrow"/>
                <w:sz w:val="20"/>
                <w:szCs w:val="20"/>
                <w:lang w:val="es-PE"/>
              </w:rPr>
              <w:t>Incorpora prácticas que mejoran su calidad de vida.</w:t>
            </w:r>
          </w:p>
        </w:tc>
      </w:tr>
      <w:tr w:rsidR="00156E2E" w:rsidRPr="00B645DB" w14:paraId="1FDA6012" w14:textId="77777777" w:rsidTr="001F6EBD">
        <w:tc>
          <w:tcPr>
            <w:tcW w:w="9736" w:type="dxa"/>
            <w:vAlign w:val="center"/>
          </w:tcPr>
          <w:p w14:paraId="51B174CB"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1840A989" w14:textId="77777777" w:rsidTr="001F6EBD">
        <w:tc>
          <w:tcPr>
            <w:tcW w:w="9736" w:type="dxa"/>
            <w:vAlign w:val="center"/>
          </w:tcPr>
          <w:p w14:paraId="17A46197"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Asume una vida saludable cuando comprende los beneficios que la práctica de actividad física produce sobre su salud, para mejorar su calidad de vida. Conoce su estado nutricional e identifica los beneficios nutritivos y el origen de los alimentos, promueve el consumo de alimentos de su región, analiza la proporción adecuada de ingesta para mejorar su rendimiento físico y mental. Analiza los hábitos perjudiciales para su organismo. Realiza prácticas de higiene personal y del ambiente. Adopta posturas adecuadas para evitar lesiones y accidentes en la práctica de actividad física y en la vida cotidiana. Realiza prácticas que ayuden a mejorar sus capacidades físicas con las que regula su esfuerzo controlando su frecuencia cardiaca y respiratoria, al participar en sesiones de actividad física de diferente intensidad.</w:t>
            </w:r>
          </w:p>
        </w:tc>
      </w:tr>
      <w:tr w:rsidR="00156E2E" w:rsidRPr="008F150A" w14:paraId="4615044C" w14:textId="77777777" w:rsidTr="001F6EBD">
        <w:tc>
          <w:tcPr>
            <w:tcW w:w="9736" w:type="dxa"/>
            <w:vAlign w:val="center"/>
          </w:tcPr>
          <w:p w14:paraId="03B4B1C8"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SEGUNDO  GRADO</w:t>
            </w:r>
            <w:proofErr w:type="gramEnd"/>
            <w:r w:rsidRPr="00B645DB">
              <w:rPr>
                <w:rFonts w:ascii="Arial Narrow" w:hAnsi="Arial Narrow"/>
                <w:b/>
                <w:sz w:val="20"/>
                <w:szCs w:val="20"/>
                <w:lang w:val="es-PE"/>
              </w:rPr>
              <w:t xml:space="preserve"> DE SECUNDARIA</w:t>
            </w:r>
          </w:p>
        </w:tc>
      </w:tr>
      <w:tr w:rsidR="00156E2E" w:rsidRPr="008F150A" w14:paraId="088DBB71" w14:textId="77777777" w:rsidTr="001F6EBD">
        <w:tc>
          <w:tcPr>
            <w:tcW w:w="9736" w:type="dxa"/>
            <w:vAlign w:val="center"/>
          </w:tcPr>
          <w:p w14:paraId="2F52ABC1"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Explica los beneficios que la práctica de actividad física de su preferencia produce sobre su salud (física, emocional, psicológica, etc.) para mejorar su aptitud física y calidad de vida.</w:t>
            </w:r>
          </w:p>
          <w:p w14:paraId="1193E448"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 • Reconoce las prácticas alimenticias culturales y sociales de su comunidad, y reflexiona sobre su impacto en la salud, el ambiente y la agro biodiversidad local y nacional. </w:t>
            </w:r>
          </w:p>
          <w:p w14:paraId="71A95779"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Explica la cantidad de carbohidratos, proteínas, grasas, vitaminas y minerales que son necesarios para mantenerse saludables y para la práctica de actividad física de su preferencia y que ayudan a la mejora de su rendimiento físico y mental. Evita hábitos perjudiciales para su organismo, como el consumo de alimentos no saludables, alcohol, tabaco, drogas, entre otros.</w:t>
            </w:r>
          </w:p>
        </w:tc>
      </w:tr>
    </w:tbl>
    <w:p w14:paraId="405C828B"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45A9C0BD" w14:textId="77777777" w:rsidTr="001F6EBD">
        <w:tc>
          <w:tcPr>
            <w:tcW w:w="9736" w:type="dxa"/>
            <w:vAlign w:val="center"/>
          </w:tcPr>
          <w:p w14:paraId="3808D395"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INTERACTÚA A TRAVÉS DE SUS HABILIDADES SOCIOMOTRICES</w:t>
            </w:r>
          </w:p>
        </w:tc>
      </w:tr>
      <w:tr w:rsidR="00156E2E" w:rsidRPr="008F150A" w14:paraId="3207CF8A" w14:textId="77777777" w:rsidTr="001F6EBD">
        <w:tc>
          <w:tcPr>
            <w:tcW w:w="9736" w:type="dxa"/>
            <w:vAlign w:val="center"/>
          </w:tcPr>
          <w:p w14:paraId="1C53E2B0"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592C2D1D" w14:textId="77777777" w:rsidR="00156E2E" w:rsidRPr="00B645DB" w:rsidRDefault="00156E2E" w:rsidP="00CC618F">
            <w:pPr>
              <w:pStyle w:val="Prrafodelista"/>
              <w:numPr>
                <w:ilvl w:val="0"/>
                <w:numId w:val="254"/>
              </w:numPr>
              <w:rPr>
                <w:rFonts w:ascii="Arial Narrow" w:hAnsi="Arial Narrow"/>
                <w:sz w:val="20"/>
                <w:szCs w:val="20"/>
                <w:lang w:val="es-PE"/>
              </w:rPr>
            </w:pPr>
            <w:r w:rsidRPr="00B645DB">
              <w:rPr>
                <w:rFonts w:ascii="Arial Narrow" w:hAnsi="Arial Narrow"/>
                <w:sz w:val="20"/>
                <w:szCs w:val="20"/>
                <w:lang w:val="es-PE"/>
              </w:rPr>
              <w:t>Se relaciona utilizando sus habilidades socio motrices.</w:t>
            </w:r>
          </w:p>
          <w:p w14:paraId="0ECB8DB3" w14:textId="77777777" w:rsidR="00156E2E" w:rsidRPr="00B645DB" w:rsidRDefault="00156E2E" w:rsidP="00CC618F">
            <w:pPr>
              <w:pStyle w:val="Prrafodelista"/>
              <w:numPr>
                <w:ilvl w:val="0"/>
                <w:numId w:val="254"/>
              </w:numPr>
              <w:rPr>
                <w:rFonts w:ascii="Arial Narrow" w:hAnsi="Arial Narrow"/>
                <w:sz w:val="20"/>
                <w:szCs w:val="20"/>
                <w:lang w:val="es-PE"/>
              </w:rPr>
            </w:pPr>
            <w:r w:rsidRPr="00B645DB">
              <w:rPr>
                <w:rFonts w:ascii="Arial Narrow" w:hAnsi="Arial Narrow"/>
                <w:sz w:val="20"/>
                <w:szCs w:val="20"/>
                <w:lang w:val="es-PE"/>
              </w:rPr>
              <w:t>Crea y aplica estrategias y tácticas de juego.</w:t>
            </w:r>
          </w:p>
        </w:tc>
      </w:tr>
      <w:tr w:rsidR="00156E2E" w:rsidRPr="00B645DB" w14:paraId="6B67AAC2" w14:textId="77777777" w:rsidTr="001F6EBD">
        <w:tc>
          <w:tcPr>
            <w:tcW w:w="9736" w:type="dxa"/>
            <w:vAlign w:val="center"/>
          </w:tcPr>
          <w:p w14:paraId="70B1ADDB"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69CB76EC" w14:textId="77777777" w:rsidTr="001F6EBD">
        <w:tc>
          <w:tcPr>
            <w:tcW w:w="9736" w:type="dxa"/>
            <w:vAlign w:val="center"/>
          </w:tcPr>
          <w:p w14:paraId="030ECC97"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Interactúa a través de sus habilidades socio motrices con autonomía en situaciones que no le son favorables y asume con una actitud de liderazgo los desafíos propios de la práctica de actividades físicas, experimentando el placer y disfrute que ellas representan. Formula y aplica estrategias para solucionar problemas individuales y colectivos, incorporando elementos técnicos y tácticos pertinentes y adecuándose a los cambios que se dan en la práctica. Analiza los posibles aciertos y dificultades ocurridos durante la práctica para mejorar la estrategia de juego.</w:t>
            </w:r>
            <w:r w:rsidRPr="00B645DB">
              <w:rPr>
                <w:lang w:val="es-PE"/>
              </w:rPr>
              <w:t xml:space="preserve"> </w:t>
            </w:r>
            <w:r w:rsidRPr="00B645DB">
              <w:rPr>
                <w:rFonts w:ascii="Arial Narrow" w:hAnsi="Arial Narrow"/>
                <w:sz w:val="20"/>
                <w:szCs w:val="20"/>
                <w:lang w:val="es-PE"/>
              </w:rPr>
              <w:t>Interactúa a través de sus habilidades socio motrices con autonomía en situaciones que no le son favorables y asume con una actitud de liderazgo los desafíos propios de la práctica de actividades físicas, experimentando el placer y disfrute que ellas representan. Formula y aplica estrategias para solucionar problemas individuales y colectivos, incorporando elementos técnicos y tácticos pertinentes y adecuándose a los cambios que se dan en la práctica. Analiza los posibles aciertos y dificultades ocurridos durante la práctica para mejorar la estrategia de juego.</w:t>
            </w:r>
          </w:p>
        </w:tc>
      </w:tr>
      <w:tr w:rsidR="00156E2E" w:rsidRPr="008F150A" w14:paraId="791DFDFE" w14:textId="77777777" w:rsidTr="001F6EBD">
        <w:tc>
          <w:tcPr>
            <w:tcW w:w="9736" w:type="dxa"/>
            <w:vAlign w:val="center"/>
          </w:tcPr>
          <w:p w14:paraId="3D9E332C"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SEGUNDO  GRADO</w:t>
            </w:r>
            <w:proofErr w:type="gramEnd"/>
            <w:r w:rsidRPr="00B645DB">
              <w:rPr>
                <w:rFonts w:ascii="Arial Narrow" w:hAnsi="Arial Narrow"/>
                <w:b/>
                <w:sz w:val="20"/>
                <w:szCs w:val="20"/>
                <w:lang w:val="es-PE"/>
              </w:rPr>
              <w:t xml:space="preserve"> DE SECUNDARIA</w:t>
            </w:r>
          </w:p>
        </w:tc>
      </w:tr>
      <w:tr w:rsidR="00156E2E" w:rsidRPr="008F150A" w14:paraId="1469CE50" w14:textId="77777777" w:rsidTr="001F6EBD">
        <w:tc>
          <w:tcPr>
            <w:tcW w:w="9736" w:type="dxa"/>
            <w:vAlign w:val="center"/>
          </w:tcPr>
          <w:p w14:paraId="0EA5DF67"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Se relaciona con sus compañeros en diversos entornos interactuando de manera asertiva. Valora el juego como manifestación social y cultural de los pueblos, y evita todo tipo de discriminación en la práctica de actividades físicas (lúdicas, deportivas y otras). </w:t>
            </w:r>
          </w:p>
          <w:p w14:paraId="0C783C13"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Muestra actitudes de responsabilidad, solidaridad, respeto, cuidado de sí mismo y de los otros teniendo en cuenta la no discriminación en la práctica de diferentes actividades físicas (lúdicas, deportivas y otras), y promueve la integración de sus pares de distinto género y con desarrollo diferente. </w:t>
            </w:r>
          </w:p>
          <w:p w14:paraId="7BA56D94"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Aplica de manera colectiva estrategias ofensivas y defensivas en juegos pre deportivos y deportivos utilizando los fundamentos tácticos y técnicos adecuados a las variaciones del entorno y las reglas</w:t>
            </w:r>
          </w:p>
        </w:tc>
      </w:tr>
    </w:tbl>
    <w:p w14:paraId="3A1C9D2B" w14:textId="77777777" w:rsidR="00156E2E" w:rsidRPr="00B645DB" w:rsidRDefault="00156E2E" w:rsidP="00156E2E">
      <w:pPr>
        <w:spacing w:after="0"/>
        <w:rPr>
          <w:rFonts w:ascii="Arial Narrow" w:hAnsi="Arial Narrow"/>
          <w:sz w:val="20"/>
          <w:szCs w:val="20"/>
          <w:lang w:val="es-PE"/>
        </w:rPr>
      </w:pPr>
      <w:r w:rsidRPr="00B645DB">
        <w:rPr>
          <w:rFonts w:ascii="Arial Narrow" w:hAnsi="Arial Narrow"/>
          <w:b/>
          <w:sz w:val="20"/>
          <w:szCs w:val="20"/>
          <w:lang w:val="es-PE"/>
        </w:rPr>
        <w:t xml:space="preserve">ÁREA: </w:t>
      </w:r>
      <w:r w:rsidRPr="00B645DB">
        <w:rPr>
          <w:rFonts w:ascii="Arial Narrow" w:hAnsi="Arial Narrow"/>
          <w:sz w:val="20"/>
          <w:szCs w:val="20"/>
          <w:lang w:val="es-PE"/>
        </w:rPr>
        <w:t xml:space="preserve">EDUCACION FISICA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VII</w:t>
      </w:r>
    </w:p>
    <w:tbl>
      <w:tblPr>
        <w:tblStyle w:val="Tablaconcuadrcula"/>
        <w:tblW w:w="0" w:type="auto"/>
        <w:tblLook w:val="04A0" w:firstRow="1" w:lastRow="0" w:firstColumn="1" w:lastColumn="0" w:noHBand="0" w:noVBand="1"/>
      </w:tblPr>
      <w:tblGrid>
        <w:gridCol w:w="9736"/>
      </w:tblGrid>
      <w:tr w:rsidR="00156E2E" w:rsidRPr="008F150A" w14:paraId="2F94FC35" w14:textId="77777777" w:rsidTr="001F6EBD">
        <w:tc>
          <w:tcPr>
            <w:tcW w:w="9736" w:type="dxa"/>
            <w:vAlign w:val="center"/>
          </w:tcPr>
          <w:p w14:paraId="76C646BF"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SE DESENVUELVE DE MANERA AUTÓNOMA A TRAVÉS DE SU MOTRICIDAD</w:t>
            </w:r>
          </w:p>
        </w:tc>
      </w:tr>
      <w:tr w:rsidR="00156E2E" w:rsidRPr="00B645DB" w14:paraId="1965560A" w14:textId="77777777" w:rsidTr="001F6EBD">
        <w:tc>
          <w:tcPr>
            <w:tcW w:w="9736" w:type="dxa"/>
            <w:vAlign w:val="center"/>
          </w:tcPr>
          <w:p w14:paraId="019C499C"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63C09CAB" w14:textId="77777777" w:rsidR="00156E2E" w:rsidRPr="00B645DB" w:rsidRDefault="00156E2E" w:rsidP="00CC618F">
            <w:pPr>
              <w:pStyle w:val="Prrafodelista"/>
              <w:numPr>
                <w:ilvl w:val="0"/>
                <w:numId w:val="250"/>
              </w:numPr>
              <w:rPr>
                <w:rFonts w:ascii="Arial Narrow" w:hAnsi="Arial Narrow"/>
                <w:sz w:val="20"/>
                <w:szCs w:val="20"/>
                <w:lang w:val="es-PE"/>
              </w:rPr>
            </w:pPr>
            <w:r w:rsidRPr="00B645DB">
              <w:rPr>
                <w:rFonts w:ascii="Arial Narrow" w:hAnsi="Arial Narrow"/>
                <w:sz w:val="20"/>
                <w:szCs w:val="20"/>
                <w:lang w:val="es-PE"/>
              </w:rPr>
              <w:t>Comprende su cuerpo.</w:t>
            </w:r>
          </w:p>
          <w:p w14:paraId="6F473266" w14:textId="77777777" w:rsidR="00156E2E" w:rsidRPr="00B645DB" w:rsidRDefault="00156E2E" w:rsidP="00CC618F">
            <w:pPr>
              <w:pStyle w:val="Prrafodelista"/>
              <w:numPr>
                <w:ilvl w:val="0"/>
                <w:numId w:val="250"/>
              </w:numPr>
              <w:rPr>
                <w:rFonts w:ascii="Arial Narrow" w:hAnsi="Arial Narrow"/>
                <w:sz w:val="20"/>
                <w:szCs w:val="20"/>
                <w:lang w:val="es-PE"/>
              </w:rPr>
            </w:pPr>
            <w:r w:rsidRPr="00B645DB">
              <w:rPr>
                <w:rFonts w:ascii="Arial Narrow" w:hAnsi="Arial Narrow"/>
                <w:sz w:val="20"/>
                <w:szCs w:val="20"/>
                <w:lang w:val="es-PE"/>
              </w:rPr>
              <w:t>Se expresa corporalmente.</w:t>
            </w:r>
          </w:p>
        </w:tc>
      </w:tr>
      <w:tr w:rsidR="00156E2E" w:rsidRPr="00B645DB" w14:paraId="758F5434" w14:textId="77777777" w:rsidTr="001F6EBD">
        <w:tc>
          <w:tcPr>
            <w:tcW w:w="9736" w:type="dxa"/>
            <w:vAlign w:val="center"/>
          </w:tcPr>
          <w:p w14:paraId="5FA26F29"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156E2E" w:rsidRPr="008F150A" w14:paraId="510B2BF3" w14:textId="77777777" w:rsidTr="001F6EBD">
        <w:tc>
          <w:tcPr>
            <w:tcW w:w="9736" w:type="dxa"/>
            <w:vAlign w:val="center"/>
          </w:tcPr>
          <w:p w14:paraId="169E46B4"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 xml:space="preserve">Se desenvuelve de manera autónoma a través de su motricidad cuando toma conciencia de cómo su imagen corporal contribuye a la construcción de su identidad y autoestima. Organiza su cuerpo en relación a las acciones y habilidades motrices según la práctica </w:t>
            </w:r>
            <w:r w:rsidRPr="00B645DB">
              <w:rPr>
                <w:rFonts w:ascii="Arial Narrow" w:hAnsi="Arial Narrow"/>
                <w:sz w:val="20"/>
                <w:szCs w:val="20"/>
                <w:lang w:val="es-PE"/>
              </w:rPr>
              <w:lastRenderedPageBreak/>
              <w:t>de actividad física que quiere realizar. Produce con sus compañeros diálogos corporales14 que combinan movimientos en los que expresan emociones, sentimientos y pensamientos sobre temas de su interés en un determinado contexto.</w:t>
            </w:r>
          </w:p>
        </w:tc>
      </w:tr>
      <w:tr w:rsidR="00156E2E" w:rsidRPr="008F150A" w14:paraId="42BADA40" w14:textId="77777777" w:rsidTr="001F6EBD">
        <w:tc>
          <w:tcPr>
            <w:tcW w:w="9736" w:type="dxa"/>
            <w:vAlign w:val="center"/>
          </w:tcPr>
          <w:p w14:paraId="34A1EAD6"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lastRenderedPageBreak/>
              <w:t xml:space="preserve">DESEMPEÑOS DE </w:t>
            </w:r>
            <w:proofErr w:type="gramStart"/>
            <w:r w:rsidRPr="00B645DB">
              <w:rPr>
                <w:rFonts w:ascii="Arial Narrow" w:hAnsi="Arial Narrow"/>
                <w:b/>
                <w:sz w:val="20"/>
                <w:szCs w:val="20"/>
                <w:lang w:val="es-PE"/>
              </w:rPr>
              <w:t>TERCERO  GRADO</w:t>
            </w:r>
            <w:proofErr w:type="gramEnd"/>
            <w:r w:rsidRPr="00B645DB">
              <w:rPr>
                <w:rFonts w:ascii="Arial Narrow" w:hAnsi="Arial Narrow"/>
                <w:b/>
                <w:sz w:val="20"/>
                <w:szCs w:val="20"/>
                <w:lang w:val="es-PE"/>
              </w:rPr>
              <w:t xml:space="preserve"> DE SECUNDARIA</w:t>
            </w:r>
          </w:p>
        </w:tc>
      </w:tr>
      <w:tr w:rsidR="00156E2E" w:rsidRPr="008F150A" w14:paraId="4419E616" w14:textId="77777777" w:rsidTr="001F6EBD">
        <w:tc>
          <w:tcPr>
            <w:tcW w:w="9736" w:type="dxa"/>
            <w:vAlign w:val="center"/>
          </w:tcPr>
          <w:p w14:paraId="1553A02B"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Combina con eficacia15 las habilidades motrices específicas y regula su cuerpo en situaciones pre deportivas y deportivas. Toma como referencia la trayectoria de objetos y a sus compañeros. </w:t>
            </w:r>
          </w:p>
          <w:p w14:paraId="44346012"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Se adapta a los cambios que experimenta su cuerpo en relación con su imagen corporal en la pubertad durante la práctica de actividades lúdicas, recreativas, pre deportivas y deportivas. </w:t>
            </w:r>
          </w:p>
          <w:p w14:paraId="28567333"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Elabora secuencias rítmicas individuales comunicando sus ideas y emociones, y aceptando y valorando sus aportes y el de sus compañeros. </w:t>
            </w:r>
          </w:p>
          <w:p w14:paraId="178E2B25"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Crea rutinas de movimientos colectivos (driles, coreografías, etc.) incorporando diferentes materiales (cintas, balones, bastones, cuerdas, etc.).</w:t>
            </w:r>
          </w:p>
        </w:tc>
      </w:tr>
    </w:tbl>
    <w:p w14:paraId="309CA3F3"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343D4F4B" w14:textId="77777777" w:rsidTr="001F6EBD">
        <w:tc>
          <w:tcPr>
            <w:tcW w:w="9736" w:type="dxa"/>
            <w:vAlign w:val="center"/>
          </w:tcPr>
          <w:p w14:paraId="044A5F79"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ASUME UNA VIDA SALUDABLE</w:t>
            </w:r>
          </w:p>
        </w:tc>
      </w:tr>
      <w:tr w:rsidR="00156E2E" w:rsidRPr="008F150A" w14:paraId="79B7874C" w14:textId="77777777" w:rsidTr="001F6EBD">
        <w:tc>
          <w:tcPr>
            <w:tcW w:w="9736" w:type="dxa"/>
            <w:vAlign w:val="center"/>
          </w:tcPr>
          <w:p w14:paraId="2F17BBC6"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3C8B785E" w14:textId="77777777" w:rsidR="00156E2E" w:rsidRPr="00B645DB" w:rsidRDefault="00156E2E" w:rsidP="00CC618F">
            <w:pPr>
              <w:pStyle w:val="Prrafodelista"/>
              <w:numPr>
                <w:ilvl w:val="0"/>
                <w:numId w:val="255"/>
              </w:numPr>
              <w:rPr>
                <w:rFonts w:ascii="Arial Narrow" w:hAnsi="Arial Narrow"/>
                <w:sz w:val="20"/>
                <w:szCs w:val="20"/>
                <w:lang w:val="es-PE"/>
              </w:rPr>
            </w:pPr>
            <w:r w:rsidRPr="00B645DB">
              <w:rPr>
                <w:rFonts w:ascii="Arial Narrow" w:hAnsi="Arial Narrow"/>
                <w:sz w:val="20"/>
                <w:szCs w:val="20"/>
                <w:lang w:val="es-PE"/>
              </w:rPr>
              <w:t>Comprende las relaciones entre la actividad física, alimentación, postura e higiene personal y del ambiente, y la salud</w:t>
            </w:r>
          </w:p>
          <w:p w14:paraId="4D957508" w14:textId="77777777" w:rsidR="00156E2E" w:rsidRPr="00B645DB" w:rsidRDefault="00156E2E" w:rsidP="00CC618F">
            <w:pPr>
              <w:pStyle w:val="Prrafodelista"/>
              <w:numPr>
                <w:ilvl w:val="0"/>
                <w:numId w:val="255"/>
              </w:numPr>
              <w:rPr>
                <w:rFonts w:ascii="Arial Narrow" w:hAnsi="Arial Narrow"/>
                <w:sz w:val="20"/>
                <w:szCs w:val="20"/>
                <w:lang w:val="es-PE"/>
              </w:rPr>
            </w:pPr>
            <w:r w:rsidRPr="00B645DB">
              <w:rPr>
                <w:rFonts w:ascii="Arial Narrow" w:hAnsi="Arial Narrow"/>
                <w:sz w:val="20"/>
                <w:szCs w:val="20"/>
                <w:lang w:val="es-PE"/>
              </w:rPr>
              <w:t>Incorpora prácticas que mejoran su calidad de vida.</w:t>
            </w:r>
          </w:p>
        </w:tc>
      </w:tr>
      <w:tr w:rsidR="00156E2E" w:rsidRPr="00B645DB" w14:paraId="5B72483E" w14:textId="77777777" w:rsidTr="001F6EBD">
        <w:tc>
          <w:tcPr>
            <w:tcW w:w="9736" w:type="dxa"/>
            <w:vAlign w:val="center"/>
          </w:tcPr>
          <w:p w14:paraId="10CE752F"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1E8E86E6" w14:textId="77777777" w:rsidTr="001F6EBD">
        <w:tc>
          <w:tcPr>
            <w:tcW w:w="9736" w:type="dxa"/>
            <w:vAlign w:val="center"/>
          </w:tcPr>
          <w:p w14:paraId="4A4A46E4"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Asume una vida saludable cuando comprende los beneficios que la práctica de actividad física produce sobre su salud, para mejorar su calidad de vida. Conoce su estado nutricional e identifica los beneficios nutritivos y el origen de los alimentos, promueve el consumo de alimentos de su región, analiza la proporción adecuada de ingesta para mejorar su rendimiento físico y mental. Analiza los hábitos perjudiciales para su organismo. Realiza prácticas de higiene personal y del ambiente. Adopta posturas adecuadas para evitar lesiones y accidentes en la práctica de actividad física y en la vida cotidiana. Realiza prácticas que ayuden a mejorar sus capacidades físicas con las que regula su esfuerzo controlando su frecuencia cardiaca y respiratoria, al participar en sesiones de actividad física de diferente intensidad.</w:t>
            </w:r>
          </w:p>
        </w:tc>
      </w:tr>
      <w:tr w:rsidR="00156E2E" w:rsidRPr="008F150A" w14:paraId="312D829E" w14:textId="77777777" w:rsidTr="001F6EBD">
        <w:tc>
          <w:tcPr>
            <w:tcW w:w="9736" w:type="dxa"/>
            <w:vAlign w:val="center"/>
          </w:tcPr>
          <w:p w14:paraId="5CD9F8E0"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TERCERO GRADO DE SECUNDARIA</w:t>
            </w:r>
          </w:p>
        </w:tc>
      </w:tr>
      <w:tr w:rsidR="00156E2E" w:rsidRPr="008F150A" w14:paraId="1AD16741" w14:textId="77777777" w:rsidTr="001F6EBD">
        <w:tc>
          <w:tcPr>
            <w:tcW w:w="9736" w:type="dxa"/>
            <w:vAlign w:val="center"/>
          </w:tcPr>
          <w:p w14:paraId="39F8A7B0"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Evalúa sus necesidades calóricas diarias en función del gasto energético que le demanda la práctica de actividad física para mantener su salud. Explica las consecuencias que el sedentarismo y los hábitos perjudiciales (consumo de comida rápida, alcohol, tabaco, drogas) producen sobre su salud. </w:t>
            </w:r>
          </w:p>
          <w:p w14:paraId="1345DEEF"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la repercusión que tiene la práctica de actividad física sobre su estado de ánimo y sus emociones. Dosifica su esfuerzo y aprende a observarlo en sus compañeros al participar en actividades predeportivas y deportivas.</w:t>
            </w:r>
          </w:p>
          <w:p w14:paraId="7A86420D"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Realiza actividad física para mejorar sus capacidades condicionales, que contribuyan al mejoramiento de su rendimiento y su salud según su aptitud física. Ejecuta de manera autónoma ejercicios y movimientos específicos para la activación y relajación explicando su utilidad e identificando la intensidad del esfuerzo antes, durante y después de la práctica de actividad física. </w:t>
            </w:r>
          </w:p>
          <w:p w14:paraId="0BA0D4A7"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Realiza acciones para la promoción y el cuidado de la salud que ayuden a prevenir hábitos perjudiciales para el organismo, como el consumo de alimentos no saludables, alcohol, tabaco, drogas, entre otros. </w:t>
            </w:r>
          </w:p>
          <w:p w14:paraId="340ABBBF"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Realiza un análisis y reflexión crítica sobre los centros de expendio de alimentos dentro y fuera de la institución educativa, optando por aquellos alimentos beneficiosos para su salud y el ambiente.</w:t>
            </w:r>
          </w:p>
        </w:tc>
      </w:tr>
    </w:tbl>
    <w:p w14:paraId="6E72EC6C"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6A9F8218" w14:textId="77777777" w:rsidTr="001F6EBD">
        <w:tc>
          <w:tcPr>
            <w:tcW w:w="9736" w:type="dxa"/>
            <w:vAlign w:val="center"/>
          </w:tcPr>
          <w:p w14:paraId="49E4D3D6"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INTERACTÚA A TRAVÉS DE SUS HABILIDADES SOCIOMOTRICES</w:t>
            </w:r>
          </w:p>
        </w:tc>
      </w:tr>
      <w:tr w:rsidR="00156E2E" w:rsidRPr="008F150A" w14:paraId="437BD82A" w14:textId="77777777" w:rsidTr="001F6EBD">
        <w:tc>
          <w:tcPr>
            <w:tcW w:w="9736" w:type="dxa"/>
            <w:vAlign w:val="center"/>
          </w:tcPr>
          <w:p w14:paraId="044ECC42"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5DFEA4EA" w14:textId="77777777" w:rsidR="00156E2E" w:rsidRPr="00B645DB" w:rsidRDefault="00156E2E" w:rsidP="00CC618F">
            <w:pPr>
              <w:pStyle w:val="Prrafodelista"/>
              <w:numPr>
                <w:ilvl w:val="0"/>
                <w:numId w:val="249"/>
              </w:numPr>
              <w:rPr>
                <w:rFonts w:ascii="Arial Narrow" w:hAnsi="Arial Narrow"/>
                <w:sz w:val="20"/>
                <w:szCs w:val="20"/>
                <w:lang w:val="es-PE"/>
              </w:rPr>
            </w:pPr>
            <w:r w:rsidRPr="00B645DB">
              <w:rPr>
                <w:rFonts w:ascii="Arial Narrow" w:hAnsi="Arial Narrow"/>
                <w:sz w:val="20"/>
                <w:szCs w:val="20"/>
                <w:lang w:val="es-PE"/>
              </w:rPr>
              <w:t>Se relaciona utilizando sus habilidades socio motrices.</w:t>
            </w:r>
          </w:p>
          <w:p w14:paraId="0D0993E8" w14:textId="77777777" w:rsidR="00156E2E" w:rsidRPr="00B645DB" w:rsidRDefault="00156E2E" w:rsidP="00CC618F">
            <w:pPr>
              <w:pStyle w:val="Prrafodelista"/>
              <w:numPr>
                <w:ilvl w:val="0"/>
                <w:numId w:val="249"/>
              </w:numPr>
              <w:rPr>
                <w:rFonts w:ascii="Arial Narrow" w:hAnsi="Arial Narrow"/>
                <w:sz w:val="20"/>
                <w:szCs w:val="20"/>
                <w:lang w:val="es-PE"/>
              </w:rPr>
            </w:pPr>
            <w:r w:rsidRPr="00B645DB">
              <w:rPr>
                <w:rFonts w:ascii="Arial Narrow" w:hAnsi="Arial Narrow"/>
                <w:sz w:val="20"/>
                <w:szCs w:val="20"/>
                <w:lang w:val="es-PE"/>
              </w:rPr>
              <w:t>Crea y aplica estrategias y tácticas de juego.</w:t>
            </w:r>
          </w:p>
        </w:tc>
      </w:tr>
      <w:tr w:rsidR="00156E2E" w:rsidRPr="00B645DB" w14:paraId="5A1546D1" w14:textId="77777777" w:rsidTr="001F6EBD">
        <w:tc>
          <w:tcPr>
            <w:tcW w:w="9736" w:type="dxa"/>
            <w:vAlign w:val="center"/>
          </w:tcPr>
          <w:p w14:paraId="01209589"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310B3C13" w14:textId="77777777" w:rsidTr="001F6EBD">
        <w:tc>
          <w:tcPr>
            <w:tcW w:w="9736" w:type="dxa"/>
            <w:vAlign w:val="center"/>
          </w:tcPr>
          <w:p w14:paraId="7D4A938B"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Interactúa a través de sus habilidades socio motrices integrando a todas las personas de la comunidad educativa en eventos lúdico - deportivos y promoviendo la práctica de actividad física basada en el disfrute, la tolerancia, equidad de género, inclusión y respeto, asumiendo su responsabilidad durante todo el proceso. Propone sistemas tácticos de juego en la resolución de problemas y los adecúa según las necesidades del entorno, asumiendo y adjudicando roles y funciones bajo un sistema de juego que vincula las habilidades y capacidades de cada uno de los integrantes del equipo en la práctica de diferentes actividades físicas.</w:t>
            </w:r>
          </w:p>
        </w:tc>
      </w:tr>
      <w:tr w:rsidR="00156E2E" w:rsidRPr="008F150A" w14:paraId="53A6A4DF" w14:textId="77777777" w:rsidTr="001F6EBD">
        <w:tc>
          <w:tcPr>
            <w:tcW w:w="9736" w:type="dxa"/>
            <w:vAlign w:val="center"/>
          </w:tcPr>
          <w:p w14:paraId="170C730E"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TERCERO  GRADO</w:t>
            </w:r>
            <w:proofErr w:type="gramEnd"/>
            <w:r w:rsidRPr="00B645DB">
              <w:rPr>
                <w:rFonts w:ascii="Arial Narrow" w:hAnsi="Arial Narrow"/>
                <w:b/>
                <w:sz w:val="20"/>
                <w:szCs w:val="20"/>
                <w:lang w:val="es-PE"/>
              </w:rPr>
              <w:t xml:space="preserve"> DE SECUNDARIA</w:t>
            </w:r>
          </w:p>
        </w:tc>
      </w:tr>
      <w:tr w:rsidR="00156E2E" w:rsidRPr="008F150A" w14:paraId="25D40D80" w14:textId="77777777" w:rsidTr="001F6EBD">
        <w:tc>
          <w:tcPr>
            <w:tcW w:w="9736" w:type="dxa"/>
            <w:vAlign w:val="center"/>
          </w:tcPr>
          <w:p w14:paraId="3B0FCF1C"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Participa activa y placenteramente en juegos tradicionales o populares, pre deportivos, y deportivos. Muestra en su participación una actitud positiva e integradora al trabajar en equipo, conciliando distintos intereses entre sus compañeros, compartiendo con sus pares de distinto género e incluyendo a pares con desarrollos diferentes. </w:t>
            </w:r>
          </w:p>
          <w:p w14:paraId="688945AD"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la importancia de los acuerdos grupales para la elaboración y construcción de normas democráticas mostrando una actitud crítica ante todo tipo de discriminación por género, etnia, capacidades diferentes, condición social y religión, durante la práctica de actividades lúdicas, pre deportivas y deportivas, dentro y fuera de la institución educativa. • </w:t>
            </w:r>
          </w:p>
          <w:p w14:paraId="7542FC40"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plantea y ejecuta soluciones en situaciones lúdicas y deportivas al utilizar elementos técnicos y tácticos propios de una estrategia de juego que le permiten mayor eficacia en la práctica deportiva. Toma en cuenta las características de cada integrante, y mejora su sentido de pertenencia e identidad al grupo.</w:t>
            </w:r>
          </w:p>
        </w:tc>
      </w:tr>
    </w:tbl>
    <w:p w14:paraId="5316B0DB" w14:textId="77777777" w:rsidR="00156E2E" w:rsidRPr="00B645DB" w:rsidRDefault="00156E2E" w:rsidP="00156E2E">
      <w:pPr>
        <w:spacing w:after="0"/>
        <w:rPr>
          <w:rFonts w:ascii="Arial Narrow" w:hAnsi="Arial Narrow"/>
          <w:sz w:val="20"/>
          <w:szCs w:val="20"/>
          <w:lang w:val="es-PE"/>
        </w:rPr>
      </w:pPr>
      <w:r w:rsidRPr="00B645DB">
        <w:rPr>
          <w:rFonts w:ascii="Arial Narrow" w:hAnsi="Arial Narrow"/>
          <w:b/>
          <w:sz w:val="20"/>
          <w:szCs w:val="20"/>
          <w:lang w:val="es-PE"/>
        </w:rPr>
        <w:t xml:space="preserve">ÁREA: </w:t>
      </w:r>
      <w:r w:rsidRPr="00B645DB">
        <w:rPr>
          <w:rFonts w:ascii="Arial Narrow" w:hAnsi="Arial Narrow"/>
          <w:sz w:val="20"/>
          <w:szCs w:val="20"/>
          <w:lang w:val="es-PE"/>
        </w:rPr>
        <w:t xml:space="preserve">EDUCACION FISICA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VII</w:t>
      </w:r>
    </w:p>
    <w:tbl>
      <w:tblPr>
        <w:tblStyle w:val="Tablaconcuadrcula"/>
        <w:tblW w:w="0" w:type="auto"/>
        <w:tblLook w:val="04A0" w:firstRow="1" w:lastRow="0" w:firstColumn="1" w:lastColumn="0" w:noHBand="0" w:noVBand="1"/>
      </w:tblPr>
      <w:tblGrid>
        <w:gridCol w:w="9736"/>
      </w:tblGrid>
      <w:tr w:rsidR="00156E2E" w:rsidRPr="008F150A" w14:paraId="0DD5953D" w14:textId="77777777" w:rsidTr="001F6EBD">
        <w:tc>
          <w:tcPr>
            <w:tcW w:w="9736" w:type="dxa"/>
            <w:vAlign w:val="center"/>
          </w:tcPr>
          <w:p w14:paraId="288B94BB"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SE DESENVUELVE DE MANERA AUTÓNOMA A TRAVÉS DE SU MOTRICIDAD</w:t>
            </w:r>
          </w:p>
        </w:tc>
      </w:tr>
      <w:tr w:rsidR="00156E2E" w:rsidRPr="00B645DB" w14:paraId="468077C3" w14:textId="77777777" w:rsidTr="001F6EBD">
        <w:tc>
          <w:tcPr>
            <w:tcW w:w="9736" w:type="dxa"/>
            <w:vAlign w:val="center"/>
          </w:tcPr>
          <w:p w14:paraId="55CB0DB1"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lastRenderedPageBreak/>
              <w:t>CAPACIDADES:</w:t>
            </w:r>
          </w:p>
          <w:p w14:paraId="69D9128B" w14:textId="77777777" w:rsidR="00156E2E" w:rsidRPr="00B645DB" w:rsidRDefault="00156E2E" w:rsidP="00CC618F">
            <w:pPr>
              <w:pStyle w:val="Prrafodelista"/>
              <w:numPr>
                <w:ilvl w:val="0"/>
                <w:numId w:val="256"/>
              </w:numPr>
              <w:rPr>
                <w:rFonts w:ascii="Arial Narrow" w:hAnsi="Arial Narrow"/>
                <w:sz w:val="20"/>
                <w:szCs w:val="20"/>
                <w:lang w:val="es-PE"/>
              </w:rPr>
            </w:pPr>
            <w:r w:rsidRPr="00B645DB">
              <w:rPr>
                <w:rFonts w:ascii="Arial Narrow" w:hAnsi="Arial Narrow"/>
                <w:sz w:val="20"/>
                <w:szCs w:val="20"/>
                <w:lang w:val="es-PE"/>
              </w:rPr>
              <w:t>Comprende su cuerpo.</w:t>
            </w:r>
          </w:p>
          <w:p w14:paraId="47A95721" w14:textId="77777777" w:rsidR="00156E2E" w:rsidRPr="00B645DB" w:rsidRDefault="00156E2E" w:rsidP="00CC618F">
            <w:pPr>
              <w:pStyle w:val="Prrafodelista"/>
              <w:numPr>
                <w:ilvl w:val="0"/>
                <w:numId w:val="256"/>
              </w:numPr>
              <w:rPr>
                <w:rFonts w:ascii="Arial Narrow" w:hAnsi="Arial Narrow"/>
                <w:sz w:val="20"/>
                <w:szCs w:val="20"/>
                <w:lang w:val="es-PE"/>
              </w:rPr>
            </w:pPr>
            <w:r w:rsidRPr="00B645DB">
              <w:rPr>
                <w:rFonts w:ascii="Arial Narrow" w:hAnsi="Arial Narrow"/>
                <w:sz w:val="20"/>
                <w:szCs w:val="20"/>
                <w:lang w:val="es-PE"/>
              </w:rPr>
              <w:t>Se expresa corporalmente.</w:t>
            </w:r>
          </w:p>
        </w:tc>
      </w:tr>
      <w:tr w:rsidR="00156E2E" w:rsidRPr="00B645DB" w14:paraId="32E5489E" w14:textId="77777777" w:rsidTr="001F6EBD">
        <w:tc>
          <w:tcPr>
            <w:tcW w:w="9736" w:type="dxa"/>
            <w:vAlign w:val="center"/>
          </w:tcPr>
          <w:p w14:paraId="497F4776"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156E2E" w:rsidRPr="008F150A" w14:paraId="5705AF2B" w14:textId="77777777" w:rsidTr="001F6EBD">
        <w:tc>
          <w:tcPr>
            <w:tcW w:w="9736" w:type="dxa"/>
            <w:vAlign w:val="center"/>
          </w:tcPr>
          <w:p w14:paraId="211FAB91"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Se desenvuelve de manera autónoma a través de su motricidad cuando toma conciencia de cómo su imagen corporal contribuye a la construcción de su identidad y autoestima. Organiza su cuerpo en relación a las acciones y habilidades motrices según la práctica de actividad física que quiere realizar. Produce con sus compañeros diálogos corporales14 que combinan movimientos en los que expresan emociones, sentimientos y pensamientos sobre temas de su interés en un determinado contexto.</w:t>
            </w:r>
          </w:p>
        </w:tc>
      </w:tr>
      <w:tr w:rsidR="00156E2E" w:rsidRPr="008F150A" w14:paraId="665EF5DB" w14:textId="77777777" w:rsidTr="001F6EBD">
        <w:tc>
          <w:tcPr>
            <w:tcW w:w="9736" w:type="dxa"/>
            <w:vAlign w:val="center"/>
          </w:tcPr>
          <w:p w14:paraId="101DE821"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CUARTO GRADO DE SECUNDARIA</w:t>
            </w:r>
          </w:p>
        </w:tc>
      </w:tr>
      <w:tr w:rsidR="00156E2E" w:rsidRPr="008F150A" w14:paraId="244075B2" w14:textId="77777777" w:rsidTr="001F6EBD">
        <w:tc>
          <w:tcPr>
            <w:tcW w:w="9736" w:type="dxa"/>
            <w:vAlign w:val="center"/>
          </w:tcPr>
          <w:p w14:paraId="640AB16A"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Coordina su cuerpo de manera autónoma con precisión en acciones motrices de su preferencia para lograr un objetivo determinado y actúa de acuerdo con sus posibilidades y limitaciones. </w:t>
            </w:r>
          </w:p>
          <w:p w14:paraId="09452E11"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Analiza el control y ejecución de sus habilidades motrices específicas para mejorarlas durante la práctica de diferentes actividades físicas </w:t>
            </w:r>
          </w:p>
          <w:p w14:paraId="3E04EDA2"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Crea prácticas corporales-expresivas para la producción de secuencias coreográficas individuales relacionadas con historias, mitos, leyendas, cuentos autóctonos, etc.</w:t>
            </w:r>
          </w:p>
          <w:p w14:paraId="5E1D472D"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Crea con sus pares secuencias rítmicas, musicales, lúdicas y deportivas a partir de aquellas propias de su región, de otras regiones y de otras partes del mundo, como medio de comunicación de ideas y emociones.</w:t>
            </w:r>
          </w:p>
        </w:tc>
      </w:tr>
    </w:tbl>
    <w:p w14:paraId="57EFFA2A"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081E0DA0" w14:textId="77777777" w:rsidTr="001F6EBD">
        <w:tc>
          <w:tcPr>
            <w:tcW w:w="9736" w:type="dxa"/>
            <w:vAlign w:val="center"/>
          </w:tcPr>
          <w:p w14:paraId="2C5D088F"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ASUME UNA VIDA SALUDABLE</w:t>
            </w:r>
          </w:p>
        </w:tc>
      </w:tr>
      <w:tr w:rsidR="00156E2E" w:rsidRPr="008F150A" w14:paraId="65F3F859" w14:textId="77777777" w:rsidTr="001F6EBD">
        <w:tc>
          <w:tcPr>
            <w:tcW w:w="9736" w:type="dxa"/>
            <w:vAlign w:val="center"/>
          </w:tcPr>
          <w:p w14:paraId="03FD6508"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2B199656" w14:textId="77777777" w:rsidR="00156E2E" w:rsidRPr="00B645DB" w:rsidRDefault="00156E2E" w:rsidP="00CC618F">
            <w:pPr>
              <w:pStyle w:val="Prrafodelista"/>
              <w:numPr>
                <w:ilvl w:val="0"/>
                <w:numId w:val="255"/>
              </w:numPr>
              <w:rPr>
                <w:rFonts w:ascii="Arial Narrow" w:hAnsi="Arial Narrow"/>
                <w:sz w:val="20"/>
                <w:szCs w:val="20"/>
                <w:lang w:val="es-PE"/>
              </w:rPr>
            </w:pPr>
            <w:r w:rsidRPr="00B645DB">
              <w:rPr>
                <w:rFonts w:ascii="Arial Narrow" w:hAnsi="Arial Narrow"/>
                <w:sz w:val="20"/>
                <w:szCs w:val="20"/>
                <w:lang w:val="es-PE"/>
              </w:rPr>
              <w:t>Comprende las relaciones entre la actividad física, alimentación, postura e higiene personal y del ambiente, y la salud</w:t>
            </w:r>
          </w:p>
          <w:p w14:paraId="0FA91E16" w14:textId="77777777" w:rsidR="00156E2E" w:rsidRPr="00B645DB" w:rsidRDefault="00156E2E" w:rsidP="00CC618F">
            <w:pPr>
              <w:pStyle w:val="Prrafodelista"/>
              <w:numPr>
                <w:ilvl w:val="0"/>
                <w:numId w:val="255"/>
              </w:numPr>
              <w:rPr>
                <w:rFonts w:ascii="Arial Narrow" w:hAnsi="Arial Narrow"/>
                <w:sz w:val="20"/>
                <w:szCs w:val="20"/>
                <w:lang w:val="es-PE"/>
              </w:rPr>
            </w:pPr>
            <w:r w:rsidRPr="00B645DB">
              <w:rPr>
                <w:rFonts w:ascii="Arial Narrow" w:hAnsi="Arial Narrow"/>
                <w:sz w:val="20"/>
                <w:szCs w:val="20"/>
                <w:lang w:val="es-PE"/>
              </w:rPr>
              <w:t>Incorpora prácticas que mejoran su calidad de vida.</w:t>
            </w:r>
          </w:p>
        </w:tc>
      </w:tr>
      <w:tr w:rsidR="00156E2E" w:rsidRPr="00B645DB" w14:paraId="0C958C8B" w14:textId="77777777" w:rsidTr="001F6EBD">
        <w:tc>
          <w:tcPr>
            <w:tcW w:w="9736" w:type="dxa"/>
            <w:vAlign w:val="center"/>
          </w:tcPr>
          <w:p w14:paraId="5B8B5DAD"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2F19EEA8" w14:textId="77777777" w:rsidTr="001F6EBD">
        <w:tc>
          <w:tcPr>
            <w:tcW w:w="9736" w:type="dxa"/>
            <w:vAlign w:val="center"/>
          </w:tcPr>
          <w:p w14:paraId="603D6A0A"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Asume una vida saludable cuando comprende los beneficios que la práctica de actividad física produce sobre su salud, para mejorar su calidad de vida. Conoce su estado nutricional e identifica los beneficios nutritivos y el origen de los alimentos, promueve el consumo de alimentos de su región, analiza la proporción adecuada de ingesta para mejorar su rendimiento físico y mental. Analiza los hábitos perjudiciales para su organismo. Realiza prácticas de higiene personal y del ambiente. Adopta posturas adecuadas para evitar lesiones y accidentes en la práctica de actividad física y en la vida cotidiana. Realiza prácticas que ayuden a mejorar sus capacidades físicas con las que regula su esfuerzo controlando su frecuencia cardiaca y respiratoria, al participar en sesiones de actividad física de diferente intensidad.</w:t>
            </w:r>
          </w:p>
        </w:tc>
      </w:tr>
      <w:tr w:rsidR="00156E2E" w:rsidRPr="008F150A" w14:paraId="4ADB17E3" w14:textId="77777777" w:rsidTr="001F6EBD">
        <w:tc>
          <w:tcPr>
            <w:tcW w:w="9736" w:type="dxa"/>
            <w:vAlign w:val="center"/>
          </w:tcPr>
          <w:p w14:paraId="10E56186"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CUARTO  GRADO</w:t>
            </w:r>
            <w:proofErr w:type="gramEnd"/>
            <w:r w:rsidRPr="00B645DB">
              <w:rPr>
                <w:rFonts w:ascii="Arial Narrow" w:hAnsi="Arial Narrow"/>
                <w:b/>
                <w:sz w:val="20"/>
                <w:szCs w:val="20"/>
                <w:lang w:val="es-PE"/>
              </w:rPr>
              <w:t xml:space="preserve"> DE SECUNDARIA</w:t>
            </w:r>
          </w:p>
        </w:tc>
      </w:tr>
      <w:tr w:rsidR="00156E2E" w:rsidRPr="008F150A" w14:paraId="4E48EE9A" w14:textId="77777777" w:rsidTr="001F6EBD">
        <w:tc>
          <w:tcPr>
            <w:tcW w:w="9736" w:type="dxa"/>
            <w:vAlign w:val="center"/>
          </w:tcPr>
          <w:p w14:paraId="523040DF"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con fundamento la importancia de mantener o mejorar su bienestar (físico, psicológico y emocional) teniendo en cuenta su estado nutricional, su gasto calórico diario, sus prácticas alimentarias y las actividades físicas que practica. </w:t>
            </w:r>
          </w:p>
          <w:p w14:paraId="203589F3"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 Explica los efectos negativos que produce el abuso de la actividad física, así como el uso de sustancias utilizadas para evitar el cansancio e incrementar el rendimiento físico, y evita su consumo.</w:t>
            </w:r>
          </w:p>
          <w:p w14:paraId="40F9E813"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Incorpora prácticas saludables (actividades en la naturaleza, actividades recreativas, deportivas, etc.) evitando el sedentarismo y el uso excesivo de las tecnologías, y elaborando en equipo un plan de actividades para la promoción de la salud. • Participa en actividades físicas de diferente intensidad de acuerdo con sus intereses personales, desarrollando sus capacidades condicionales y ejecutando de manera autónoma actividades de activación y relajación. • Participa en actividades de promoción de los hábitos de higiene personal y del ambiente en su comunidad.</w:t>
            </w:r>
          </w:p>
        </w:tc>
      </w:tr>
    </w:tbl>
    <w:p w14:paraId="5EF671A5"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5DCDD076" w14:textId="77777777" w:rsidTr="001F6EBD">
        <w:tc>
          <w:tcPr>
            <w:tcW w:w="9736" w:type="dxa"/>
            <w:vAlign w:val="center"/>
          </w:tcPr>
          <w:p w14:paraId="2F72AFC4"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INTERACTÚA A TRAVÉS DE SUS HABILIDADES SOCIOMOTRICES</w:t>
            </w:r>
          </w:p>
        </w:tc>
      </w:tr>
      <w:tr w:rsidR="00156E2E" w:rsidRPr="008F150A" w14:paraId="1861F374" w14:textId="77777777" w:rsidTr="001F6EBD">
        <w:tc>
          <w:tcPr>
            <w:tcW w:w="9736" w:type="dxa"/>
            <w:vAlign w:val="center"/>
          </w:tcPr>
          <w:p w14:paraId="3BC32C0A"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497D480F" w14:textId="77777777" w:rsidR="00156E2E" w:rsidRPr="00B645DB" w:rsidRDefault="00156E2E" w:rsidP="00CC618F">
            <w:pPr>
              <w:pStyle w:val="Prrafodelista"/>
              <w:numPr>
                <w:ilvl w:val="0"/>
                <w:numId w:val="249"/>
              </w:numPr>
              <w:rPr>
                <w:rFonts w:ascii="Arial Narrow" w:hAnsi="Arial Narrow"/>
                <w:sz w:val="20"/>
                <w:szCs w:val="20"/>
                <w:lang w:val="es-PE"/>
              </w:rPr>
            </w:pPr>
            <w:r w:rsidRPr="00B645DB">
              <w:rPr>
                <w:rFonts w:ascii="Arial Narrow" w:hAnsi="Arial Narrow"/>
                <w:sz w:val="20"/>
                <w:szCs w:val="20"/>
                <w:lang w:val="es-PE"/>
              </w:rPr>
              <w:t>Se relaciona utilizando sus habilidades socio motrices.</w:t>
            </w:r>
          </w:p>
          <w:p w14:paraId="66424BC7" w14:textId="77777777" w:rsidR="00156E2E" w:rsidRPr="00B645DB" w:rsidRDefault="00156E2E" w:rsidP="00CC618F">
            <w:pPr>
              <w:pStyle w:val="Prrafodelista"/>
              <w:numPr>
                <w:ilvl w:val="0"/>
                <w:numId w:val="249"/>
              </w:numPr>
              <w:rPr>
                <w:rFonts w:ascii="Arial Narrow" w:hAnsi="Arial Narrow"/>
                <w:sz w:val="20"/>
                <w:szCs w:val="20"/>
                <w:lang w:val="es-PE"/>
              </w:rPr>
            </w:pPr>
            <w:r w:rsidRPr="00B645DB">
              <w:rPr>
                <w:rFonts w:ascii="Arial Narrow" w:hAnsi="Arial Narrow"/>
                <w:sz w:val="20"/>
                <w:szCs w:val="20"/>
                <w:lang w:val="es-PE"/>
              </w:rPr>
              <w:t>Crea y aplica estrategias y tácticas de juego.</w:t>
            </w:r>
          </w:p>
        </w:tc>
      </w:tr>
      <w:tr w:rsidR="00156E2E" w:rsidRPr="00B645DB" w14:paraId="2E342E6F" w14:textId="77777777" w:rsidTr="001F6EBD">
        <w:tc>
          <w:tcPr>
            <w:tcW w:w="9736" w:type="dxa"/>
            <w:vAlign w:val="center"/>
          </w:tcPr>
          <w:p w14:paraId="00C55AAC"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72DD60EA" w14:textId="77777777" w:rsidTr="001F6EBD">
        <w:tc>
          <w:tcPr>
            <w:tcW w:w="9736" w:type="dxa"/>
            <w:vAlign w:val="center"/>
          </w:tcPr>
          <w:p w14:paraId="22E629C6"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Interactúa a través de sus habilidades socio motrices integrando a todas las personas de la comunidad educativa en eventos lúdico - deportivos y promoviendo la práctica de actividad física basada en el disfrute, la tolerancia, equidad de género, inclusión y respeto, asumiendo su responsabilidad durante todo el proceso. Propone sistemas tácticos de juego en la resolución de problemas y los adecúa según las necesidades del entorno, asumiendo y adjudicando roles y funciones bajo un sistema de juego que vincula las habilidades y capacidades de cada uno de los integrantes del equipo en la práctica de diferentes actividades físicas.</w:t>
            </w:r>
          </w:p>
        </w:tc>
      </w:tr>
      <w:tr w:rsidR="00156E2E" w:rsidRPr="008F150A" w14:paraId="5A506E0A" w14:textId="77777777" w:rsidTr="001F6EBD">
        <w:tc>
          <w:tcPr>
            <w:tcW w:w="9736" w:type="dxa"/>
            <w:vAlign w:val="center"/>
          </w:tcPr>
          <w:p w14:paraId="31DBDA3F"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CUARTO  GRADO</w:t>
            </w:r>
            <w:proofErr w:type="gramEnd"/>
            <w:r w:rsidRPr="00B645DB">
              <w:rPr>
                <w:rFonts w:ascii="Arial Narrow" w:hAnsi="Arial Narrow"/>
                <w:b/>
                <w:sz w:val="20"/>
                <w:szCs w:val="20"/>
                <w:lang w:val="es-PE"/>
              </w:rPr>
              <w:t xml:space="preserve"> DE SECUNDARIA</w:t>
            </w:r>
          </w:p>
        </w:tc>
      </w:tr>
      <w:tr w:rsidR="00156E2E" w:rsidRPr="008F150A" w14:paraId="0F54143B" w14:textId="77777777" w:rsidTr="001F6EBD">
        <w:tc>
          <w:tcPr>
            <w:tcW w:w="9736" w:type="dxa"/>
            <w:vAlign w:val="center"/>
          </w:tcPr>
          <w:p w14:paraId="5A9A5697"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Trabaja en equipo mostrando actitudes de respeto basadas en la integración de sus compañeros. Comparte con sus pares de distinto género e incluye a pares con desarrollos diferentes. Asume su responsabilidad durante todo el proceso al practicar diferentes actividades físicas. </w:t>
            </w:r>
          </w:p>
          <w:p w14:paraId="6DF8BA57"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Participa activamente con su comunidad en juegos deportivos, tradicionales o populares en la naturaleza. Evita todo tipo de discriminación por género, etnia, capacidades diferentes, condición social y religión. </w:t>
            </w:r>
          </w:p>
          <w:p w14:paraId="7A11937D"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Distribuye roles y funciones a los integrantes del equipo de acuerdo con sus fortalezas y características personales de cada uno para mejorar la estrategia de juego y dar soluciones a situaciones problemáticas.</w:t>
            </w:r>
          </w:p>
        </w:tc>
      </w:tr>
    </w:tbl>
    <w:p w14:paraId="2798CB9D" w14:textId="77777777" w:rsidR="00156E2E" w:rsidRPr="00B645DB" w:rsidRDefault="00156E2E" w:rsidP="00156E2E">
      <w:pPr>
        <w:spacing w:after="0"/>
        <w:rPr>
          <w:rFonts w:ascii="Arial Narrow" w:hAnsi="Arial Narrow"/>
          <w:sz w:val="20"/>
          <w:szCs w:val="20"/>
          <w:lang w:val="es-PE"/>
        </w:rPr>
      </w:pPr>
      <w:r w:rsidRPr="00B645DB">
        <w:rPr>
          <w:rFonts w:ascii="Arial Narrow" w:hAnsi="Arial Narrow"/>
          <w:b/>
          <w:sz w:val="20"/>
          <w:szCs w:val="20"/>
          <w:lang w:val="es-PE"/>
        </w:rPr>
        <w:t xml:space="preserve">ÁREA: </w:t>
      </w:r>
      <w:r w:rsidRPr="00B645DB">
        <w:rPr>
          <w:rFonts w:ascii="Arial Narrow" w:hAnsi="Arial Narrow"/>
          <w:sz w:val="20"/>
          <w:szCs w:val="20"/>
          <w:lang w:val="es-PE"/>
        </w:rPr>
        <w:t xml:space="preserve">EDUCACION FISICA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VIII</w:t>
      </w:r>
    </w:p>
    <w:tbl>
      <w:tblPr>
        <w:tblStyle w:val="Tablaconcuadrcula"/>
        <w:tblW w:w="0" w:type="auto"/>
        <w:tblLook w:val="04A0" w:firstRow="1" w:lastRow="0" w:firstColumn="1" w:lastColumn="0" w:noHBand="0" w:noVBand="1"/>
      </w:tblPr>
      <w:tblGrid>
        <w:gridCol w:w="9736"/>
      </w:tblGrid>
      <w:tr w:rsidR="00156E2E" w:rsidRPr="008F150A" w14:paraId="364DD3A1" w14:textId="77777777" w:rsidTr="001F6EBD">
        <w:tc>
          <w:tcPr>
            <w:tcW w:w="9736" w:type="dxa"/>
            <w:vAlign w:val="center"/>
          </w:tcPr>
          <w:p w14:paraId="2BC81802"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lastRenderedPageBreak/>
              <w:t>COMPETENCIA:</w:t>
            </w:r>
            <w:r w:rsidRPr="00B645DB">
              <w:rPr>
                <w:rFonts w:ascii="Arial Narrow" w:hAnsi="Arial Narrow"/>
                <w:sz w:val="20"/>
                <w:szCs w:val="20"/>
                <w:lang w:val="es-PE"/>
              </w:rPr>
              <w:t xml:space="preserve"> SE DESENVUELVE DE MANERA AUTÓNOMA A TRAVÉS DE SU MOTRICIDAD</w:t>
            </w:r>
          </w:p>
        </w:tc>
      </w:tr>
      <w:tr w:rsidR="00156E2E" w:rsidRPr="00B645DB" w14:paraId="3558865B" w14:textId="77777777" w:rsidTr="001F6EBD">
        <w:tc>
          <w:tcPr>
            <w:tcW w:w="9736" w:type="dxa"/>
            <w:vAlign w:val="center"/>
          </w:tcPr>
          <w:p w14:paraId="62BC853A"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754FF5AF" w14:textId="77777777" w:rsidR="00156E2E" w:rsidRPr="00B645DB" w:rsidRDefault="00156E2E" w:rsidP="00CC618F">
            <w:pPr>
              <w:pStyle w:val="Prrafodelista"/>
              <w:numPr>
                <w:ilvl w:val="0"/>
                <w:numId w:val="257"/>
              </w:numPr>
              <w:rPr>
                <w:rFonts w:ascii="Arial Narrow" w:hAnsi="Arial Narrow"/>
                <w:sz w:val="20"/>
                <w:szCs w:val="20"/>
                <w:lang w:val="es-PE"/>
              </w:rPr>
            </w:pPr>
            <w:r w:rsidRPr="00B645DB">
              <w:rPr>
                <w:rFonts w:ascii="Arial Narrow" w:hAnsi="Arial Narrow"/>
                <w:sz w:val="20"/>
                <w:szCs w:val="20"/>
                <w:lang w:val="es-PE"/>
              </w:rPr>
              <w:t xml:space="preserve">Comprende su cuerpo. </w:t>
            </w:r>
          </w:p>
          <w:p w14:paraId="17911ED5" w14:textId="77777777" w:rsidR="00156E2E" w:rsidRPr="00B645DB" w:rsidRDefault="00156E2E" w:rsidP="00CC618F">
            <w:pPr>
              <w:pStyle w:val="Prrafodelista"/>
              <w:numPr>
                <w:ilvl w:val="0"/>
                <w:numId w:val="257"/>
              </w:numPr>
              <w:rPr>
                <w:rFonts w:ascii="Arial Narrow" w:hAnsi="Arial Narrow"/>
                <w:sz w:val="20"/>
                <w:szCs w:val="20"/>
                <w:lang w:val="es-PE"/>
              </w:rPr>
            </w:pPr>
            <w:r w:rsidRPr="00B645DB">
              <w:rPr>
                <w:rFonts w:ascii="Arial Narrow" w:hAnsi="Arial Narrow"/>
                <w:sz w:val="20"/>
                <w:szCs w:val="20"/>
                <w:lang w:val="es-PE"/>
              </w:rPr>
              <w:t>Se expresa corporalmente.</w:t>
            </w:r>
          </w:p>
        </w:tc>
      </w:tr>
      <w:tr w:rsidR="00156E2E" w:rsidRPr="00B645DB" w14:paraId="164FD1A4" w14:textId="77777777" w:rsidTr="001F6EBD">
        <w:tc>
          <w:tcPr>
            <w:tcW w:w="9736" w:type="dxa"/>
            <w:vAlign w:val="center"/>
          </w:tcPr>
          <w:p w14:paraId="202714A5"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156E2E" w:rsidRPr="008F150A" w14:paraId="607DB5DE" w14:textId="77777777" w:rsidTr="001F6EBD">
        <w:tc>
          <w:tcPr>
            <w:tcW w:w="9736" w:type="dxa"/>
            <w:vAlign w:val="center"/>
          </w:tcPr>
          <w:p w14:paraId="0F2A2FF0"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Se desenvuelve de manera autónoma a través de su motricidad cuando toma conciencia de cómo su imagen corporal contribuye a la construcción de su identidad y autoestima. Organiza su cuerpo en relación a las acciones y habilidades motrices según la práctica de actividad física que quiere realizar. Produce con sus compañeros diálogos corporales16 que combinan movimientos en los que expresan emociones, sentimientos y pensamientos sobre temas de su interés en un determinado contexto.</w:t>
            </w:r>
          </w:p>
        </w:tc>
      </w:tr>
      <w:tr w:rsidR="00156E2E" w:rsidRPr="008F150A" w14:paraId="74CFF4B8" w14:textId="77777777" w:rsidTr="001F6EBD">
        <w:tc>
          <w:tcPr>
            <w:tcW w:w="9736" w:type="dxa"/>
            <w:vAlign w:val="center"/>
          </w:tcPr>
          <w:p w14:paraId="51B701E1"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QUINTO  GRADO</w:t>
            </w:r>
            <w:proofErr w:type="gramEnd"/>
            <w:r w:rsidRPr="00B645DB">
              <w:rPr>
                <w:rFonts w:ascii="Arial Narrow" w:hAnsi="Arial Narrow"/>
                <w:b/>
                <w:sz w:val="20"/>
                <w:szCs w:val="20"/>
                <w:lang w:val="es-PE"/>
              </w:rPr>
              <w:t xml:space="preserve"> DE SECUNDARIA</w:t>
            </w:r>
          </w:p>
        </w:tc>
      </w:tr>
      <w:tr w:rsidR="00156E2E" w:rsidRPr="008F150A" w14:paraId="2269F25A" w14:textId="77777777" w:rsidTr="001F6EBD">
        <w:tc>
          <w:tcPr>
            <w:tcW w:w="9736" w:type="dxa"/>
            <w:vAlign w:val="center"/>
          </w:tcPr>
          <w:p w14:paraId="68EC2AD5"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Coordina su cuerpo de manera autónoma con precisión en acciones motrices de su preferencia para lograr un objetivo determinado y actúa de acuerdo con sus posibilidades y limitaciones. </w:t>
            </w:r>
          </w:p>
          <w:p w14:paraId="47340E1C"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Analiza el control y ejecución de sus habilidades motrices específicas para mejorarlas durante la práctica de diferentes actividades físicas </w:t>
            </w:r>
          </w:p>
          <w:p w14:paraId="330E351E"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Crea prácticas corporales-expresivas para la producción de secuencias coreográficas individuales relacionadas con historias, mitos, leyendas, cuentos autóctonos, etc.</w:t>
            </w:r>
          </w:p>
          <w:p w14:paraId="43189DC9"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Crea con sus pares secuencias rítmicas, musicales, lúdicas y deportivas a partir de aquellas propias de su región, de otras regiones y de otras partes del mundo, como medio de comunicación de ideas y emociones.</w:t>
            </w:r>
          </w:p>
        </w:tc>
      </w:tr>
    </w:tbl>
    <w:p w14:paraId="5583215D"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01524AEE" w14:textId="77777777" w:rsidTr="001F6EBD">
        <w:tc>
          <w:tcPr>
            <w:tcW w:w="9736" w:type="dxa"/>
            <w:vAlign w:val="center"/>
          </w:tcPr>
          <w:p w14:paraId="22A3CF3E"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ASUME UNA VIDA SALUDABLE</w:t>
            </w:r>
          </w:p>
        </w:tc>
      </w:tr>
      <w:tr w:rsidR="00156E2E" w:rsidRPr="008F150A" w14:paraId="5D403195" w14:textId="77777777" w:rsidTr="001F6EBD">
        <w:tc>
          <w:tcPr>
            <w:tcW w:w="9736" w:type="dxa"/>
            <w:vAlign w:val="center"/>
          </w:tcPr>
          <w:p w14:paraId="4D1131ED"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27B5240C" w14:textId="77777777" w:rsidR="00156E2E" w:rsidRPr="00B645DB" w:rsidRDefault="00156E2E" w:rsidP="00156E2E">
            <w:pPr>
              <w:pStyle w:val="Prrafodelista"/>
              <w:numPr>
                <w:ilvl w:val="0"/>
                <w:numId w:val="138"/>
              </w:numPr>
              <w:rPr>
                <w:rFonts w:ascii="Arial Narrow" w:hAnsi="Arial Narrow"/>
                <w:sz w:val="20"/>
                <w:szCs w:val="20"/>
                <w:lang w:val="es-PE"/>
              </w:rPr>
            </w:pPr>
            <w:r w:rsidRPr="00B645DB">
              <w:rPr>
                <w:rFonts w:ascii="Arial Narrow" w:hAnsi="Arial Narrow"/>
                <w:sz w:val="20"/>
                <w:szCs w:val="20"/>
                <w:lang w:val="es-PE"/>
              </w:rPr>
              <w:t xml:space="preserve">Comprende las relaciones entre la actividad física, alimentación, postura e higiene personal y del ambiente, y la salud. </w:t>
            </w:r>
          </w:p>
          <w:p w14:paraId="6B34A238" w14:textId="77777777" w:rsidR="00156E2E" w:rsidRPr="00B645DB" w:rsidRDefault="00156E2E" w:rsidP="00156E2E">
            <w:pPr>
              <w:pStyle w:val="Prrafodelista"/>
              <w:numPr>
                <w:ilvl w:val="0"/>
                <w:numId w:val="138"/>
              </w:numPr>
              <w:rPr>
                <w:rFonts w:ascii="Arial Narrow" w:hAnsi="Arial Narrow"/>
                <w:sz w:val="20"/>
                <w:szCs w:val="20"/>
                <w:lang w:val="es-PE"/>
              </w:rPr>
            </w:pPr>
            <w:r w:rsidRPr="00B645DB">
              <w:rPr>
                <w:rFonts w:ascii="Arial Narrow" w:hAnsi="Arial Narrow"/>
                <w:sz w:val="20"/>
                <w:szCs w:val="20"/>
                <w:lang w:val="es-PE"/>
              </w:rPr>
              <w:t>Incorpora prácticas que mejoran su calidad de vida</w:t>
            </w:r>
          </w:p>
        </w:tc>
      </w:tr>
      <w:tr w:rsidR="00156E2E" w:rsidRPr="00B645DB" w14:paraId="5C573573" w14:textId="77777777" w:rsidTr="001F6EBD">
        <w:tc>
          <w:tcPr>
            <w:tcW w:w="9736" w:type="dxa"/>
            <w:vAlign w:val="center"/>
          </w:tcPr>
          <w:p w14:paraId="02BB090F"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5E58DF91" w14:textId="77777777" w:rsidTr="001F6EBD">
        <w:tc>
          <w:tcPr>
            <w:tcW w:w="9736" w:type="dxa"/>
            <w:vAlign w:val="center"/>
          </w:tcPr>
          <w:p w14:paraId="18AA750B"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Asume una vida saludable cuando evalúa sus necesidades calóricas y toma en cuenta su gasto calórico diario, los alimentos que consume, su origen e inocuidad, y las características de la actividad física que practica. Elabora un programa de actividad física y alimentación saludable, interpretando los resultados de las pruebas de aptitud física, entre otras, para mantener y/o mejorar su bienestar. Participa regularmente en sesiones de actividad física de diferente intensidad y promueve campañas donde se promocione la salud integrada al bienestar colectivo.</w:t>
            </w:r>
          </w:p>
        </w:tc>
      </w:tr>
      <w:tr w:rsidR="00156E2E" w:rsidRPr="008F150A" w14:paraId="2ADE8B72" w14:textId="77777777" w:rsidTr="001F6EBD">
        <w:tc>
          <w:tcPr>
            <w:tcW w:w="9736" w:type="dxa"/>
            <w:vAlign w:val="center"/>
          </w:tcPr>
          <w:p w14:paraId="12859CD6"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QUINTO   GRADO DE SECUNDARIA</w:t>
            </w:r>
          </w:p>
        </w:tc>
      </w:tr>
      <w:tr w:rsidR="00156E2E" w:rsidRPr="008F150A" w14:paraId="104F5F1B" w14:textId="77777777" w:rsidTr="001F6EBD">
        <w:tc>
          <w:tcPr>
            <w:tcW w:w="9736" w:type="dxa"/>
            <w:vAlign w:val="center"/>
          </w:tcPr>
          <w:p w14:paraId="369855C1"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Argumenta la importancia de la actividad física que debe realizar según sus características individuales para la mejora de la calidad de vida. </w:t>
            </w:r>
          </w:p>
          <w:p w14:paraId="0D1E8F94"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Organiza y ejecuta campañas en donde se promocione la salud (física, psicológica y emocional) integrada al bienestar colectivo y participa regularmente en sesiones de actividad física que vayan de acuerdo con sus necesidades e intereses.</w:t>
            </w:r>
          </w:p>
          <w:p w14:paraId="6876D8A9"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Elabora un plan de actividades para mantener o mejorar su bienestar (físico, psicológico y emocional) tomando en cuenta su estado nutricional, su gasto calórico diario, sus prácticas alimentarias y las características de la actividad física que practica, e interpretando los resultados de las pruebas que miden su aptitud física.</w:t>
            </w:r>
          </w:p>
          <w:p w14:paraId="3262B891"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 Participa en actividades de promoción de hábitos alimenticios saludables y sostenibles, consumiendo y combinando de forma óptima alimentos locales y disponibles, evaluando sus características y necesidades calóricas, e incluyendo hábitos de higiene integral, de actividad física diaria y prácticas amigables con el ambiente, para su óptimo desempeño diario.</w:t>
            </w:r>
          </w:p>
        </w:tc>
      </w:tr>
    </w:tbl>
    <w:p w14:paraId="50004CC6"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06F165E3" w14:textId="77777777" w:rsidTr="001F6EBD">
        <w:tc>
          <w:tcPr>
            <w:tcW w:w="9736" w:type="dxa"/>
            <w:vAlign w:val="center"/>
          </w:tcPr>
          <w:p w14:paraId="368E2A16"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INTERACTÚA A TRAVÉS DE SUS HABILIDADES SOCIOMOTRICES</w:t>
            </w:r>
          </w:p>
        </w:tc>
      </w:tr>
      <w:tr w:rsidR="00156E2E" w:rsidRPr="008F150A" w14:paraId="1CFDC6F2" w14:textId="77777777" w:rsidTr="001F6EBD">
        <w:tc>
          <w:tcPr>
            <w:tcW w:w="9736" w:type="dxa"/>
            <w:vAlign w:val="center"/>
          </w:tcPr>
          <w:p w14:paraId="75DE6B69"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70CB92F4" w14:textId="77777777" w:rsidR="00156E2E" w:rsidRPr="00B645DB" w:rsidRDefault="00156E2E" w:rsidP="00156E2E">
            <w:pPr>
              <w:pStyle w:val="Prrafodelista"/>
              <w:numPr>
                <w:ilvl w:val="0"/>
                <w:numId w:val="139"/>
              </w:numPr>
              <w:rPr>
                <w:rFonts w:ascii="Arial Narrow" w:hAnsi="Arial Narrow"/>
                <w:sz w:val="20"/>
                <w:szCs w:val="20"/>
                <w:lang w:val="es-PE"/>
              </w:rPr>
            </w:pPr>
            <w:r w:rsidRPr="00B645DB">
              <w:rPr>
                <w:rFonts w:ascii="Arial Narrow" w:hAnsi="Arial Narrow"/>
                <w:sz w:val="20"/>
                <w:szCs w:val="20"/>
                <w:lang w:val="es-PE"/>
              </w:rPr>
              <w:t xml:space="preserve"> Se relaciona utilizando sus habilidades socio motrices. </w:t>
            </w:r>
          </w:p>
          <w:p w14:paraId="4CD18590" w14:textId="77777777" w:rsidR="00156E2E" w:rsidRPr="00B645DB" w:rsidRDefault="00156E2E" w:rsidP="00156E2E">
            <w:pPr>
              <w:pStyle w:val="Prrafodelista"/>
              <w:numPr>
                <w:ilvl w:val="0"/>
                <w:numId w:val="139"/>
              </w:numPr>
              <w:rPr>
                <w:rFonts w:ascii="Arial Narrow" w:hAnsi="Arial Narrow"/>
                <w:sz w:val="20"/>
                <w:szCs w:val="20"/>
                <w:lang w:val="es-PE"/>
              </w:rPr>
            </w:pPr>
            <w:r w:rsidRPr="00B645DB">
              <w:rPr>
                <w:rFonts w:ascii="Arial Narrow" w:hAnsi="Arial Narrow"/>
                <w:sz w:val="20"/>
                <w:szCs w:val="20"/>
                <w:lang w:val="es-PE"/>
              </w:rPr>
              <w:t>Crea y aplica estrategias y tácticas de juego.</w:t>
            </w:r>
          </w:p>
        </w:tc>
      </w:tr>
      <w:tr w:rsidR="00156E2E" w:rsidRPr="00B645DB" w14:paraId="1CE37220" w14:textId="77777777" w:rsidTr="001F6EBD">
        <w:tc>
          <w:tcPr>
            <w:tcW w:w="9736" w:type="dxa"/>
            <w:vAlign w:val="center"/>
          </w:tcPr>
          <w:p w14:paraId="4EC5FF64"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351D8CEA" w14:textId="77777777" w:rsidTr="001F6EBD">
        <w:tc>
          <w:tcPr>
            <w:tcW w:w="9736" w:type="dxa"/>
            <w:vAlign w:val="center"/>
          </w:tcPr>
          <w:p w14:paraId="5C9E0473"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Interactúa a través de sus habilidades socio motrices integrando a todas las personas de la comunidad educativa en eventos lúdico - deportivos y promoviendo la práctica de actividad física basada en el disfrute, la tolerancia, equidad de género, inclusión y respeto, asumiendo su responsabilidad durante todo el proceso. Propone sistemas tácticos de juego en la resolución de problemas y los adecúa según las necesidades del entorno, asumiendo y adjudicando roles y funciones bajo un sistema de juego que vincula las habilidades y capacidades de cada uno de los integrantes del equipo en la práctica de diferentes actividades físicas.</w:t>
            </w:r>
          </w:p>
        </w:tc>
      </w:tr>
      <w:tr w:rsidR="00156E2E" w:rsidRPr="008F150A" w14:paraId="0F9B731F" w14:textId="77777777" w:rsidTr="001F6EBD">
        <w:tc>
          <w:tcPr>
            <w:tcW w:w="9736" w:type="dxa"/>
            <w:vAlign w:val="center"/>
          </w:tcPr>
          <w:p w14:paraId="49B3BE61"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QUINTO   GRADO DE SECUNDARIA</w:t>
            </w:r>
          </w:p>
        </w:tc>
      </w:tr>
      <w:tr w:rsidR="00156E2E" w:rsidRPr="008F150A" w14:paraId="6A2CDF78" w14:textId="77777777" w:rsidTr="001F6EBD">
        <w:tc>
          <w:tcPr>
            <w:tcW w:w="9736" w:type="dxa"/>
            <w:vAlign w:val="center"/>
          </w:tcPr>
          <w:p w14:paraId="599C249B"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Organiza eventos deportivos integrando a todas las personas de la comunidad educativa y promueve la práctica de actividad física basada en el disfrute por el juego, la tolerancia y el respeto. Asume su responsabilidad durante todo el proceso. Comparte con sus pares de distinto género e incluye a pares con desarrollos diferentes.</w:t>
            </w:r>
          </w:p>
          <w:p w14:paraId="56353EED"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Promueve el rechazo a todo tipo de discriminación por género, etnia, capacidades diferentes, condición social y religión durante la práctica de actividades lúdicas, recreativas, pre deportivas y deportivas. </w:t>
            </w:r>
          </w:p>
          <w:p w14:paraId="53BBE429"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Elabora y comunica tácticas y estrategias en los juegos y actividades deportivas de interés colectivo. Asume roles y funciones bajo un sistema de juego que vincula las habilidades y capacidades de cada uno de los integrantes del equipo.</w:t>
            </w:r>
          </w:p>
        </w:tc>
      </w:tr>
    </w:tbl>
    <w:p w14:paraId="5685F1FB" w14:textId="77777777" w:rsidR="00156E2E" w:rsidRPr="00B645DB" w:rsidRDefault="00156E2E" w:rsidP="00156E2E">
      <w:pPr>
        <w:spacing w:after="0"/>
        <w:rPr>
          <w:rFonts w:ascii="Arial Narrow" w:hAnsi="Arial Narrow"/>
          <w:sz w:val="20"/>
          <w:szCs w:val="20"/>
          <w:lang w:val="es-PE"/>
        </w:rPr>
      </w:pPr>
      <w:r w:rsidRPr="00B645DB">
        <w:rPr>
          <w:rFonts w:ascii="Arial Narrow" w:hAnsi="Arial Narrow"/>
          <w:b/>
          <w:sz w:val="20"/>
          <w:szCs w:val="20"/>
          <w:lang w:val="es-PE"/>
        </w:rPr>
        <w:lastRenderedPageBreak/>
        <w:t xml:space="preserve">ÁREA: </w:t>
      </w:r>
      <w:r w:rsidRPr="00B645DB">
        <w:rPr>
          <w:rFonts w:ascii="Arial Narrow" w:hAnsi="Arial Narrow"/>
          <w:sz w:val="20"/>
          <w:szCs w:val="20"/>
          <w:lang w:val="es-PE"/>
        </w:rPr>
        <w:t xml:space="preserve">EDUCACION RELIGIOSA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w:t>
      </w:r>
    </w:p>
    <w:tbl>
      <w:tblPr>
        <w:tblStyle w:val="Tablaconcuadrcula"/>
        <w:tblW w:w="0" w:type="auto"/>
        <w:tblLook w:val="04A0" w:firstRow="1" w:lastRow="0" w:firstColumn="1" w:lastColumn="0" w:noHBand="0" w:noVBand="1"/>
      </w:tblPr>
      <w:tblGrid>
        <w:gridCol w:w="9736"/>
      </w:tblGrid>
      <w:tr w:rsidR="00156E2E" w:rsidRPr="008F150A" w14:paraId="1F517BBF" w14:textId="77777777" w:rsidTr="001F6EBD">
        <w:tc>
          <w:tcPr>
            <w:tcW w:w="9736" w:type="dxa"/>
            <w:vAlign w:val="center"/>
          </w:tcPr>
          <w:p w14:paraId="6BA11FE5"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SU IDENTIDAD COMO PERSONA HUMANA, AMADA POR DIOS, DIGNA, LIBRE Y TRASCENDENTE, COMPRENDIENDO LA DOCTRINA DE SU PROPIA RELIGIÓN, ABIERTO AL DIÁLOGO CON LAS QUE LE SON CERCANA</w:t>
            </w:r>
          </w:p>
        </w:tc>
      </w:tr>
      <w:tr w:rsidR="00156E2E" w:rsidRPr="008F150A" w14:paraId="3DA6F029" w14:textId="77777777" w:rsidTr="001F6EBD">
        <w:tc>
          <w:tcPr>
            <w:tcW w:w="9736" w:type="dxa"/>
            <w:vAlign w:val="center"/>
          </w:tcPr>
          <w:p w14:paraId="14050310"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1F534AE4" w14:textId="77777777" w:rsidR="00156E2E" w:rsidRPr="00B645DB" w:rsidRDefault="00156E2E" w:rsidP="00156E2E">
            <w:pPr>
              <w:pStyle w:val="Prrafodelista"/>
              <w:numPr>
                <w:ilvl w:val="0"/>
                <w:numId w:val="140"/>
              </w:numPr>
              <w:rPr>
                <w:rFonts w:ascii="Arial Narrow" w:hAnsi="Arial Narrow"/>
                <w:sz w:val="20"/>
                <w:szCs w:val="20"/>
                <w:lang w:val="es-PE"/>
              </w:rPr>
            </w:pPr>
            <w:r w:rsidRPr="00B645DB">
              <w:rPr>
                <w:rFonts w:ascii="Arial Narrow" w:hAnsi="Arial Narrow"/>
                <w:sz w:val="20"/>
                <w:szCs w:val="20"/>
                <w:lang w:val="es-PE"/>
              </w:rPr>
              <w:t xml:space="preserve">Conoce a Dios y asume su identidad religiosa y espiritual como persona digna, libre y trascendente. </w:t>
            </w:r>
          </w:p>
          <w:p w14:paraId="596CCAA5" w14:textId="77777777" w:rsidR="00156E2E" w:rsidRPr="00B645DB" w:rsidRDefault="00156E2E" w:rsidP="00156E2E">
            <w:pPr>
              <w:pStyle w:val="Prrafodelista"/>
              <w:numPr>
                <w:ilvl w:val="0"/>
                <w:numId w:val="140"/>
              </w:numPr>
              <w:rPr>
                <w:rFonts w:ascii="Arial Narrow" w:hAnsi="Arial Narrow"/>
                <w:sz w:val="20"/>
                <w:szCs w:val="20"/>
                <w:lang w:val="es-PE"/>
              </w:rPr>
            </w:pPr>
            <w:r w:rsidRPr="00B645DB">
              <w:rPr>
                <w:rFonts w:ascii="Arial Narrow" w:hAnsi="Arial Narrow"/>
                <w:sz w:val="20"/>
                <w:szCs w:val="20"/>
                <w:lang w:val="es-PE"/>
              </w:rPr>
              <w:t>Cultiva y valora las manifestaciones religiosas de su entorno argumentando su fe de manera comprensible y respetuosa.</w:t>
            </w:r>
          </w:p>
        </w:tc>
      </w:tr>
      <w:tr w:rsidR="00156E2E" w:rsidRPr="00B645DB" w14:paraId="7AF7291A" w14:textId="77777777" w:rsidTr="001F6EBD">
        <w:tc>
          <w:tcPr>
            <w:tcW w:w="9736" w:type="dxa"/>
            <w:vAlign w:val="center"/>
          </w:tcPr>
          <w:p w14:paraId="48583507"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156E2E" w:rsidRPr="008F150A" w14:paraId="0E675662" w14:textId="77777777" w:rsidTr="001F6EBD">
        <w:tc>
          <w:tcPr>
            <w:tcW w:w="9736" w:type="dxa"/>
            <w:vAlign w:val="center"/>
          </w:tcPr>
          <w:p w14:paraId="76F0C94C"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156E2E" w:rsidRPr="008F150A" w14:paraId="48F086F4" w14:textId="77777777" w:rsidTr="001F6EBD">
        <w:tc>
          <w:tcPr>
            <w:tcW w:w="9736" w:type="dxa"/>
            <w:vAlign w:val="center"/>
          </w:tcPr>
          <w:p w14:paraId="2D69A520"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PRIMERO   GRADO DE SECUNDARIA</w:t>
            </w:r>
          </w:p>
        </w:tc>
      </w:tr>
      <w:tr w:rsidR="00156E2E" w:rsidRPr="008F150A" w14:paraId="3F9E09E5" w14:textId="77777777" w:rsidTr="001F6EBD">
        <w:tc>
          <w:tcPr>
            <w:tcW w:w="9736" w:type="dxa"/>
            <w:vAlign w:val="center"/>
          </w:tcPr>
          <w:p w14:paraId="4E761FAC"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que Dios se revela en la Historia de la Salvación descrita en la Biblia comprendiendo que la dignidad de la persona humana reside en el conocimiento y amor a Dios, a sí mismo, a los demás y a la naturaleza. </w:t>
            </w:r>
          </w:p>
          <w:p w14:paraId="24A9EBF1"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Analiza en las enseñanzas de Jesucristo el cumplimiento de la promesa de salvación y la plenitud de la revelación. </w:t>
            </w:r>
          </w:p>
          <w:p w14:paraId="25CD49F4"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Promueve la práctica de acciones que fomentan el respeto por la vida humana y el bien común. </w:t>
            </w:r>
          </w:p>
          <w:p w14:paraId="4F9AE178"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Acoge expresiones de fe propias de su identidad cristiana y católica presentes en su comunidad y respetando las diversas creencias religiosas. </w:t>
            </w:r>
          </w:p>
          <w:p w14:paraId="03C88B8B"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Toma conciencia de las necesidades del prójimo para actuar de acuerdo con las enseñanzas del Evangelio y de la Iglesia.</w:t>
            </w:r>
          </w:p>
        </w:tc>
      </w:tr>
    </w:tbl>
    <w:p w14:paraId="2CEE6B16"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75911E5E" w14:textId="77777777" w:rsidTr="001F6EBD">
        <w:tc>
          <w:tcPr>
            <w:tcW w:w="9736" w:type="dxa"/>
            <w:vAlign w:val="center"/>
          </w:tcPr>
          <w:p w14:paraId="518EFD1D"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COMPETENCIA “ASUME LA EXPERIENCIA DEL ENCUENTRO PERSONAL Y COMUNITARIO CON DIOS EN SU PROYECTO DE VIDA EN COHERENCIA CON SU CREENCIA RELIGIOSA</w:t>
            </w:r>
          </w:p>
        </w:tc>
      </w:tr>
      <w:tr w:rsidR="00156E2E" w:rsidRPr="008F150A" w14:paraId="169FE18C" w14:textId="77777777" w:rsidTr="001F6EBD">
        <w:tc>
          <w:tcPr>
            <w:tcW w:w="9736" w:type="dxa"/>
            <w:vAlign w:val="center"/>
          </w:tcPr>
          <w:p w14:paraId="5B46FE5F"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4D997706" w14:textId="77777777" w:rsidR="00156E2E" w:rsidRPr="00B645DB" w:rsidRDefault="00156E2E" w:rsidP="00156E2E">
            <w:pPr>
              <w:pStyle w:val="Prrafodelista"/>
              <w:numPr>
                <w:ilvl w:val="0"/>
                <w:numId w:val="141"/>
              </w:numPr>
              <w:rPr>
                <w:rFonts w:ascii="Arial Narrow" w:hAnsi="Arial Narrow"/>
                <w:sz w:val="20"/>
                <w:szCs w:val="20"/>
                <w:lang w:val="es-PE"/>
              </w:rPr>
            </w:pPr>
            <w:r w:rsidRPr="00B645DB">
              <w:rPr>
                <w:rFonts w:ascii="Arial Narrow" w:hAnsi="Arial Narrow"/>
                <w:sz w:val="20"/>
                <w:szCs w:val="20"/>
                <w:lang w:val="es-PE"/>
              </w:rPr>
              <w:t xml:space="preserve">Cuando el estudiante asume la experiencia del encuentro personal y comunitario con Dios en su proyecto de vida en coherencia con su creencia religiosa, combina las siguientes capacidades: </w:t>
            </w:r>
          </w:p>
          <w:p w14:paraId="13780C55" w14:textId="77777777" w:rsidR="00156E2E" w:rsidRPr="00B645DB" w:rsidRDefault="00156E2E" w:rsidP="00156E2E">
            <w:pPr>
              <w:pStyle w:val="Prrafodelista"/>
              <w:numPr>
                <w:ilvl w:val="0"/>
                <w:numId w:val="141"/>
              </w:numPr>
              <w:rPr>
                <w:rFonts w:ascii="Arial Narrow" w:hAnsi="Arial Narrow"/>
                <w:sz w:val="20"/>
                <w:szCs w:val="20"/>
                <w:lang w:val="es-PE"/>
              </w:rPr>
            </w:pPr>
            <w:r w:rsidRPr="00B645DB">
              <w:rPr>
                <w:rFonts w:ascii="Arial Narrow" w:hAnsi="Arial Narrow"/>
                <w:sz w:val="20"/>
                <w:szCs w:val="20"/>
                <w:lang w:val="es-PE"/>
              </w:rPr>
              <w:t xml:space="preserve">Transforma su entorno desde el encuentro personal y comunitario con Dios y desde la fe que profesa. </w:t>
            </w:r>
          </w:p>
          <w:p w14:paraId="7F7DC29C" w14:textId="77777777" w:rsidR="00156E2E" w:rsidRPr="00B645DB" w:rsidRDefault="00156E2E" w:rsidP="00156E2E">
            <w:pPr>
              <w:pStyle w:val="Prrafodelista"/>
              <w:numPr>
                <w:ilvl w:val="0"/>
                <w:numId w:val="141"/>
              </w:numPr>
              <w:rPr>
                <w:rFonts w:ascii="Arial Narrow" w:hAnsi="Arial Narrow"/>
                <w:sz w:val="20"/>
                <w:szCs w:val="20"/>
                <w:lang w:val="es-PE"/>
              </w:rPr>
            </w:pPr>
            <w:r w:rsidRPr="00B645DB">
              <w:rPr>
                <w:rFonts w:ascii="Arial Narrow" w:hAnsi="Arial Narrow"/>
                <w:sz w:val="20"/>
                <w:szCs w:val="20"/>
                <w:lang w:val="es-PE"/>
              </w:rPr>
              <w:t xml:space="preserve"> Actúa coherentemente en razón de su fe según los principios de su conciencia moral en situaciones concretas de la vida.</w:t>
            </w:r>
          </w:p>
        </w:tc>
      </w:tr>
      <w:tr w:rsidR="00156E2E" w:rsidRPr="00B645DB" w14:paraId="21899705" w14:textId="77777777" w:rsidTr="001F6EBD">
        <w:tc>
          <w:tcPr>
            <w:tcW w:w="9736" w:type="dxa"/>
            <w:vAlign w:val="center"/>
          </w:tcPr>
          <w:p w14:paraId="0E9C698A"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03D0FF6B" w14:textId="77777777" w:rsidTr="001F6EBD">
        <w:tc>
          <w:tcPr>
            <w:tcW w:w="9736" w:type="dxa"/>
            <w:vAlign w:val="center"/>
          </w:tcPr>
          <w:p w14:paraId="36736406"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Expresa coherencia entre lo que cree, dice y hace en su proyecto de vida personal, a la luz del mensaje bíblico. Comprende su dimensión espiritual y religiosa que le permita cooperar en la transformación de sí mismo y de su entorno a la luz del Evangelio. Reflexiona el encuentro personal y comunitario con Dios en diversos contextos, con acciones orientadas a la construcción de una comunidad de fe guiada por las enseñanzas de Jesucristo. Asume las enseñanzas de Jesucristo y de la Iglesia desempeñando su rol protagónico en la transformación de la sociedad.</w:t>
            </w:r>
            <w:r w:rsidRPr="00B645DB">
              <w:rPr>
                <w:lang w:val="es-PE"/>
              </w:rPr>
              <w:t xml:space="preserve"> </w:t>
            </w:r>
            <w:r w:rsidRPr="00B645DB">
              <w:rPr>
                <w:rFonts w:ascii="Arial Narrow" w:hAnsi="Arial Narrow"/>
                <w:sz w:val="20"/>
                <w:szCs w:val="20"/>
                <w:lang w:val="es-PE"/>
              </w:rPr>
              <w:t>Expresa coherencia entre lo que cree, dice y hace en su proyecto de vida personal, a la luz del mensaje bíblico. Comprende su dimensión espiritual y religiosa que le permita cooperar en la transformación de sí mismo y de su entorno a la luz del Evangelio. Reflexiona el encuentro personal y comunitario con Dios en diversos contextos, con acciones orientadas a la construcción de una comunidad de fe guiada por las enseñanzas de Jesucristo. Asume las enseñanzas de Jesucristo y de la Iglesia desempeñando su rol protagónico en la transformación de la sociedad.</w:t>
            </w:r>
          </w:p>
        </w:tc>
      </w:tr>
      <w:tr w:rsidR="00156E2E" w:rsidRPr="008F150A" w14:paraId="43DC35DE" w14:textId="77777777" w:rsidTr="001F6EBD">
        <w:tc>
          <w:tcPr>
            <w:tcW w:w="9736" w:type="dxa"/>
            <w:vAlign w:val="center"/>
          </w:tcPr>
          <w:p w14:paraId="03E3590F"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PRIMERO   GRADO DE SECUNDARIA</w:t>
            </w:r>
          </w:p>
        </w:tc>
      </w:tr>
      <w:tr w:rsidR="00156E2E" w:rsidRPr="008F150A" w14:paraId="5CED9AF6" w14:textId="77777777" w:rsidTr="001F6EBD">
        <w:tc>
          <w:tcPr>
            <w:tcW w:w="9736" w:type="dxa"/>
            <w:vAlign w:val="center"/>
          </w:tcPr>
          <w:p w14:paraId="720B5FEF"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Plantea un proyecto de vida personal y comunitario de acuerdo al plan de Dios. </w:t>
            </w:r>
          </w:p>
          <w:p w14:paraId="396C4F4F"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Reconoce su dimensión espiritual y religiosa que le permita cooperar en la transformación personal, de su familia y de su escuela a la luz del Evangelio. </w:t>
            </w:r>
          </w:p>
          <w:p w14:paraId="0B2B4A5E"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Cultiva el encuentro personal y comunitario con Dios valorando momentos de oración y celebraciones propias de su Iglesia y comunidad de fe. </w:t>
            </w:r>
          </w:p>
          <w:p w14:paraId="16D0A243"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Actúa de manera coherente con la fe según las enseñanzas de Jesucristo para la transformación de la sociedad.</w:t>
            </w:r>
          </w:p>
        </w:tc>
      </w:tr>
    </w:tbl>
    <w:p w14:paraId="225EB92B" w14:textId="77777777" w:rsidR="00156E2E" w:rsidRPr="00B645DB" w:rsidRDefault="00156E2E" w:rsidP="00156E2E">
      <w:pPr>
        <w:spacing w:after="0" w:line="276" w:lineRule="auto"/>
        <w:rPr>
          <w:rFonts w:ascii="Arial Narrow" w:hAnsi="Arial Narrow"/>
          <w:sz w:val="20"/>
          <w:szCs w:val="20"/>
          <w:lang w:val="es-PE"/>
        </w:rPr>
      </w:pPr>
    </w:p>
    <w:p w14:paraId="26F26C62" w14:textId="77777777" w:rsidR="00156E2E" w:rsidRPr="00B645DB" w:rsidRDefault="00156E2E" w:rsidP="00156E2E">
      <w:pPr>
        <w:spacing w:after="0"/>
        <w:rPr>
          <w:rFonts w:ascii="Arial Narrow" w:hAnsi="Arial Narrow"/>
          <w:b/>
          <w:sz w:val="20"/>
          <w:szCs w:val="20"/>
          <w:lang w:val="es-PE"/>
        </w:rPr>
      </w:pPr>
    </w:p>
    <w:p w14:paraId="3D34A333" w14:textId="77777777" w:rsidR="00156E2E" w:rsidRPr="00B645DB" w:rsidRDefault="00156E2E" w:rsidP="00156E2E">
      <w:pPr>
        <w:spacing w:after="0"/>
        <w:rPr>
          <w:rFonts w:ascii="Arial Narrow" w:hAnsi="Arial Narrow"/>
          <w:b/>
          <w:lang w:val="es-PE"/>
        </w:rPr>
      </w:pPr>
      <w:r w:rsidRPr="00B645DB">
        <w:rPr>
          <w:rFonts w:ascii="Arial Narrow" w:hAnsi="Arial Narrow"/>
          <w:b/>
          <w:lang w:val="es-PE"/>
        </w:rPr>
        <w:t>EDUCACIÓN RELIGIOSA</w:t>
      </w:r>
    </w:p>
    <w:p w14:paraId="2765ACD4" w14:textId="77777777" w:rsidR="00156E2E" w:rsidRPr="00B645DB" w:rsidRDefault="00156E2E" w:rsidP="00156E2E">
      <w:pPr>
        <w:spacing w:after="0"/>
        <w:rPr>
          <w:rFonts w:ascii="Arial Narrow" w:hAnsi="Arial Narrow"/>
          <w:b/>
          <w:sz w:val="20"/>
          <w:szCs w:val="20"/>
          <w:lang w:val="es-PE"/>
        </w:rPr>
      </w:pPr>
    </w:p>
    <w:p w14:paraId="02A3F791" w14:textId="77777777" w:rsidR="00156E2E" w:rsidRPr="00B645DB" w:rsidRDefault="00156E2E" w:rsidP="00156E2E">
      <w:pPr>
        <w:spacing w:after="0"/>
        <w:rPr>
          <w:rFonts w:ascii="Arial Narrow" w:hAnsi="Arial Narrow"/>
          <w:sz w:val="20"/>
          <w:szCs w:val="20"/>
          <w:lang w:val="es-PE"/>
        </w:rPr>
      </w:pPr>
      <w:r w:rsidRPr="00B645DB">
        <w:rPr>
          <w:rFonts w:ascii="Arial Narrow" w:hAnsi="Arial Narrow"/>
          <w:b/>
          <w:sz w:val="20"/>
          <w:szCs w:val="20"/>
          <w:lang w:val="es-PE"/>
        </w:rPr>
        <w:t xml:space="preserve">ÁREA: </w:t>
      </w:r>
      <w:r w:rsidRPr="00B645DB">
        <w:rPr>
          <w:rFonts w:ascii="Arial Narrow" w:hAnsi="Arial Narrow"/>
          <w:sz w:val="20"/>
          <w:szCs w:val="20"/>
          <w:lang w:val="es-PE"/>
        </w:rPr>
        <w:t xml:space="preserve">EDUCACION RELIGIOSA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w:t>
      </w:r>
    </w:p>
    <w:tbl>
      <w:tblPr>
        <w:tblStyle w:val="Tablaconcuadrcula"/>
        <w:tblW w:w="0" w:type="auto"/>
        <w:tblLook w:val="04A0" w:firstRow="1" w:lastRow="0" w:firstColumn="1" w:lastColumn="0" w:noHBand="0" w:noVBand="1"/>
      </w:tblPr>
      <w:tblGrid>
        <w:gridCol w:w="9736"/>
      </w:tblGrid>
      <w:tr w:rsidR="00156E2E" w:rsidRPr="008F150A" w14:paraId="7D597F52" w14:textId="77777777" w:rsidTr="001F6EBD">
        <w:tc>
          <w:tcPr>
            <w:tcW w:w="9736" w:type="dxa"/>
            <w:vAlign w:val="center"/>
          </w:tcPr>
          <w:p w14:paraId="675D3224"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SU IDENTIDAD COMO PERSONA HUMANA, AMADA POR DIOS, DIGNA, LIBRE Y TRASCENDENTE, COMPRENDIENDO LA DOCTRINA DE SU PROPIA RELIGIÓN, ABIERTO AL DIÁLOGO CON LAS QUE LE SON CERCANA</w:t>
            </w:r>
          </w:p>
        </w:tc>
      </w:tr>
      <w:tr w:rsidR="00156E2E" w:rsidRPr="008F150A" w14:paraId="3CCC1D14" w14:textId="77777777" w:rsidTr="001F6EBD">
        <w:tc>
          <w:tcPr>
            <w:tcW w:w="9736" w:type="dxa"/>
            <w:vAlign w:val="center"/>
          </w:tcPr>
          <w:p w14:paraId="6D766160"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718291FD" w14:textId="77777777" w:rsidR="00156E2E" w:rsidRPr="00B645DB" w:rsidRDefault="00156E2E" w:rsidP="00CC618F">
            <w:pPr>
              <w:pStyle w:val="Prrafodelista"/>
              <w:numPr>
                <w:ilvl w:val="0"/>
                <w:numId w:val="258"/>
              </w:numPr>
              <w:rPr>
                <w:rFonts w:ascii="Arial Narrow" w:hAnsi="Arial Narrow"/>
                <w:sz w:val="20"/>
                <w:szCs w:val="20"/>
                <w:lang w:val="es-PE"/>
              </w:rPr>
            </w:pPr>
            <w:r w:rsidRPr="00B645DB">
              <w:rPr>
                <w:rFonts w:ascii="Arial Narrow" w:hAnsi="Arial Narrow"/>
                <w:sz w:val="20"/>
                <w:szCs w:val="20"/>
                <w:lang w:val="es-PE"/>
              </w:rPr>
              <w:t xml:space="preserve">Conoce a Dios y asume su identidad religiosa y espiritual como persona digna, </w:t>
            </w:r>
            <w:proofErr w:type="gramStart"/>
            <w:r w:rsidRPr="00B645DB">
              <w:rPr>
                <w:rFonts w:ascii="Arial Narrow" w:hAnsi="Arial Narrow"/>
                <w:sz w:val="20"/>
                <w:szCs w:val="20"/>
                <w:lang w:val="es-PE"/>
              </w:rPr>
              <w:t>libre  y</w:t>
            </w:r>
            <w:proofErr w:type="gramEnd"/>
            <w:r w:rsidRPr="00B645DB">
              <w:rPr>
                <w:rFonts w:ascii="Arial Narrow" w:hAnsi="Arial Narrow"/>
                <w:sz w:val="20"/>
                <w:szCs w:val="20"/>
                <w:lang w:val="es-PE"/>
              </w:rPr>
              <w:t xml:space="preserve"> trascendente. </w:t>
            </w:r>
          </w:p>
          <w:p w14:paraId="39278954" w14:textId="77777777" w:rsidR="00156E2E" w:rsidRPr="00B645DB" w:rsidRDefault="00156E2E" w:rsidP="00CC618F">
            <w:pPr>
              <w:pStyle w:val="Prrafodelista"/>
              <w:numPr>
                <w:ilvl w:val="0"/>
                <w:numId w:val="258"/>
              </w:numPr>
              <w:rPr>
                <w:rFonts w:ascii="Arial Narrow" w:hAnsi="Arial Narrow"/>
                <w:sz w:val="20"/>
                <w:szCs w:val="20"/>
                <w:lang w:val="es-PE"/>
              </w:rPr>
            </w:pPr>
            <w:r w:rsidRPr="00B645DB">
              <w:rPr>
                <w:rFonts w:ascii="Arial Narrow" w:hAnsi="Arial Narrow"/>
                <w:sz w:val="20"/>
                <w:szCs w:val="20"/>
                <w:lang w:val="es-PE"/>
              </w:rPr>
              <w:t>Cultiva y valora las manifestaciones religiosas de su entorno argumentando su fe de manera comprensible y respetuosa.</w:t>
            </w:r>
          </w:p>
        </w:tc>
      </w:tr>
      <w:tr w:rsidR="00156E2E" w:rsidRPr="00B645DB" w14:paraId="5A559BBF" w14:textId="77777777" w:rsidTr="001F6EBD">
        <w:tc>
          <w:tcPr>
            <w:tcW w:w="9736" w:type="dxa"/>
            <w:vAlign w:val="center"/>
          </w:tcPr>
          <w:p w14:paraId="7D845FA1"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156E2E" w:rsidRPr="008F150A" w14:paraId="69D5C74E" w14:textId="77777777" w:rsidTr="001F6EBD">
        <w:tc>
          <w:tcPr>
            <w:tcW w:w="9736" w:type="dxa"/>
            <w:vAlign w:val="center"/>
          </w:tcPr>
          <w:p w14:paraId="2144DCC2"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lastRenderedPageBreak/>
              <w:t>Argumenta la presencia de Dios en la creación y su manifestación en el Plan de Salvación descritos en la Biblia, como alguien cercano al ser humano, que lo busca, interpela y acoge. Comprende el cumplimiento de la promesa de salvación y la plenitud de la revelación desde las enseñanzas del Evangelio. Propone acciones que favorecen el respeto por la vida humana y la práctica del bien común en la sociedad. Participa en las diferentes manifestaciones de fe propias de su comunidad en diálogo con otras creencias religiosas. Demuestra sensibilidad ante las necesidades del prójimo desde las enseñanzas del Evangelio y de la Iglesia.</w:t>
            </w:r>
          </w:p>
        </w:tc>
      </w:tr>
      <w:tr w:rsidR="00156E2E" w:rsidRPr="008F150A" w14:paraId="006E4C4C" w14:textId="77777777" w:rsidTr="001F6EBD">
        <w:tc>
          <w:tcPr>
            <w:tcW w:w="9736" w:type="dxa"/>
            <w:vAlign w:val="center"/>
          </w:tcPr>
          <w:p w14:paraId="494BEA74"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SEGUNDO  GRADO</w:t>
            </w:r>
            <w:proofErr w:type="gramEnd"/>
            <w:r w:rsidRPr="00B645DB">
              <w:rPr>
                <w:rFonts w:ascii="Arial Narrow" w:hAnsi="Arial Narrow"/>
                <w:b/>
                <w:sz w:val="20"/>
                <w:szCs w:val="20"/>
                <w:lang w:val="es-PE"/>
              </w:rPr>
              <w:t xml:space="preserve"> DE SECUNDARIA</w:t>
            </w:r>
          </w:p>
        </w:tc>
      </w:tr>
      <w:tr w:rsidR="00156E2E" w:rsidRPr="008F150A" w14:paraId="38126388" w14:textId="77777777" w:rsidTr="001F6EBD">
        <w:tc>
          <w:tcPr>
            <w:tcW w:w="9736" w:type="dxa"/>
            <w:vAlign w:val="center"/>
          </w:tcPr>
          <w:p w14:paraId="22719F28"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en su proyecto de vida personal y comunitaria coherencia entre lo que cree, dice y hace a la luz del mensaje bíblico. </w:t>
            </w:r>
          </w:p>
          <w:p w14:paraId="7BF38710"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Comprende su dimensión espiritual y religiosa que le permita cooperar en la transformación personal, de su familia, de su escuela y de su comunidad a la luz del Evangelio. </w:t>
            </w:r>
          </w:p>
          <w:p w14:paraId="48916BBB"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Interioriza el encuentro personal y comunitario con Dios valorando momentos de silencio, oración y celebraciones propias de su Iglesia y comunidad de fe. </w:t>
            </w:r>
          </w:p>
          <w:p w14:paraId="0DDED15C"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Asume su rol protagónico en la transformación de la sociedad según las enseñanzas de Jesucristo y de la Iglesia.</w:t>
            </w:r>
          </w:p>
        </w:tc>
      </w:tr>
    </w:tbl>
    <w:p w14:paraId="34811938"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49805BDB" w14:textId="77777777" w:rsidTr="001F6EBD">
        <w:tc>
          <w:tcPr>
            <w:tcW w:w="9736" w:type="dxa"/>
            <w:vAlign w:val="center"/>
          </w:tcPr>
          <w:p w14:paraId="57B157C1"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COMPETENCIA “ASUME LA EXPERIENCIA DEL ENCUENTRO PERSONAL Y COMUNITARIO CON DIOS EN SU PROYECTO DE VIDA EN COHERENCIA CON SU CREENCIA RELIGIOSA</w:t>
            </w:r>
          </w:p>
        </w:tc>
      </w:tr>
      <w:tr w:rsidR="00156E2E" w:rsidRPr="008F150A" w14:paraId="4F172142" w14:textId="77777777" w:rsidTr="001F6EBD">
        <w:tc>
          <w:tcPr>
            <w:tcW w:w="9736" w:type="dxa"/>
            <w:vAlign w:val="center"/>
          </w:tcPr>
          <w:p w14:paraId="5C50CB1B"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228CAFE4" w14:textId="77777777" w:rsidR="00156E2E" w:rsidRPr="00B645DB" w:rsidRDefault="00156E2E" w:rsidP="00CC618F">
            <w:pPr>
              <w:pStyle w:val="Prrafodelista"/>
              <w:numPr>
                <w:ilvl w:val="0"/>
                <w:numId w:val="149"/>
              </w:numPr>
              <w:rPr>
                <w:rFonts w:ascii="Arial Narrow" w:hAnsi="Arial Narrow"/>
                <w:sz w:val="20"/>
                <w:szCs w:val="20"/>
                <w:lang w:val="es-PE"/>
              </w:rPr>
            </w:pPr>
            <w:r w:rsidRPr="00B645DB">
              <w:rPr>
                <w:rFonts w:ascii="Arial Narrow" w:hAnsi="Arial Narrow"/>
                <w:sz w:val="20"/>
                <w:szCs w:val="20"/>
                <w:lang w:val="es-PE"/>
              </w:rPr>
              <w:t xml:space="preserve">Cuando el estudiante asume la experiencia del encuentro personal y comunitario con Dios en su proyecto de vida en coherencia con su creencia religiosa, combina las siguientes capacidades: </w:t>
            </w:r>
          </w:p>
          <w:p w14:paraId="0A447295" w14:textId="77777777" w:rsidR="00156E2E" w:rsidRPr="00B645DB" w:rsidRDefault="00156E2E" w:rsidP="00CC618F">
            <w:pPr>
              <w:pStyle w:val="Prrafodelista"/>
              <w:numPr>
                <w:ilvl w:val="0"/>
                <w:numId w:val="149"/>
              </w:numPr>
              <w:rPr>
                <w:rFonts w:ascii="Arial Narrow" w:hAnsi="Arial Narrow"/>
                <w:sz w:val="20"/>
                <w:szCs w:val="20"/>
                <w:lang w:val="es-PE"/>
              </w:rPr>
            </w:pPr>
            <w:r w:rsidRPr="00B645DB">
              <w:rPr>
                <w:rFonts w:ascii="Arial Narrow" w:hAnsi="Arial Narrow"/>
                <w:sz w:val="20"/>
                <w:szCs w:val="20"/>
                <w:lang w:val="es-PE"/>
              </w:rPr>
              <w:t xml:space="preserve">Transforma su entorno desde el encuentro personal y comunitario con Dios y desde la fe que profesa. </w:t>
            </w:r>
          </w:p>
          <w:p w14:paraId="7EEC6CCE" w14:textId="77777777" w:rsidR="00156E2E" w:rsidRPr="00B645DB" w:rsidRDefault="00156E2E" w:rsidP="00CC618F">
            <w:pPr>
              <w:pStyle w:val="Prrafodelista"/>
              <w:numPr>
                <w:ilvl w:val="0"/>
                <w:numId w:val="149"/>
              </w:numPr>
              <w:rPr>
                <w:rFonts w:ascii="Arial Narrow" w:hAnsi="Arial Narrow"/>
                <w:sz w:val="20"/>
                <w:szCs w:val="20"/>
                <w:lang w:val="es-PE"/>
              </w:rPr>
            </w:pPr>
            <w:r w:rsidRPr="00B645DB">
              <w:rPr>
                <w:rFonts w:ascii="Arial Narrow" w:hAnsi="Arial Narrow"/>
                <w:sz w:val="20"/>
                <w:szCs w:val="20"/>
                <w:lang w:val="es-PE"/>
              </w:rPr>
              <w:t xml:space="preserve"> Actúa coherentemente en razón de su fe según los principios de su conciencia moral en situaciones concretas de la vida.</w:t>
            </w:r>
          </w:p>
        </w:tc>
      </w:tr>
      <w:tr w:rsidR="00156E2E" w:rsidRPr="00B645DB" w14:paraId="1D3F3E65" w14:textId="77777777" w:rsidTr="001F6EBD">
        <w:tc>
          <w:tcPr>
            <w:tcW w:w="9736" w:type="dxa"/>
            <w:vAlign w:val="center"/>
          </w:tcPr>
          <w:p w14:paraId="4563B5B8"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0110DBE6" w14:textId="77777777" w:rsidTr="001F6EBD">
        <w:tc>
          <w:tcPr>
            <w:tcW w:w="9736" w:type="dxa"/>
            <w:vAlign w:val="center"/>
          </w:tcPr>
          <w:p w14:paraId="1E496769"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Expresa coherencia entre lo que cree, dice y hace en su proyecto de vida personal, a la luz del mensaje bíblico. Comprende su dimensión espiritual y religiosa que le permita cooperar en la transformación de sí mismo y de su entorno a la luz del Evangelio. Reflexiona el encuentro personal y comunitario con Dios en diversos contextos, con acciones orientadas a la construcción de una comunidad de fe guiada por las enseñanzas de Jesucristo. Asume las enseñanzas de Jesucristo y de la Iglesia desempeñando su rol protagónico en la transformación de la sociedad.</w:t>
            </w:r>
            <w:r w:rsidRPr="00B645DB">
              <w:rPr>
                <w:lang w:val="es-PE"/>
              </w:rPr>
              <w:t xml:space="preserve"> </w:t>
            </w:r>
            <w:r w:rsidRPr="00B645DB">
              <w:rPr>
                <w:rFonts w:ascii="Arial Narrow" w:hAnsi="Arial Narrow"/>
                <w:sz w:val="20"/>
                <w:szCs w:val="20"/>
                <w:lang w:val="es-PE"/>
              </w:rPr>
              <w:t>Expresa coherencia entre lo que cree, dice y hace en su proyecto de vida personal, a la luz del mensaje bíblico. Comprende su dimensión espiritual y religiosa que le permita cooperar en la transformación de sí mismo y de su entorno a la luz del Evangelio. Reflexiona el encuentro personal y comunitario con Dios en diversos contextos, con acciones orientadas a la construcción de una comunidad de fe guiada por las enseñanzas de Jesucristo. Asume las enseñanzas de Jesucristo y de la Iglesia desempeñando su rol protagónico en la transformación de la sociedad.</w:t>
            </w:r>
          </w:p>
        </w:tc>
      </w:tr>
      <w:tr w:rsidR="00156E2E" w:rsidRPr="008F150A" w14:paraId="27C59EDC" w14:textId="77777777" w:rsidTr="001F6EBD">
        <w:tc>
          <w:tcPr>
            <w:tcW w:w="9736" w:type="dxa"/>
            <w:vAlign w:val="center"/>
          </w:tcPr>
          <w:p w14:paraId="7ED0B53B"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SEGUNDO   GRADO DE SECUNDARIA</w:t>
            </w:r>
          </w:p>
        </w:tc>
      </w:tr>
      <w:tr w:rsidR="00156E2E" w:rsidRPr="008F150A" w14:paraId="631537F7" w14:textId="77777777" w:rsidTr="001F6EBD">
        <w:tc>
          <w:tcPr>
            <w:tcW w:w="9736" w:type="dxa"/>
            <w:vAlign w:val="center"/>
          </w:tcPr>
          <w:p w14:paraId="636C17B1"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en su proyecto de vida personal y comunitaria coherencia entre lo que cree, dice y hace a la luz del mensaje bíblico. </w:t>
            </w:r>
          </w:p>
          <w:p w14:paraId="44D5BCDD"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Comprende su dimensión espiritual y religiosa que le permita cooperar en la transformación personal, de su familia, de su escuela y de su comunidad a la luz del Evangelio. </w:t>
            </w:r>
          </w:p>
          <w:p w14:paraId="56BB42C6"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Interioriza el encuentro personal y comunitario con Dios valorando momentos de silencio, oración y celebraciones propias de su Iglesia y comunidad de fe. </w:t>
            </w:r>
          </w:p>
          <w:p w14:paraId="68FD939F"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Asume su rol protagónico en la transformación de la sociedad según las enseñanzas de Jesucristo y de la Iglesia.</w:t>
            </w:r>
          </w:p>
        </w:tc>
      </w:tr>
    </w:tbl>
    <w:p w14:paraId="4010EC93" w14:textId="77777777" w:rsidR="00156E2E" w:rsidRPr="00B645DB" w:rsidRDefault="00156E2E" w:rsidP="00156E2E">
      <w:pPr>
        <w:spacing w:after="0" w:line="276" w:lineRule="auto"/>
        <w:rPr>
          <w:rFonts w:ascii="Arial Narrow" w:hAnsi="Arial Narrow"/>
          <w:sz w:val="20"/>
          <w:szCs w:val="20"/>
          <w:lang w:val="es-PE"/>
        </w:rPr>
      </w:pPr>
    </w:p>
    <w:p w14:paraId="6450A82E" w14:textId="77777777" w:rsidR="00156E2E" w:rsidRPr="00B645DB" w:rsidRDefault="00156E2E" w:rsidP="00156E2E">
      <w:pPr>
        <w:rPr>
          <w:rFonts w:ascii="Arial Narrow" w:hAnsi="Arial Narrow"/>
          <w:sz w:val="20"/>
          <w:szCs w:val="20"/>
          <w:lang w:val="es-PE"/>
        </w:rPr>
      </w:pPr>
    </w:p>
    <w:p w14:paraId="0550D251" w14:textId="77777777" w:rsidR="00156E2E" w:rsidRPr="00B645DB" w:rsidRDefault="00156E2E" w:rsidP="00156E2E">
      <w:pPr>
        <w:spacing w:after="0"/>
        <w:rPr>
          <w:rFonts w:ascii="Arial Narrow" w:hAnsi="Arial Narrow"/>
          <w:sz w:val="20"/>
          <w:szCs w:val="20"/>
          <w:lang w:val="es-PE"/>
        </w:rPr>
      </w:pPr>
      <w:r w:rsidRPr="00B645DB">
        <w:rPr>
          <w:rFonts w:ascii="Arial Narrow" w:hAnsi="Arial Narrow"/>
          <w:b/>
          <w:sz w:val="20"/>
          <w:szCs w:val="20"/>
          <w:lang w:val="es-PE"/>
        </w:rPr>
        <w:t xml:space="preserve">REA: </w:t>
      </w:r>
      <w:r w:rsidRPr="00B645DB">
        <w:rPr>
          <w:rFonts w:ascii="Arial Narrow" w:hAnsi="Arial Narrow"/>
          <w:sz w:val="20"/>
          <w:szCs w:val="20"/>
          <w:lang w:val="es-PE"/>
        </w:rPr>
        <w:t xml:space="preserve">EDUCACION RELIGIOSA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VII</w:t>
      </w:r>
    </w:p>
    <w:tbl>
      <w:tblPr>
        <w:tblStyle w:val="Tablaconcuadrcula"/>
        <w:tblW w:w="0" w:type="auto"/>
        <w:tblLook w:val="04A0" w:firstRow="1" w:lastRow="0" w:firstColumn="1" w:lastColumn="0" w:noHBand="0" w:noVBand="1"/>
      </w:tblPr>
      <w:tblGrid>
        <w:gridCol w:w="9736"/>
      </w:tblGrid>
      <w:tr w:rsidR="00156E2E" w:rsidRPr="008F150A" w14:paraId="2A387B6B" w14:textId="77777777" w:rsidTr="001F6EBD">
        <w:tc>
          <w:tcPr>
            <w:tcW w:w="9736" w:type="dxa"/>
            <w:vAlign w:val="center"/>
          </w:tcPr>
          <w:p w14:paraId="08A12C98"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SU IDENTIDAD COMO PERSONA HUMANA, AMADA POR DIOS, DIGNA, LIBRE Y TRASCENDENTE, COMPRENDIENDO LA DOCTRINA DE SU PROPIA RELIGIÓN, ABIERTO AL DIÁLOGO CON LAS QUE LE SON CERCANA</w:t>
            </w:r>
          </w:p>
        </w:tc>
      </w:tr>
      <w:tr w:rsidR="00156E2E" w:rsidRPr="008F150A" w14:paraId="5103D444" w14:textId="77777777" w:rsidTr="001F6EBD">
        <w:tc>
          <w:tcPr>
            <w:tcW w:w="9736" w:type="dxa"/>
            <w:vAlign w:val="center"/>
          </w:tcPr>
          <w:p w14:paraId="53E37430"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57ED37BE" w14:textId="77777777" w:rsidR="00156E2E" w:rsidRPr="00B645DB" w:rsidRDefault="00156E2E" w:rsidP="00156E2E">
            <w:pPr>
              <w:pStyle w:val="Prrafodelista"/>
              <w:numPr>
                <w:ilvl w:val="0"/>
                <w:numId w:val="142"/>
              </w:numPr>
              <w:rPr>
                <w:rFonts w:ascii="Arial Narrow" w:hAnsi="Arial Narrow"/>
                <w:sz w:val="20"/>
                <w:szCs w:val="20"/>
                <w:lang w:val="es-PE"/>
              </w:rPr>
            </w:pPr>
            <w:r w:rsidRPr="00B645DB">
              <w:rPr>
                <w:rFonts w:ascii="Arial Narrow" w:hAnsi="Arial Narrow"/>
                <w:sz w:val="20"/>
                <w:szCs w:val="20"/>
                <w:lang w:val="es-PE"/>
              </w:rPr>
              <w:t xml:space="preserve">Transforma su entorno desde el encuentro personal y comunitario con Dios y desde la fe que profesa. </w:t>
            </w:r>
          </w:p>
          <w:p w14:paraId="428059DA" w14:textId="77777777" w:rsidR="00156E2E" w:rsidRPr="00B645DB" w:rsidRDefault="00156E2E" w:rsidP="00156E2E">
            <w:pPr>
              <w:pStyle w:val="Prrafodelista"/>
              <w:numPr>
                <w:ilvl w:val="0"/>
                <w:numId w:val="142"/>
              </w:numPr>
              <w:rPr>
                <w:rFonts w:ascii="Arial Narrow" w:hAnsi="Arial Narrow"/>
                <w:sz w:val="20"/>
                <w:szCs w:val="20"/>
                <w:lang w:val="es-PE"/>
              </w:rPr>
            </w:pPr>
            <w:r w:rsidRPr="00B645DB">
              <w:rPr>
                <w:rFonts w:ascii="Arial Narrow" w:hAnsi="Arial Narrow"/>
                <w:sz w:val="20"/>
                <w:szCs w:val="20"/>
                <w:lang w:val="es-PE"/>
              </w:rPr>
              <w:t>Actúa coherentemente en razón de su fe según los principios de su conciencia moral en situaciones concretas de la vida</w:t>
            </w:r>
          </w:p>
        </w:tc>
      </w:tr>
      <w:tr w:rsidR="00156E2E" w:rsidRPr="00B645DB" w14:paraId="785C895B" w14:textId="77777777" w:rsidTr="001F6EBD">
        <w:tc>
          <w:tcPr>
            <w:tcW w:w="9736" w:type="dxa"/>
            <w:vAlign w:val="center"/>
          </w:tcPr>
          <w:p w14:paraId="1AF306E7"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156E2E" w:rsidRPr="008F150A" w14:paraId="707227B5" w14:textId="77777777" w:rsidTr="001F6EBD">
        <w:tc>
          <w:tcPr>
            <w:tcW w:w="9736" w:type="dxa"/>
            <w:vAlign w:val="center"/>
          </w:tcPr>
          <w:p w14:paraId="110E662B"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Demuestra coherencia entre lo que cree, dice y hace en su proyecto de vida personal, a la luz del mensaje bíblico y los documentos del Magisterio de la Iglesia. Vivencia su dimensión religiosa, espiritual y trascendente, que le permita cooperar en la transformación de sí mismo y de su entorno a la luz del Evangelio buscando soluciones a los desafíos actuales. Promueve el encuentro personal y comunitario con Dios en diversos contextos desde un discernimiento espiritual, con acciones orientadas a la construcción de una comunidad de fe guiada por las enseñanzas de Jesucristo y de la Iglesia. Asume su rol protagónico en la transformación de la sociedad a partir de las enseñanzas de Jesucristo en un marco ético y moral cristiano.</w:t>
            </w:r>
          </w:p>
        </w:tc>
      </w:tr>
      <w:tr w:rsidR="00156E2E" w:rsidRPr="008F150A" w14:paraId="12104146" w14:textId="77777777" w:rsidTr="001F6EBD">
        <w:tc>
          <w:tcPr>
            <w:tcW w:w="9736" w:type="dxa"/>
            <w:vAlign w:val="center"/>
          </w:tcPr>
          <w:p w14:paraId="666A2B69"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TERCERO   GRADO DE SECUNDARIA</w:t>
            </w:r>
          </w:p>
        </w:tc>
      </w:tr>
      <w:tr w:rsidR="00156E2E" w:rsidRPr="008F150A" w14:paraId="5E10EF08" w14:textId="77777777" w:rsidTr="001F6EBD">
        <w:tc>
          <w:tcPr>
            <w:tcW w:w="9736" w:type="dxa"/>
            <w:vAlign w:val="center"/>
          </w:tcPr>
          <w:p w14:paraId="14A4E403"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en su proyecto de vida personal coherencia entre lo que cree, dice y hace a la luz del mensaje bíblico y los documentos del Magisterio de la Iglesia. </w:t>
            </w:r>
          </w:p>
          <w:p w14:paraId="14CC08CE"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Cultiva su dimensión religiosa, espiritual y trascendente que le permita cooperar en la transformación de sí mismo y de su entorno a la luz del Evangelio. </w:t>
            </w:r>
          </w:p>
          <w:p w14:paraId="727A85C6"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 xml:space="preserve">Discierne los acontecimientos de la vida desde el encuentro personal con Dios en su familia y en su escuela, con acciones orientadas a la construcción de una comunidad de fe, inspirada en Jesucristo. </w:t>
            </w:r>
          </w:p>
          <w:p w14:paraId="616AECF2"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Acepta su rol en la transformación de la sociedad a partir de las enseñanzas de Jesucristo.</w:t>
            </w:r>
          </w:p>
        </w:tc>
      </w:tr>
    </w:tbl>
    <w:p w14:paraId="4AAEEE0E"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055C3DF6" w14:textId="77777777" w:rsidTr="001F6EBD">
        <w:tc>
          <w:tcPr>
            <w:tcW w:w="9736" w:type="dxa"/>
            <w:vAlign w:val="center"/>
          </w:tcPr>
          <w:p w14:paraId="33EF7B5C"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COMPETENCIA “ASUME LA EXPERIENCIA DEL ENCUENTRO PERSONAL Y COMUNITARIO CON DIOS EN SU PROYECTO DE VIDA EN COHERENCIA CON SU CREENCIA RELIGIOSA</w:t>
            </w:r>
          </w:p>
        </w:tc>
      </w:tr>
      <w:tr w:rsidR="00156E2E" w:rsidRPr="008F150A" w14:paraId="53686F66" w14:textId="77777777" w:rsidTr="001F6EBD">
        <w:tc>
          <w:tcPr>
            <w:tcW w:w="9736" w:type="dxa"/>
            <w:vAlign w:val="center"/>
          </w:tcPr>
          <w:p w14:paraId="3EC1A90F"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267F821D" w14:textId="77777777" w:rsidR="00156E2E" w:rsidRPr="00B645DB" w:rsidRDefault="00156E2E" w:rsidP="00156E2E">
            <w:pPr>
              <w:pStyle w:val="Prrafodelista"/>
              <w:numPr>
                <w:ilvl w:val="0"/>
                <w:numId w:val="143"/>
              </w:numPr>
              <w:rPr>
                <w:rFonts w:ascii="Arial Narrow" w:hAnsi="Arial Narrow"/>
                <w:sz w:val="20"/>
                <w:szCs w:val="20"/>
                <w:lang w:val="es-PE"/>
              </w:rPr>
            </w:pPr>
            <w:r w:rsidRPr="00B645DB">
              <w:rPr>
                <w:rFonts w:ascii="Arial Narrow" w:hAnsi="Arial Narrow"/>
                <w:sz w:val="20"/>
                <w:szCs w:val="20"/>
                <w:lang w:val="es-PE"/>
              </w:rPr>
              <w:t xml:space="preserve"> Transforma su entorno desde el encuentro personal y comunitario con Dios y desde la fe que profesa. </w:t>
            </w:r>
          </w:p>
          <w:p w14:paraId="04AF47F7" w14:textId="77777777" w:rsidR="00156E2E" w:rsidRPr="00B645DB" w:rsidRDefault="00156E2E" w:rsidP="00156E2E">
            <w:pPr>
              <w:pStyle w:val="Prrafodelista"/>
              <w:numPr>
                <w:ilvl w:val="0"/>
                <w:numId w:val="143"/>
              </w:numPr>
              <w:rPr>
                <w:rFonts w:ascii="Arial Narrow" w:hAnsi="Arial Narrow"/>
                <w:sz w:val="20"/>
                <w:szCs w:val="20"/>
                <w:lang w:val="es-PE"/>
              </w:rPr>
            </w:pPr>
            <w:r w:rsidRPr="00B645DB">
              <w:rPr>
                <w:rFonts w:ascii="Arial Narrow" w:hAnsi="Arial Narrow"/>
                <w:sz w:val="20"/>
                <w:szCs w:val="20"/>
                <w:lang w:val="es-PE"/>
              </w:rPr>
              <w:t>Actúa coherentemente en razón de su fe según los principios de su conciencia moral en situaciones concretas de la vida</w:t>
            </w:r>
          </w:p>
        </w:tc>
      </w:tr>
      <w:tr w:rsidR="00156E2E" w:rsidRPr="00B645DB" w14:paraId="0A8516EF" w14:textId="77777777" w:rsidTr="001F6EBD">
        <w:tc>
          <w:tcPr>
            <w:tcW w:w="9736" w:type="dxa"/>
            <w:vAlign w:val="center"/>
          </w:tcPr>
          <w:p w14:paraId="68867D62"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1E76C55A" w14:textId="77777777" w:rsidTr="001F6EBD">
        <w:tc>
          <w:tcPr>
            <w:tcW w:w="9736" w:type="dxa"/>
            <w:vAlign w:val="center"/>
          </w:tcPr>
          <w:p w14:paraId="2ECD8BBE"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Demuestra coherencia entre lo que cree, dice y hace en su proyecto de vida personal, a la luz del mensaje bíblico y los documentos del Magisterio de la Iglesia. Vivencia su dimensión religiosa, espiritual y trascendente, que le permita cooperar en la transformación de sí mismo y de su entorno a la luz del Evangelio buscando soluciones a los desafíos actuales. Promueve el encuentro personal y comunitario con Dios en diversos contextos desde un discernimiento espiritual, con acciones orientadas a la construcción de una comunidad de fe guiada por las enseñanzas de Jesucristo y de la Iglesia. Asume su rol protagónico en la transformación de la sociedad a partir de las enseñanzas de Jesucristo en un marco ético y moral cristiano.</w:t>
            </w:r>
          </w:p>
        </w:tc>
      </w:tr>
      <w:tr w:rsidR="00156E2E" w:rsidRPr="008F150A" w14:paraId="6F0368A6" w14:textId="77777777" w:rsidTr="001F6EBD">
        <w:tc>
          <w:tcPr>
            <w:tcW w:w="9736" w:type="dxa"/>
            <w:vAlign w:val="center"/>
          </w:tcPr>
          <w:p w14:paraId="4D7DD28E"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TERCERO    GRADO DE SECUNDARIA</w:t>
            </w:r>
          </w:p>
        </w:tc>
      </w:tr>
      <w:tr w:rsidR="00156E2E" w:rsidRPr="008F150A" w14:paraId="524B8378" w14:textId="77777777" w:rsidTr="001F6EBD">
        <w:tc>
          <w:tcPr>
            <w:tcW w:w="9736" w:type="dxa"/>
            <w:vAlign w:val="center"/>
          </w:tcPr>
          <w:p w14:paraId="70D2AB0D"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en su proyecto de vida personal coherencia entre lo que cree, dice y hace a la luz del mensaje bíblico y los documentos del Magisterio de la Iglesia. </w:t>
            </w:r>
          </w:p>
          <w:p w14:paraId="5CF91093"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Cultiva su dimensión religiosa, espiritual y trascendente que le permita cooperar en la transformación de sí mismo y de su entorno a la luz del Evangelio. </w:t>
            </w:r>
          </w:p>
          <w:p w14:paraId="59FDC52C"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Discierne los acontecimientos de la vida desde el encuentro personal con Dios en su familia y en su escuela, con acciones orientadas a la construcción de una comunidad de fe, inspirada en Jesucristo. </w:t>
            </w:r>
          </w:p>
          <w:p w14:paraId="778206CB"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Acepta su rol en la transformación de la sociedad a partir de las enseñanzas de Jesucristo</w:t>
            </w:r>
          </w:p>
        </w:tc>
      </w:tr>
    </w:tbl>
    <w:p w14:paraId="35FF77D3" w14:textId="77777777" w:rsidR="00156E2E" w:rsidRPr="00B645DB" w:rsidRDefault="00156E2E" w:rsidP="00156E2E">
      <w:pPr>
        <w:spacing w:after="0"/>
        <w:rPr>
          <w:rFonts w:ascii="Arial Narrow" w:hAnsi="Arial Narrow"/>
          <w:sz w:val="20"/>
          <w:szCs w:val="20"/>
          <w:lang w:val="es-PE"/>
        </w:rPr>
      </w:pPr>
      <w:r w:rsidRPr="00B645DB">
        <w:rPr>
          <w:rFonts w:ascii="Arial Narrow" w:hAnsi="Arial Narrow"/>
          <w:b/>
          <w:sz w:val="20"/>
          <w:szCs w:val="20"/>
          <w:lang w:val="es-PE"/>
        </w:rPr>
        <w:t xml:space="preserve">REA: </w:t>
      </w:r>
      <w:r w:rsidRPr="00B645DB">
        <w:rPr>
          <w:rFonts w:ascii="Arial Narrow" w:hAnsi="Arial Narrow"/>
          <w:sz w:val="20"/>
          <w:szCs w:val="20"/>
          <w:lang w:val="es-PE"/>
        </w:rPr>
        <w:t xml:space="preserve">EDUCACION RELIGIOSA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VII</w:t>
      </w:r>
    </w:p>
    <w:tbl>
      <w:tblPr>
        <w:tblStyle w:val="Tablaconcuadrcula"/>
        <w:tblW w:w="0" w:type="auto"/>
        <w:tblLook w:val="04A0" w:firstRow="1" w:lastRow="0" w:firstColumn="1" w:lastColumn="0" w:noHBand="0" w:noVBand="1"/>
      </w:tblPr>
      <w:tblGrid>
        <w:gridCol w:w="9736"/>
      </w:tblGrid>
      <w:tr w:rsidR="00156E2E" w:rsidRPr="008F150A" w14:paraId="5A0E8268" w14:textId="77777777" w:rsidTr="001F6EBD">
        <w:tc>
          <w:tcPr>
            <w:tcW w:w="9736" w:type="dxa"/>
            <w:vAlign w:val="center"/>
          </w:tcPr>
          <w:p w14:paraId="24A49C57"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SU IDENTIDAD COMO PERSONA HUMANA, AMADA POR DIOS, DIGNA, LIBRE Y TRASCENDENTE, COMPRENDIENDO LA DOCTRINA DE SU PROPIA RELIGIÓN, ABIERTO AL DIÁLOGO CON LAS QUE LE SON CERCANA</w:t>
            </w:r>
          </w:p>
        </w:tc>
      </w:tr>
      <w:tr w:rsidR="00156E2E" w:rsidRPr="008F150A" w14:paraId="57DEC66F" w14:textId="77777777" w:rsidTr="001F6EBD">
        <w:tc>
          <w:tcPr>
            <w:tcW w:w="9736" w:type="dxa"/>
            <w:vAlign w:val="center"/>
          </w:tcPr>
          <w:p w14:paraId="79ADB096"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175C5E69" w14:textId="77777777" w:rsidR="00156E2E" w:rsidRPr="00B645DB" w:rsidRDefault="00156E2E" w:rsidP="00156E2E">
            <w:pPr>
              <w:pStyle w:val="Prrafodelista"/>
              <w:numPr>
                <w:ilvl w:val="0"/>
                <w:numId w:val="142"/>
              </w:numPr>
              <w:rPr>
                <w:rFonts w:ascii="Arial Narrow" w:hAnsi="Arial Narrow"/>
                <w:sz w:val="20"/>
                <w:szCs w:val="20"/>
                <w:lang w:val="es-PE"/>
              </w:rPr>
            </w:pPr>
            <w:r w:rsidRPr="00B645DB">
              <w:rPr>
                <w:rFonts w:ascii="Arial Narrow" w:hAnsi="Arial Narrow"/>
                <w:sz w:val="20"/>
                <w:szCs w:val="20"/>
                <w:lang w:val="es-PE"/>
              </w:rPr>
              <w:t xml:space="preserve">Transforma su entorno desde el encuentro personal y comunitario con Dios y desde la fe que profesa. </w:t>
            </w:r>
          </w:p>
          <w:p w14:paraId="4D9E959F" w14:textId="77777777" w:rsidR="00156E2E" w:rsidRPr="00B645DB" w:rsidRDefault="00156E2E" w:rsidP="00156E2E">
            <w:pPr>
              <w:pStyle w:val="Prrafodelista"/>
              <w:numPr>
                <w:ilvl w:val="0"/>
                <w:numId w:val="142"/>
              </w:numPr>
              <w:rPr>
                <w:rFonts w:ascii="Arial Narrow" w:hAnsi="Arial Narrow"/>
                <w:sz w:val="20"/>
                <w:szCs w:val="20"/>
                <w:lang w:val="es-PE"/>
              </w:rPr>
            </w:pPr>
            <w:r w:rsidRPr="00B645DB">
              <w:rPr>
                <w:rFonts w:ascii="Arial Narrow" w:hAnsi="Arial Narrow"/>
                <w:sz w:val="20"/>
                <w:szCs w:val="20"/>
                <w:lang w:val="es-PE"/>
              </w:rPr>
              <w:t>Actúa coherentemente en razón de su fe según los principios de su conciencia moral en situaciones concretas de la vida</w:t>
            </w:r>
          </w:p>
        </w:tc>
      </w:tr>
      <w:tr w:rsidR="00156E2E" w:rsidRPr="00B645DB" w14:paraId="05375FB6" w14:textId="77777777" w:rsidTr="001F6EBD">
        <w:tc>
          <w:tcPr>
            <w:tcW w:w="9736" w:type="dxa"/>
            <w:vAlign w:val="center"/>
          </w:tcPr>
          <w:p w14:paraId="186F69B7"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156E2E" w:rsidRPr="008F150A" w14:paraId="401F3D34" w14:textId="77777777" w:rsidTr="001F6EBD">
        <w:tc>
          <w:tcPr>
            <w:tcW w:w="9736" w:type="dxa"/>
            <w:vAlign w:val="center"/>
          </w:tcPr>
          <w:p w14:paraId="385F6E82"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Demuestra coherencia entre lo que cree, dice y hace en su proyecto de vida personal, a la luz del mensaje bíblico y los documentos del Magisterio de la Iglesia. Vivencia su dimensión religiosa, espiritual y trascendente, que le permita cooperar en la transformación de sí mismo y de su entorno a la luz del Evangelio buscando soluciones a los desafíos actuales. Promueve el encuentro personal y comunitario con Dios en diversos contextos desde un discernimiento espiritual, con acciones orientadas a la construcción de una comunidad de fe guiada por las enseñanzas de Jesucristo y de la Iglesia. Asume su rol protagónico en la transformación de la sociedad a partir de las enseñanzas de Jesucristo en un marco ético y moral cristiano.</w:t>
            </w:r>
          </w:p>
        </w:tc>
      </w:tr>
      <w:tr w:rsidR="00156E2E" w:rsidRPr="008F150A" w14:paraId="6E9E8472" w14:textId="77777777" w:rsidTr="001F6EBD">
        <w:tc>
          <w:tcPr>
            <w:tcW w:w="9736" w:type="dxa"/>
            <w:vAlign w:val="center"/>
          </w:tcPr>
          <w:p w14:paraId="097BD4C7"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CUARTO  GRADO</w:t>
            </w:r>
            <w:proofErr w:type="gramEnd"/>
            <w:r w:rsidRPr="00B645DB">
              <w:rPr>
                <w:rFonts w:ascii="Arial Narrow" w:hAnsi="Arial Narrow"/>
                <w:b/>
                <w:sz w:val="20"/>
                <w:szCs w:val="20"/>
                <w:lang w:val="es-PE"/>
              </w:rPr>
              <w:t xml:space="preserve"> DE SECUNDARIA</w:t>
            </w:r>
          </w:p>
        </w:tc>
      </w:tr>
      <w:tr w:rsidR="00156E2E" w:rsidRPr="008F150A" w14:paraId="63FBBA38" w14:textId="77777777" w:rsidTr="001F6EBD">
        <w:tc>
          <w:tcPr>
            <w:tcW w:w="9736" w:type="dxa"/>
            <w:vAlign w:val="center"/>
          </w:tcPr>
          <w:p w14:paraId="524C056B"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Argumenta la acción de Dios en la historia y en la vida de la Iglesia y de la humanidad confrontando hechos y acontecimientos presentes en su entorno que permitan su participación en la misión de la Iglesia.</w:t>
            </w:r>
          </w:p>
          <w:p w14:paraId="4978CB63"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Confronta el mensaje de Jesucristo y las enseñanzas de la Iglesia con sus vivencias personales y comunitarias demostrando una actitud de permanente conversión.</w:t>
            </w:r>
          </w:p>
          <w:p w14:paraId="3A1F75EC"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 Acoge a Jesucristo como Redentor y modelo de hombre que enseña a vivir bajo la acción del Espíritu Santo, para expresar en su vida diaria los principios y las enseñanzas de la Iglesia.</w:t>
            </w:r>
          </w:p>
        </w:tc>
      </w:tr>
    </w:tbl>
    <w:p w14:paraId="4B23EE3B"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400292EF" w14:textId="77777777" w:rsidTr="001F6EBD">
        <w:tc>
          <w:tcPr>
            <w:tcW w:w="9736" w:type="dxa"/>
            <w:vAlign w:val="center"/>
          </w:tcPr>
          <w:p w14:paraId="3C7718E3"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COMPETENCIA “ASUME LA EXPERIENCIA DEL ENCUENTRO PERSONAL Y COMUNITARIO CON DIOS EN SU PROYECTO DE VIDA EN COHERENCIA CON SU CREENCIA RELIGIOSA</w:t>
            </w:r>
          </w:p>
        </w:tc>
      </w:tr>
      <w:tr w:rsidR="00156E2E" w:rsidRPr="008F150A" w14:paraId="03648AC7" w14:textId="77777777" w:rsidTr="001F6EBD">
        <w:tc>
          <w:tcPr>
            <w:tcW w:w="9736" w:type="dxa"/>
            <w:vAlign w:val="center"/>
          </w:tcPr>
          <w:p w14:paraId="3DCBA5D4"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48A58909" w14:textId="77777777" w:rsidR="00156E2E" w:rsidRPr="00B645DB" w:rsidRDefault="00156E2E" w:rsidP="00156E2E">
            <w:pPr>
              <w:pStyle w:val="Prrafodelista"/>
              <w:numPr>
                <w:ilvl w:val="0"/>
                <w:numId w:val="145"/>
              </w:numPr>
              <w:rPr>
                <w:rFonts w:ascii="Arial Narrow" w:hAnsi="Arial Narrow"/>
                <w:sz w:val="20"/>
                <w:szCs w:val="20"/>
                <w:lang w:val="es-PE"/>
              </w:rPr>
            </w:pPr>
            <w:r w:rsidRPr="00B645DB">
              <w:rPr>
                <w:rFonts w:ascii="Arial Narrow" w:hAnsi="Arial Narrow"/>
                <w:sz w:val="20"/>
                <w:szCs w:val="20"/>
                <w:lang w:val="es-PE"/>
              </w:rPr>
              <w:t xml:space="preserve">Transforma su entorno desde el encuentro personal y comunitario con Dios y desde la fe que profesa. </w:t>
            </w:r>
          </w:p>
          <w:p w14:paraId="11870201" w14:textId="77777777" w:rsidR="00156E2E" w:rsidRPr="00B645DB" w:rsidRDefault="00156E2E" w:rsidP="001F6EBD">
            <w:pPr>
              <w:rPr>
                <w:rFonts w:ascii="Arial Narrow" w:hAnsi="Arial Narrow"/>
                <w:sz w:val="20"/>
                <w:szCs w:val="20"/>
                <w:lang w:val="es-PE"/>
              </w:rPr>
            </w:pPr>
            <w:r w:rsidRPr="00B645DB">
              <w:rPr>
                <w:rFonts w:ascii="Arial Narrow" w:hAnsi="Arial Narrow"/>
                <w:sz w:val="20"/>
                <w:szCs w:val="20"/>
                <w:lang w:val="es-PE"/>
              </w:rPr>
              <w:t>2.  Actúa coherentemente en razón de su fe según los principios de su conciencia moral en situaciones concretas de la vida</w:t>
            </w:r>
          </w:p>
        </w:tc>
      </w:tr>
      <w:tr w:rsidR="00156E2E" w:rsidRPr="00B645DB" w14:paraId="22134EEA" w14:textId="77777777" w:rsidTr="001F6EBD">
        <w:tc>
          <w:tcPr>
            <w:tcW w:w="9736" w:type="dxa"/>
            <w:vAlign w:val="center"/>
          </w:tcPr>
          <w:p w14:paraId="432CA06D"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4946B694" w14:textId="77777777" w:rsidTr="001F6EBD">
        <w:tc>
          <w:tcPr>
            <w:tcW w:w="9736" w:type="dxa"/>
            <w:vAlign w:val="center"/>
          </w:tcPr>
          <w:p w14:paraId="59C72E43"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Demuestra coherencia entre lo que cree, dice y hace en su proyecto de vida personal, a la luz del mensaje bíblico y los documentos del Magisterio de la Iglesia. Vivencia su dimensión religiosa, espiritual y trascendente, que le permita cooperar en la transformación de sí mismo y de su entorno a la luz del Evangelio buscando soluciones a los desafíos actuales. Promueve el encuentro personal y comunitario con Dios en diversos contextos desde un discernimiento espiritual, con acciones orientadas a la construcción de una comunidad de fe guiada por las enseñanzas de Jesucristo y de la Iglesia. Asume su rol protagónico en la transformación de la sociedad a partir de las enseñanzas de Jesucristo en un marco ético y moral cristiano.</w:t>
            </w:r>
          </w:p>
        </w:tc>
      </w:tr>
      <w:tr w:rsidR="00156E2E" w:rsidRPr="008F150A" w14:paraId="2EA8558E" w14:textId="77777777" w:rsidTr="001F6EBD">
        <w:tc>
          <w:tcPr>
            <w:tcW w:w="9736" w:type="dxa"/>
            <w:vAlign w:val="center"/>
          </w:tcPr>
          <w:p w14:paraId="38D7175E"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CUARTO   GRADO DE SECUNDARIA</w:t>
            </w:r>
          </w:p>
        </w:tc>
      </w:tr>
      <w:tr w:rsidR="00156E2E" w:rsidRPr="008F150A" w14:paraId="3B840709" w14:textId="77777777" w:rsidTr="001F6EBD">
        <w:tc>
          <w:tcPr>
            <w:tcW w:w="9736" w:type="dxa"/>
            <w:vAlign w:val="center"/>
          </w:tcPr>
          <w:p w14:paraId="0AE6EB5A"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lastRenderedPageBreak/>
              <w:t xml:space="preserve">Expresa en su proyecto de vida personal y comunitario coherencia entre lo que cree, dice y hace, contrastándolo con la realidad a la luz del mensaje bíblico y los documentos del Magisterio de la Iglesia. </w:t>
            </w:r>
          </w:p>
          <w:p w14:paraId="57DF891A"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Cultiva su dimensión religiosa, espiritual y trascendente a partir de la celebración de su fe, que le permita cooperar en la transformación de sí mismo y de su entorno a la luz del Evangelio buscando soluciones a los desafíos actuales.</w:t>
            </w:r>
          </w:p>
          <w:p w14:paraId="359B8722"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Propone situaciones de encuentro personal con Dios, en su familia, en su escuela y en su comunidad desde un discernimiento espiritual, con acciones orientadas a la construcción de una comunidad de fe guiada por las enseñanzas de Jesucristo y de la Iglesia. </w:t>
            </w:r>
          </w:p>
          <w:p w14:paraId="2A9BF147"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Ejerce, desde la ética y la moral cristiana, su rol protagónico en la transformación de la sociedad a partir de las enseñanzas de Jesucristo y de la Iglesia</w:t>
            </w:r>
          </w:p>
        </w:tc>
      </w:tr>
    </w:tbl>
    <w:p w14:paraId="530EC0BB" w14:textId="77777777" w:rsidR="00156E2E" w:rsidRPr="00B645DB" w:rsidRDefault="00156E2E" w:rsidP="00156E2E">
      <w:pPr>
        <w:spacing w:after="0"/>
        <w:rPr>
          <w:rFonts w:ascii="Arial Narrow" w:hAnsi="Arial Narrow"/>
          <w:sz w:val="20"/>
          <w:szCs w:val="20"/>
          <w:lang w:val="es-PE"/>
        </w:rPr>
      </w:pPr>
      <w:r w:rsidRPr="00B645DB">
        <w:rPr>
          <w:rFonts w:ascii="Arial Narrow" w:hAnsi="Arial Narrow"/>
          <w:b/>
          <w:sz w:val="20"/>
          <w:szCs w:val="20"/>
          <w:lang w:val="es-PE"/>
        </w:rPr>
        <w:t xml:space="preserve">REA: </w:t>
      </w:r>
      <w:r w:rsidRPr="00B645DB">
        <w:rPr>
          <w:rFonts w:ascii="Arial Narrow" w:hAnsi="Arial Narrow"/>
          <w:sz w:val="20"/>
          <w:szCs w:val="20"/>
          <w:lang w:val="es-PE"/>
        </w:rPr>
        <w:t xml:space="preserve">EDUCACION RELIGIOSA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VII</w:t>
      </w:r>
    </w:p>
    <w:tbl>
      <w:tblPr>
        <w:tblStyle w:val="Tablaconcuadrcula"/>
        <w:tblW w:w="0" w:type="auto"/>
        <w:tblLook w:val="04A0" w:firstRow="1" w:lastRow="0" w:firstColumn="1" w:lastColumn="0" w:noHBand="0" w:noVBand="1"/>
      </w:tblPr>
      <w:tblGrid>
        <w:gridCol w:w="9736"/>
      </w:tblGrid>
      <w:tr w:rsidR="00156E2E" w:rsidRPr="008F150A" w14:paraId="6546F708" w14:textId="77777777" w:rsidTr="001F6EBD">
        <w:tc>
          <w:tcPr>
            <w:tcW w:w="9736" w:type="dxa"/>
            <w:vAlign w:val="center"/>
          </w:tcPr>
          <w:p w14:paraId="7804A550"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SU IDENTIDAD COMO PERSONA HUMANA, AMADA POR DIOS, DIGNA, LIBRE Y TRASCENDENTE, COMPRENDIENDO LA DOCTRINA DE SU PROPIA RELIGIÓN, ABIERTO AL DIÁLOGO CON LAS QUE LE SON CERCANA</w:t>
            </w:r>
          </w:p>
        </w:tc>
      </w:tr>
      <w:tr w:rsidR="00156E2E" w:rsidRPr="008F150A" w14:paraId="2B225E21" w14:textId="77777777" w:rsidTr="001F6EBD">
        <w:tc>
          <w:tcPr>
            <w:tcW w:w="9736" w:type="dxa"/>
            <w:vAlign w:val="center"/>
          </w:tcPr>
          <w:p w14:paraId="6E7FC93E"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37583979" w14:textId="77777777" w:rsidR="00156E2E" w:rsidRPr="00B645DB" w:rsidRDefault="00156E2E" w:rsidP="00156E2E">
            <w:pPr>
              <w:pStyle w:val="Prrafodelista"/>
              <w:numPr>
                <w:ilvl w:val="0"/>
                <w:numId w:val="144"/>
              </w:numPr>
              <w:rPr>
                <w:rFonts w:ascii="Arial Narrow" w:hAnsi="Arial Narrow"/>
                <w:sz w:val="20"/>
                <w:szCs w:val="20"/>
                <w:lang w:val="es-PE"/>
              </w:rPr>
            </w:pPr>
            <w:r w:rsidRPr="00B645DB">
              <w:rPr>
                <w:rFonts w:ascii="Arial Narrow" w:hAnsi="Arial Narrow"/>
                <w:sz w:val="20"/>
                <w:szCs w:val="20"/>
                <w:lang w:val="es-PE"/>
              </w:rPr>
              <w:t xml:space="preserve">Conoce a Dios y asume su identidad religiosa y espiritual como persona digna, libre y trascendente. </w:t>
            </w:r>
          </w:p>
          <w:p w14:paraId="4EA1AACD" w14:textId="77777777" w:rsidR="00156E2E" w:rsidRPr="00B645DB" w:rsidRDefault="00156E2E" w:rsidP="00156E2E">
            <w:pPr>
              <w:pStyle w:val="Prrafodelista"/>
              <w:numPr>
                <w:ilvl w:val="0"/>
                <w:numId w:val="144"/>
              </w:numPr>
              <w:rPr>
                <w:rFonts w:ascii="Arial Narrow" w:hAnsi="Arial Narrow"/>
                <w:sz w:val="20"/>
                <w:szCs w:val="20"/>
                <w:lang w:val="es-PE"/>
              </w:rPr>
            </w:pPr>
            <w:r w:rsidRPr="00B645DB">
              <w:rPr>
                <w:rFonts w:ascii="Arial Narrow" w:hAnsi="Arial Narrow"/>
                <w:sz w:val="20"/>
                <w:szCs w:val="20"/>
                <w:lang w:val="es-PE"/>
              </w:rPr>
              <w:t>Cultiva y valora las manifestaciones religiosas de su entorno argumentando su fe de manera comprensible y respetuosa.</w:t>
            </w:r>
          </w:p>
        </w:tc>
      </w:tr>
      <w:tr w:rsidR="00156E2E" w:rsidRPr="00B645DB" w14:paraId="71BFFF5C" w14:textId="77777777" w:rsidTr="001F6EBD">
        <w:tc>
          <w:tcPr>
            <w:tcW w:w="9736" w:type="dxa"/>
            <w:vAlign w:val="center"/>
          </w:tcPr>
          <w:p w14:paraId="6081E1CA"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VII CICLO</w:t>
            </w:r>
          </w:p>
        </w:tc>
      </w:tr>
      <w:tr w:rsidR="00156E2E" w:rsidRPr="008F150A" w14:paraId="3D95896D" w14:textId="77777777" w:rsidTr="001F6EBD">
        <w:tc>
          <w:tcPr>
            <w:tcW w:w="9736" w:type="dxa"/>
            <w:vAlign w:val="center"/>
          </w:tcPr>
          <w:p w14:paraId="6DB46BB9"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Fundamenta la presencia de Dios en la creación, en el Plan de Salvación y en la vida de la Iglesia. Asume a Jesucristo como Redentor y modelo de hombre que le enseña a vivir bajo la acción del Espíritu Santo, participando en la misión evangelizadora en coherencia con su creencia religiosa. Argumenta su fe en diálogo crítico con la cultura, la ciencia, otras manifestaciones religiosas y espirituales. Propone alternativas de solución a problemas y necesidades de su comunidad, del país y del mundo, que expresen los valores propios de su tradición cristiana y católica, el bien común, la promoción de la dignidad de la persona y el respeto a la vida humana. Interioriza el mensaje de Jesucristo y las enseñanzas de la Iglesia para actuar en coherencia con su f</w:t>
            </w:r>
          </w:p>
        </w:tc>
      </w:tr>
      <w:tr w:rsidR="00156E2E" w:rsidRPr="008F150A" w14:paraId="3E25E20E" w14:textId="77777777" w:rsidTr="001F6EBD">
        <w:tc>
          <w:tcPr>
            <w:tcW w:w="9736" w:type="dxa"/>
            <w:vAlign w:val="center"/>
          </w:tcPr>
          <w:p w14:paraId="2CC5DFC2"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QUINTO  GRADO</w:t>
            </w:r>
            <w:proofErr w:type="gramEnd"/>
            <w:r w:rsidRPr="00B645DB">
              <w:rPr>
                <w:rFonts w:ascii="Arial Narrow" w:hAnsi="Arial Narrow"/>
                <w:b/>
                <w:sz w:val="20"/>
                <w:szCs w:val="20"/>
                <w:lang w:val="es-PE"/>
              </w:rPr>
              <w:t xml:space="preserve"> DE SECUNDARIA</w:t>
            </w:r>
          </w:p>
        </w:tc>
      </w:tr>
      <w:tr w:rsidR="00156E2E" w:rsidRPr="008F150A" w14:paraId="36015E84" w14:textId="77777777" w:rsidTr="001F6EBD">
        <w:tc>
          <w:tcPr>
            <w:tcW w:w="9736" w:type="dxa"/>
            <w:vAlign w:val="center"/>
          </w:tcPr>
          <w:p w14:paraId="4E5DFEFD"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Argumenta la acción de Dios en la historia y en la vida de la Iglesia y de la humanidad confrontando hechos y acontecimientos presentes en su entorno que permitan su participación en la misión de la Iglesia.</w:t>
            </w:r>
          </w:p>
          <w:p w14:paraId="070C09D4"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Confronta el mensaje de Jesucristo y las enseñanzas de la Iglesia con sus vivencias personales y comunitarias demostrando una actitud de permanente conversión.</w:t>
            </w:r>
          </w:p>
          <w:p w14:paraId="73E1BC4A"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 Acoge a Jesucristo como Redentor y modelo de hombre que enseña a vivir bajo la acción del Espíritu Santo, para expresar en su vida diaria los principios y las enseñanzas de la Iglesia.</w:t>
            </w:r>
          </w:p>
        </w:tc>
      </w:tr>
    </w:tbl>
    <w:p w14:paraId="6D93BCB3" w14:textId="77777777" w:rsidR="00156E2E" w:rsidRPr="00B645DB" w:rsidRDefault="00156E2E" w:rsidP="00156E2E">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156E2E" w:rsidRPr="008F150A" w14:paraId="401D1298" w14:textId="77777777" w:rsidTr="001F6EBD">
        <w:tc>
          <w:tcPr>
            <w:tcW w:w="9736" w:type="dxa"/>
            <w:vAlign w:val="center"/>
          </w:tcPr>
          <w:p w14:paraId="57BB1B8F" w14:textId="77777777" w:rsidR="00156E2E" w:rsidRPr="00B645DB" w:rsidRDefault="00156E2E"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COMPETENCIA “ASUME LA EXPERIENCIA DEL ENCUENTRO PERSONAL Y COMUNITARIO CON DIOS EN SU PROYECTO DE VIDA EN COHERENCIA CON SU CREENCIA RELIGIOSA</w:t>
            </w:r>
          </w:p>
        </w:tc>
      </w:tr>
      <w:tr w:rsidR="00156E2E" w:rsidRPr="008F150A" w14:paraId="675012F2" w14:textId="77777777" w:rsidTr="001F6EBD">
        <w:tc>
          <w:tcPr>
            <w:tcW w:w="9736" w:type="dxa"/>
            <w:vAlign w:val="center"/>
          </w:tcPr>
          <w:p w14:paraId="365F1C4C"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CAPACIDADES:</w:t>
            </w:r>
          </w:p>
          <w:p w14:paraId="79CD6998" w14:textId="77777777" w:rsidR="00156E2E" w:rsidRPr="00B645DB" w:rsidRDefault="00156E2E" w:rsidP="00CC618F">
            <w:pPr>
              <w:pStyle w:val="Prrafodelista"/>
              <w:numPr>
                <w:ilvl w:val="0"/>
                <w:numId w:val="148"/>
              </w:numPr>
              <w:rPr>
                <w:rFonts w:ascii="Arial Narrow" w:hAnsi="Arial Narrow"/>
                <w:sz w:val="20"/>
                <w:szCs w:val="20"/>
                <w:lang w:val="es-PE"/>
              </w:rPr>
            </w:pPr>
            <w:r w:rsidRPr="00B645DB">
              <w:rPr>
                <w:rFonts w:ascii="Arial Narrow" w:hAnsi="Arial Narrow"/>
                <w:sz w:val="20"/>
                <w:szCs w:val="20"/>
                <w:lang w:val="es-PE"/>
              </w:rPr>
              <w:t xml:space="preserve"> Transforma su entorno desde el encuentro personal y comunitario con Dios y desde la fe que profesa. </w:t>
            </w:r>
          </w:p>
          <w:p w14:paraId="5858F230" w14:textId="77777777" w:rsidR="00156E2E" w:rsidRPr="00B645DB" w:rsidRDefault="00156E2E" w:rsidP="00CC618F">
            <w:pPr>
              <w:pStyle w:val="Prrafodelista"/>
              <w:numPr>
                <w:ilvl w:val="0"/>
                <w:numId w:val="148"/>
              </w:numPr>
              <w:rPr>
                <w:rFonts w:ascii="Arial Narrow" w:hAnsi="Arial Narrow"/>
                <w:sz w:val="20"/>
                <w:szCs w:val="20"/>
                <w:lang w:val="es-PE"/>
              </w:rPr>
            </w:pPr>
            <w:r w:rsidRPr="00B645DB">
              <w:rPr>
                <w:rFonts w:ascii="Arial Narrow" w:hAnsi="Arial Narrow"/>
                <w:sz w:val="20"/>
                <w:szCs w:val="20"/>
                <w:lang w:val="es-PE"/>
              </w:rPr>
              <w:t>Actúa coherentemente en razón de su fe según los principios de su conciencia moral en situaciones concretas de la vida</w:t>
            </w:r>
          </w:p>
        </w:tc>
      </w:tr>
      <w:tr w:rsidR="00156E2E" w:rsidRPr="00B645DB" w14:paraId="73965952" w14:textId="77777777" w:rsidTr="001F6EBD">
        <w:tc>
          <w:tcPr>
            <w:tcW w:w="9736" w:type="dxa"/>
            <w:vAlign w:val="center"/>
          </w:tcPr>
          <w:p w14:paraId="05F3C341"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156E2E" w:rsidRPr="008F150A" w14:paraId="597844C9" w14:textId="77777777" w:rsidTr="001F6EBD">
        <w:tc>
          <w:tcPr>
            <w:tcW w:w="9736" w:type="dxa"/>
            <w:vAlign w:val="center"/>
          </w:tcPr>
          <w:p w14:paraId="69ED8E48" w14:textId="77777777" w:rsidR="00156E2E" w:rsidRPr="00B645DB" w:rsidRDefault="00156E2E" w:rsidP="001F6EBD">
            <w:pPr>
              <w:jc w:val="both"/>
              <w:rPr>
                <w:rFonts w:ascii="Arial Narrow" w:hAnsi="Arial Narrow"/>
                <w:sz w:val="20"/>
                <w:szCs w:val="20"/>
                <w:lang w:val="es-PE"/>
              </w:rPr>
            </w:pPr>
            <w:r w:rsidRPr="00B645DB">
              <w:rPr>
                <w:rFonts w:ascii="Arial Narrow" w:hAnsi="Arial Narrow"/>
                <w:sz w:val="20"/>
                <w:szCs w:val="20"/>
                <w:lang w:val="es-PE"/>
              </w:rPr>
              <w:t>Demuestra coherencia entre lo que cree, dice y hace en su proyecto de vida personal, a la luz del mensaje bíblico y los documentos del Magisterio de la Iglesia. Vivencia su dimensión religiosa, espiritual y trascendente, que le permita cooperar en la transformación de sí mismo y de su entorno a la luz del Evangelio buscando soluciones a los desafíos actuales. Promueve el encuentro personal y comunitario con Dios en diversos contextos desde un discernimiento espiritual, con acciones orientadas a la construcción de una comunidad de fe guiada por las enseñanzas de Jesucristo y de la Iglesia. Asume su rol protagónico en la transformación de la sociedad a partir de las enseñanzas de Jesucristo en un marco ético y moral cristiano.</w:t>
            </w:r>
          </w:p>
        </w:tc>
      </w:tr>
      <w:tr w:rsidR="00156E2E" w:rsidRPr="008F150A" w14:paraId="1FE7E959" w14:textId="77777777" w:rsidTr="001F6EBD">
        <w:tc>
          <w:tcPr>
            <w:tcW w:w="9736" w:type="dxa"/>
            <w:vAlign w:val="center"/>
          </w:tcPr>
          <w:p w14:paraId="75F3AAAF" w14:textId="77777777" w:rsidR="00156E2E" w:rsidRPr="00B645DB" w:rsidRDefault="00156E2E" w:rsidP="001F6EBD">
            <w:pPr>
              <w:rPr>
                <w:rFonts w:ascii="Arial Narrow" w:hAnsi="Arial Narrow"/>
                <w:b/>
                <w:sz w:val="20"/>
                <w:szCs w:val="20"/>
                <w:lang w:val="es-PE"/>
              </w:rPr>
            </w:pPr>
            <w:r w:rsidRPr="00B645DB">
              <w:rPr>
                <w:rFonts w:ascii="Arial Narrow" w:hAnsi="Arial Narrow"/>
                <w:b/>
                <w:sz w:val="20"/>
                <w:szCs w:val="20"/>
                <w:lang w:val="es-PE"/>
              </w:rPr>
              <w:t>DESEMPEÑOS DE QUINTO   GRADO DE SECUNDARIA</w:t>
            </w:r>
          </w:p>
        </w:tc>
      </w:tr>
      <w:tr w:rsidR="00156E2E" w:rsidRPr="008F150A" w14:paraId="60A79C7D" w14:textId="77777777" w:rsidTr="001F6EBD">
        <w:tc>
          <w:tcPr>
            <w:tcW w:w="9736" w:type="dxa"/>
            <w:vAlign w:val="center"/>
          </w:tcPr>
          <w:p w14:paraId="1EEFB2DB"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Expresa en su proyecto de vida personal y comunitario coherencia entre lo que cree, dice y hace, contrastándolo con la realidad a la luz del mensaje bíblico y los documentos del Magisterio de la Iglesia. </w:t>
            </w:r>
          </w:p>
          <w:p w14:paraId="6CAD45E3"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Cultiva su dimensión religiosa, espiritual y trascendente a partir de la celebración de su fe, que le permita cooperar en la transformación de sí mismo y de su entorno a la luz del Evangelio buscando soluciones a los desafíos actuales.</w:t>
            </w:r>
          </w:p>
          <w:p w14:paraId="4E5EF67F"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Propone situaciones de encuentro personal con Dios, en su familia, en su escuela y en su comunidad desde un discernimiento espiritual, con acciones orientadas a la construcción de una comunidad de fe guiada por las enseñanzas de Jesucristo y de la Iglesia. </w:t>
            </w:r>
          </w:p>
          <w:p w14:paraId="2C2348AB" w14:textId="77777777" w:rsidR="00156E2E" w:rsidRPr="00B645DB" w:rsidRDefault="00156E2E" w:rsidP="00156E2E">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Ejerce, desde la ética y la moral cristiana, su rol protagónico en la transformación de la sociedad a partir de las enseñanzas de Jesucristo y de la Iglesia</w:t>
            </w:r>
          </w:p>
        </w:tc>
      </w:tr>
    </w:tbl>
    <w:p w14:paraId="192B557C" w14:textId="77777777" w:rsidR="00156E2E" w:rsidRPr="00B645DB" w:rsidRDefault="00156E2E" w:rsidP="00AC3A25">
      <w:pPr>
        <w:spacing w:after="120" w:line="276" w:lineRule="auto"/>
        <w:rPr>
          <w:rFonts w:ascii="Arial" w:hAnsi="Arial" w:cs="Arial"/>
          <w:b/>
          <w:lang w:val="es-PE"/>
        </w:rPr>
      </w:pPr>
    </w:p>
    <w:p w14:paraId="2E7B2301" w14:textId="77777777" w:rsidR="00BC04D6" w:rsidRPr="00B645DB" w:rsidRDefault="00156E2E" w:rsidP="00AC3A25">
      <w:pPr>
        <w:spacing w:after="120" w:line="276" w:lineRule="auto"/>
        <w:rPr>
          <w:rFonts w:ascii="Arial" w:hAnsi="Arial" w:cs="Arial"/>
          <w:b/>
          <w:lang w:val="es-PE"/>
        </w:rPr>
      </w:pPr>
      <w:r w:rsidRPr="00B645DB">
        <w:rPr>
          <w:rFonts w:ascii="Arial" w:hAnsi="Arial" w:cs="Arial"/>
          <w:b/>
          <w:lang w:val="es-PE"/>
        </w:rPr>
        <w:t>DESARROLLO PERSONAL, CIUDADANÍA Y CÍVICA</w:t>
      </w:r>
    </w:p>
    <w:p w14:paraId="44FAB69A" w14:textId="77777777" w:rsidR="00072F55" w:rsidRPr="00B645DB" w:rsidRDefault="00072F55" w:rsidP="00072F55">
      <w:pPr>
        <w:spacing w:after="0"/>
        <w:rPr>
          <w:rFonts w:ascii="Arial Narrow" w:hAnsi="Arial Narrow"/>
          <w:sz w:val="20"/>
          <w:szCs w:val="20"/>
          <w:lang w:val="es-PE"/>
        </w:rPr>
      </w:pPr>
      <w:r w:rsidRPr="00B645DB">
        <w:rPr>
          <w:rFonts w:ascii="Arial Narrow" w:hAnsi="Arial Narrow"/>
          <w:b/>
          <w:sz w:val="20"/>
          <w:szCs w:val="20"/>
          <w:lang w:val="es-PE"/>
        </w:rPr>
        <w:t>AREA</w:t>
      </w:r>
      <w:proofErr w:type="gramStart"/>
      <w:r w:rsidRPr="00B645DB">
        <w:rPr>
          <w:rFonts w:ascii="Arial Narrow" w:hAnsi="Arial Narrow"/>
          <w:b/>
          <w:sz w:val="20"/>
          <w:szCs w:val="20"/>
          <w:lang w:val="es-PE"/>
        </w:rPr>
        <w:t>. :</w:t>
      </w:r>
      <w:proofErr w:type="gramEnd"/>
      <w:r w:rsidRPr="00B645DB">
        <w:rPr>
          <w:rFonts w:ascii="Arial Narrow" w:hAnsi="Arial Narrow"/>
          <w:b/>
          <w:sz w:val="20"/>
          <w:szCs w:val="20"/>
          <w:lang w:val="es-PE"/>
        </w:rPr>
        <w:t xml:space="preserve"> </w:t>
      </w:r>
      <w:r w:rsidRPr="00B645DB">
        <w:rPr>
          <w:rFonts w:ascii="Arial Narrow" w:hAnsi="Arial Narrow"/>
          <w:sz w:val="20"/>
          <w:szCs w:val="20"/>
          <w:lang w:val="es-PE"/>
        </w:rPr>
        <w:t xml:space="preserve">DESARROLLO PERSONAL CIUDADANIA Y CIVICA                           </w:t>
      </w:r>
      <w:r w:rsidRPr="00B645DB">
        <w:rPr>
          <w:rFonts w:ascii="Arial Narrow" w:hAnsi="Arial Narrow"/>
          <w:sz w:val="20"/>
          <w:szCs w:val="20"/>
          <w:lang w:val="es-PE"/>
        </w:rPr>
        <w:tab/>
        <w:t xml:space="preserve">                      </w:t>
      </w:r>
      <w:r w:rsidRPr="00B645DB">
        <w:rPr>
          <w:rFonts w:ascii="Arial Narrow" w:hAnsi="Arial Narrow"/>
          <w:b/>
          <w:sz w:val="20"/>
          <w:szCs w:val="20"/>
          <w:lang w:val="es-PE"/>
        </w:rPr>
        <w:t>CICLO:</w:t>
      </w:r>
      <w:r w:rsidRPr="00B645DB">
        <w:rPr>
          <w:rFonts w:ascii="Arial Narrow" w:hAnsi="Arial Narrow"/>
          <w:sz w:val="20"/>
          <w:szCs w:val="20"/>
          <w:lang w:val="es-PE"/>
        </w:rPr>
        <w:t xml:space="preserve"> VI</w:t>
      </w:r>
    </w:p>
    <w:tbl>
      <w:tblPr>
        <w:tblStyle w:val="Tablaconcuadrcula"/>
        <w:tblW w:w="0" w:type="auto"/>
        <w:tblLook w:val="04A0" w:firstRow="1" w:lastRow="0" w:firstColumn="1" w:lastColumn="0" w:noHBand="0" w:noVBand="1"/>
      </w:tblPr>
      <w:tblGrid>
        <w:gridCol w:w="9736"/>
      </w:tblGrid>
      <w:tr w:rsidR="00072F55" w:rsidRPr="00B645DB" w14:paraId="59887993" w14:textId="77777777" w:rsidTr="001F6EBD">
        <w:tc>
          <w:tcPr>
            <w:tcW w:w="9736" w:type="dxa"/>
            <w:vAlign w:val="center"/>
          </w:tcPr>
          <w:p w14:paraId="613C1898" w14:textId="77777777" w:rsidR="00072F55" w:rsidRPr="00B645DB" w:rsidRDefault="00072F5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CONSTRUYE SU IDENTIDAD</w:t>
            </w:r>
          </w:p>
        </w:tc>
      </w:tr>
      <w:tr w:rsidR="00072F55" w:rsidRPr="008F150A" w14:paraId="71058186" w14:textId="77777777" w:rsidTr="001F6EBD">
        <w:tc>
          <w:tcPr>
            <w:tcW w:w="9736" w:type="dxa"/>
            <w:vAlign w:val="center"/>
          </w:tcPr>
          <w:p w14:paraId="63ACEDFE" w14:textId="77777777" w:rsidR="00072F55" w:rsidRPr="00B645DB" w:rsidRDefault="00072F55" w:rsidP="001F6EBD">
            <w:pPr>
              <w:rPr>
                <w:rFonts w:ascii="Arial Narrow" w:hAnsi="Arial Narrow"/>
                <w:b/>
                <w:sz w:val="20"/>
                <w:szCs w:val="20"/>
                <w:lang w:val="es-PE"/>
              </w:rPr>
            </w:pPr>
            <w:r w:rsidRPr="00B645DB">
              <w:rPr>
                <w:rFonts w:ascii="Arial Narrow" w:hAnsi="Arial Narrow"/>
                <w:b/>
                <w:sz w:val="20"/>
                <w:szCs w:val="20"/>
                <w:lang w:val="es-PE"/>
              </w:rPr>
              <w:t>CAPACIDADES:</w:t>
            </w:r>
          </w:p>
          <w:p w14:paraId="7C331132" w14:textId="77777777" w:rsidR="00072F55" w:rsidRPr="00B645DB" w:rsidRDefault="00072F55" w:rsidP="00CC618F">
            <w:pPr>
              <w:pStyle w:val="Prrafodelista"/>
              <w:numPr>
                <w:ilvl w:val="0"/>
                <w:numId w:val="147"/>
              </w:numPr>
              <w:rPr>
                <w:rFonts w:ascii="Arial Narrow" w:hAnsi="Arial Narrow"/>
                <w:sz w:val="20"/>
                <w:szCs w:val="20"/>
                <w:lang w:val="es-PE"/>
              </w:rPr>
            </w:pPr>
            <w:r w:rsidRPr="00B645DB">
              <w:rPr>
                <w:rFonts w:ascii="Arial Narrow" w:hAnsi="Arial Narrow"/>
                <w:sz w:val="20"/>
                <w:szCs w:val="20"/>
                <w:lang w:val="es-PE"/>
              </w:rPr>
              <w:lastRenderedPageBreak/>
              <w:t xml:space="preserve">• Se valora a sí mismo. </w:t>
            </w:r>
          </w:p>
          <w:p w14:paraId="4E27A8E5" w14:textId="77777777" w:rsidR="00072F55" w:rsidRPr="00B645DB" w:rsidRDefault="00072F55" w:rsidP="00CC618F">
            <w:pPr>
              <w:pStyle w:val="Prrafodelista"/>
              <w:numPr>
                <w:ilvl w:val="0"/>
                <w:numId w:val="147"/>
              </w:numPr>
              <w:rPr>
                <w:rFonts w:ascii="Arial Narrow" w:hAnsi="Arial Narrow"/>
                <w:sz w:val="20"/>
                <w:szCs w:val="20"/>
                <w:lang w:val="es-PE"/>
              </w:rPr>
            </w:pPr>
            <w:r w:rsidRPr="00B645DB">
              <w:rPr>
                <w:rFonts w:ascii="Arial Narrow" w:hAnsi="Arial Narrow"/>
                <w:sz w:val="20"/>
                <w:szCs w:val="20"/>
                <w:lang w:val="es-PE"/>
              </w:rPr>
              <w:t xml:space="preserve">• Autorregula sus emociones. </w:t>
            </w:r>
          </w:p>
          <w:p w14:paraId="62872B3C" w14:textId="77777777" w:rsidR="00072F55" w:rsidRPr="00B645DB" w:rsidRDefault="00072F55" w:rsidP="00CC618F">
            <w:pPr>
              <w:pStyle w:val="Prrafodelista"/>
              <w:numPr>
                <w:ilvl w:val="0"/>
                <w:numId w:val="147"/>
              </w:numPr>
              <w:rPr>
                <w:rFonts w:ascii="Arial Narrow" w:hAnsi="Arial Narrow"/>
                <w:sz w:val="20"/>
                <w:szCs w:val="20"/>
                <w:lang w:val="es-PE"/>
              </w:rPr>
            </w:pPr>
            <w:r w:rsidRPr="00B645DB">
              <w:rPr>
                <w:rFonts w:ascii="Arial Narrow" w:hAnsi="Arial Narrow"/>
                <w:sz w:val="20"/>
                <w:szCs w:val="20"/>
                <w:lang w:val="es-PE"/>
              </w:rPr>
              <w:t xml:space="preserve">• Reflexiona y argumenta éticamente. </w:t>
            </w:r>
          </w:p>
          <w:p w14:paraId="76929906" w14:textId="77777777" w:rsidR="00072F55" w:rsidRPr="00B645DB" w:rsidRDefault="00072F55" w:rsidP="00CC618F">
            <w:pPr>
              <w:pStyle w:val="Prrafodelista"/>
              <w:numPr>
                <w:ilvl w:val="0"/>
                <w:numId w:val="147"/>
              </w:numPr>
              <w:rPr>
                <w:rFonts w:ascii="Arial Narrow" w:hAnsi="Arial Narrow"/>
                <w:sz w:val="20"/>
                <w:szCs w:val="20"/>
                <w:lang w:val="es-PE"/>
              </w:rPr>
            </w:pPr>
            <w:r w:rsidRPr="00B645DB">
              <w:rPr>
                <w:rFonts w:ascii="Arial Narrow" w:hAnsi="Arial Narrow"/>
                <w:sz w:val="20"/>
                <w:szCs w:val="20"/>
                <w:lang w:val="es-PE"/>
              </w:rPr>
              <w:t>• Vive su sexualidad de manera integral y responsable de acuerdo a su etapa de desarrollo y madurez.</w:t>
            </w:r>
          </w:p>
        </w:tc>
      </w:tr>
      <w:tr w:rsidR="00072F55" w:rsidRPr="00B645DB" w14:paraId="69E891CC" w14:textId="77777777" w:rsidTr="001F6EBD">
        <w:tc>
          <w:tcPr>
            <w:tcW w:w="9736" w:type="dxa"/>
            <w:vAlign w:val="center"/>
          </w:tcPr>
          <w:p w14:paraId="7B46E5BE" w14:textId="77777777" w:rsidR="00072F55" w:rsidRPr="00B645DB" w:rsidRDefault="00072F55" w:rsidP="001F6EBD">
            <w:pPr>
              <w:rPr>
                <w:rFonts w:ascii="Arial Narrow" w:hAnsi="Arial Narrow"/>
                <w:b/>
                <w:sz w:val="20"/>
                <w:szCs w:val="20"/>
                <w:lang w:val="es-PE"/>
              </w:rPr>
            </w:pPr>
            <w:r w:rsidRPr="00B645DB">
              <w:rPr>
                <w:rFonts w:ascii="Arial Narrow" w:hAnsi="Arial Narrow"/>
                <w:b/>
                <w:sz w:val="20"/>
                <w:szCs w:val="20"/>
                <w:lang w:val="es-PE"/>
              </w:rPr>
              <w:lastRenderedPageBreak/>
              <w:t>ESTANDAR DEL VII CICLO</w:t>
            </w:r>
          </w:p>
        </w:tc>
      </w:tr>
      <w:tr w:rsidR="00072F55" w:rsidRPr="008F150A" w14:paraId="78CD0DED" w14:textId="77777777" w:rsidTr="001F6EBD">
        <w:tc>
          <w:tcPr>
            <w:tcW w:w="9736" w:type="dxa"/>
            <w:vAlign w:val="center"/>
          </w:tcPr>
          <w:p w14:paraId="1A2E2EFB" w14:textId="77777777" w:rsidR="00072F55" w:rsidRPr="00B645DB" w:rsidRDefault="00072F55" w:rsidP="001F6EBD">
            <w:pPr>
              <w:jc w:val="both"/>
              <w:rPr>
                <w:rFonts w:ascii="Arial Narrow" w:hAnsi="Arial Narrow"/>
                <w:sz w:val="20"/>
                <w:szCs w:val="20"/>
                <w:lang w:val="es-PE"/>
              </w:rPr>
            </w:pPr>
            <w:r w:rsidRPr="00B645DB">
              <w:rPr>
                <w:rFonts w:ascii="Arial Narrow" w:hAnsi="Arial Narrow"/>
                <w:sz w:val="20"/>
                <w:szCs w:val="20"/>
                <w:lang w:val="es-PE"/>
              </w:rPr>
              <w:t>Construye su identidad al tomar conciencia de los aspectos que lo hacen único, cuando se reconoce a sí mismo a partir de sus características personales, culturales y sociales, y de sus logros, valorando el aporte de las familias en su formación personal. Se desenvuelve con agrado y confianza en diversos grupos. Selecciona y utiliza las estrategias más adecuadas para regular sus emociones y comportamiento, y comprende las razones de los comportamientos propios y de los otros. Argumenta su posición frente a situaciones de conflicto moral, considerando las intenciones de las personas involucradas, los principios éticos y las normas establecidas. Analiza las consecuencias de sus decisiones y se propone comportamientos en los que estén presentes criterios éticos. Se relaciona con igualdad o equidad y analiza críticamente situaciones de desigualdad de género en diferentes contextos. Demuestra respeto y cuidado por el otro en sus relaciones afectivas, y propone pautas para prevenir y protegerse de situaciones que afecten su integridad en relación a la salud sexual y reproductiva.</w:t>
            </w:r>
          </w:p>
        </w:tc>
      </w:tr>
      <w:tr w:rsidR="00072F55" w:rsidRPr="008F150A" w14:paraId="1A7EAC0A" w14:textId="77777777" w:rsidTr="001F6EBD">
        <w:tc>
          <w:tcPr>
            <w:tcW w:w="9736" w:type="dxa"/>
            <w:vAlign w:val="center"/>
          </w:tcPr>
          <w:p w14:paraId="6D9C2685" w14:textId="77777777" w:rsidR="00072F55" w:rsidRPr="00B645DB" w:rsidRDefault="00072F55" w:rsidP="001F6EBD">
            <w:pPr>
              <w:rPr>
                <w:rFonts w:ascii="Arial Narrow" w:hAnsi="Arial Narrow"/>
                <w:b/>
                <w:sz w:val="20"/>
                <w:szCs w:val="20"/>
                <w:lang w:val="es-PE"/>
              </w:rPr>
            </w:pPr>
            <w:r w:rsidRPr="00B645DB">
              <w:rPr>
                <w:rFonts w:ascii="Arial Narrow" w:hAnsi="Arial Narrow"/>
                <w:b/>
                <w:sz w:val="20"/>
                <w:szCs w:val="20"/>
                <w:lang w:val="es-PE"/>
              </w:rPr>
              <w:t xml:space="preserve">DESEMPEÑOS DE </w:t>
            </w:r>
            <w:proofErr w:type="gramStart"/>
            <w:r w:rsidRPr="00B645DB">
              <w:rPr>
                <w:rFonts w:ascii="Arial Narrow" w:hAnsi="Arial Narrow"/>
                <w:b/>
                <w:sz w:val="20"/>
                <w:szCs w:val="20"/>
                <w:lang w:val="es-PE"/>
              </w:rPr>
              <w:t>SEGUNDO  GRADO</w:t>
            </w:r>
            <w:proofErr w:type="gramEnd"/>
            <w:r w:rsidRPr="00B645DB">
              <w:rPr>
                <w:rFonts w:ascii="Arial Narrow" w:hAnsi="Arial Narrow"/>
                <w:b/>
                <w:sz w:val="20"/>
                <w:szCs w:val="20"/>
                <w:lang w:val="es-PE"/>
              </w:rPr>
              <w:t xml:space="preserve"> DE SECUNDARIA</w:t>
            </w:r>
          </w:p>
        </w:tc>
      </w:tr>
      <w:tr w:rsidR="00072F55" w:rsidRPr="008F150A" w14:paraId="5BD8F54D" w14:textId="77777777" w:rsidTr="001F6EBD">
        <w:tc>
          <w:tcPr>
            <w:tcW w:w="9736" w:type="dxa"/>
            <w:vAlign w:val="center"/>
          </w:tcPr>
          <w:p w14:paraId="089AA885" w14:textId="77777777" w:rsidR="00072F55" w:rsidRPr="00B645DB" w:rsidRDefault="00072F55" w:rsidP="00072F55">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Explica sus características personales, culturales y sociales, y sus logros. Valora la participación de su familia en su formación y reconoce la importancia de usar estrategias de protección frente a situaciones de riesgo. </w:t>
            </w:r>
          </w:p>
          <w:p w14:paraId="303FA23A" w14:textId="77777777" w:rsidR="00072F55" w:rsidRPr="00B645DB" w:rsidRDefault="00072F55" w:rsidP="00072F55">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la importancia de participar, con seguridad y confianza, en diferentes grupos culturales y sociales (religiosos, ambientales, animalistas, de género, organizaciones juveniles, etc.) para enriquecer su identidad y sentirse parte de su comunidad.</w:t>
            </w:r>
          </w:p>
          <w:p w14:paraId="143F4F7C" w14:textId="77777777" w:rsidR="00072F55" w:rsidRPr="00B645DB" w:rsidRDefault="00072F55" w:rsidP="00072F55">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las causas y consecuencias de sus emociones, sentimientos y comportamientos, y las de los demás en diversas situaciones. Utiliza estrategias de autorregulación emocional de acuerdo con la situación que se presenta, y explica la importancia de expresar y autorregular sus emociones.</w:t>
            </w:r>
          </w:p>
        </w:tc>
      </w:tr>
    </w:tbl>
    <w:p w14:paraId="2D478016" w14:textId="77777777" w:rsidR="00072F55" w:rsidRPr="00B645DB" w:rsidRDefault="00072F55" w:rsidP="00072F55">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72F55" w:rsidRPr="008F150A" w14:paraId="2B9ED464" w14:textId="77777777" w:rsidTr="001F6EBD">
        <w:tc>
          <w:tcPr>
            <w:tcW w:w="9736" w:type="dxa"/>
            <w:vAlign w:val="center"/>
          </w:tcPr>
          <w:p w14:paraId="2B09A229" w14:textId="77777777" w:rsidR="00072F55" w:rsidRPr="00B645DB" w:rsidRDefault="00072F55" w:rsidP="001F6EBD">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Cuando el estudiante convive y participa democráticamente en la búsqueda del bien común, combina las siguientes capacidades</w:t>
            </w:r>
          </w:p>
        </w:tc>
      </w:tr>
      <w:tr w:rsidR="00072F55" w:rsidRPr="008F150A" w14:paraId="5993352D" w14:textId="77777777" w:rsidTr="001F6EBD">
        <w:tc>
          <w:tcPr>
            <w:tcW w:w="9736" w:type="dxa"/>
            <w:vAlign w:val="center"/>
          </w:tcPr>
          <w:p w14:paraId="0746BD79" w14:textId="77777777" w:rsidR="00072F55" w:rsidRPr="00B645DB" w:rsidRDefault="00072F55" w:rsidP="001F6EBD">
            <w:pPr>
              <w:rPr>
                <w:rFonts w:ascii="Arial Narrow" w:hAnsi="Arial Narrow"/>
                <w:b/>
                <w:sz w:val="20"/>
                <w:szCs w:val="20"/>
                <w:lang w:val="es-PE"/>
              </w:rPr>
            </w:pPr>
            <w:r w:rsidRPr="00B645DB">
              <w:rPr>
                <w:rFonts w:ascii="Arial Narrow" w:hAnsi="Arial Narrow"/>
                <w:b/>
                <w:sz w:val="20"/>
                <w:szCs w:val="20"/>
                <w:lang w:val="es-PE"/>
              </w:rPr>
              <w:t>CAPACIDADES:</w:t>
            </w:r>
          </w:p>
          <w:p w14:paraId="3FDF86D3" w14:textId="77777777" w:rsidR="00072F55" w:rsidRPr="00B645DB" w:rsidRDefault="00072F55" w:rsidP="00072F55">
            <w:pPr>
              <w:pStyle w:val="Prrafodelista"/>
              <w:numPr>
                <w:ilvl w:val="0"/>
                <w:numId w:val="146"/>
              </w:numPr>
              <w:rPr>
                <w:rFonts w:ascii="Arial Narrow" w:hAnsi="Arial Narrow"/>
                <w:sz w:val="20"/>
                <w:szCs w:val="20"/>
                <w:lang w:val="es-PE"/>
              </w:rPr>
            </w:pPr>
            <w:r w:rsidRPr="00B645DB">
              <w:rPr>
                <w:rFonts w:ascii="Arial Narrow" w:hAnsi="Arial Narrow"/>
                <w:sz w:val="20"/>
                <w:szCs w:val="20"/>
                <w:lang w:val="es-PE"/>
              </w:rPr>
              <w:t xml:space="preserve">Interactúa con todas las personas. </w:t>
            </w:r>
          </w:p>
          <w:p w14:paraId="7D442B82" w14:textId="77777777" w:rsidR="00072F55" w:rsidRPr="00B645DB" w:rsidRDefault="00072F55" w:rsidP="00072F55">
            <w:pPr>
              <w:pStyle w:val="Prrafodelista"/>
              <w:numPr>
                <w:ilvl w:val="0"/>
                <w:numId w:val="146"/>
              </w:numPr>
              <w:rPr>
                <w:rFonts w:ascii="Arial Narrow" w:hAnsi="Arial Narrow"/>
                <w:sz w:val="20"/>
                <w:szCs w:val="20"/>
                <w:lang w:val="es-PE"/>
              </w:rPr>
            </w:pPr>
            <w:r w:rsidRPr="00B645DB">
              <w:rPr>
                <w:rFonts w:ascii="Arial Narrow" w:hAnsi="Arial Narrow"/>
                <w:sz w:val="20"/>
                <w:szCs w:val="20"/>
                <w:lang w:val="es-PE"/>
              </w:rPr>
              <w:t>Construye normas y asume acuerdos y leyes.</w:t>
            </w:r>
          </w:p>
          <w:p w14:paraId="3B4618C8" w14:textId="77777777" w:rsidR="00072F55" w:rsidRPr="00B645DB" w:rsidRDefault="00072F55" w:rsidP="00072F55">
            <w:pPr>
              <w:pStyle w:val="Prrafodelista"/>
              <w:numPr>
                <w:ilvl w:val="0"/>
                <w:numId w:val="146"/>
              </w:numPr>
              <w:rPr>
                <w:rFonts w:ascii="Arial Narrow" w:hAnsi="Arial Narrow"/>
                <w:sz w:val="20"/>
                <w:szCs w:val="20"/>
                <w:lang w:val="es-PE"/>
              </w:rPr>
            </w:pPr>
            <w:r w:rsidRPr="00B645DB">
              <w:rPr>
                <w:rFonts w:ascii="Arial Narrow" w:hAnsi="Arial Narrow"/>
                <w:sz w:val="20"/>
                <w:szCs w:val="20"/>
                <w:lang w:val="es-PE"/>
              </w:rPr>
              <w:t xml:space="preserve">Maneja conflictos de manera constructiva. </w:t>
            </w:r>
          </w:p>
          <w:p w14:paraId="0B31828E" w14:textId="77777777" w:rsidR="00072F55" w:rsidRPr="00B645DB" w:rsidRDefault="00072F55" w:rsidP="00072F55">
            <w:pPr>
              <w:pStyle w:val="Prrafodelista"/>
              <w:numPr>
                <w:ilvl w:val="0"/>
                <w:numId w:val="146"/>
              </w:numPr>
              <w:rPr>
                <w:rFonts w:ascii="Arial Narrow" w:hAnsi="Arial Narrow"/>
                <w:sz w:val="20"/>
                <w:szCs w:val="20"/>
                <w:lang w:val="es-PE"/>
              </w:rPr>
            </w:pPr>
            <w:r w:rsidRPr="00B645DB">
              <w:rPr>
                <w:rFonts w:ascii="Arial Narrow" w:hAnsi="Arial Narrow"/>
                <w:sz w:val="20"/>
                <w:szCs w:val="20"/>
                <w:lang w:val="es-PE"/>
              </w:rPr>
              <w:t xml:space="preserve">Delibera sobre asuntos públicos. </w:t>
            </w:r>
          </w:p>
          <w:p w14:paraId="056A4985" w14:textId="77777777" w:rsidR="00072F55" w:rsidRPr="00B645DB" w:rsidRDefault="00072F55" w:rsidP="00072F55">
            <w:pPr>
              <w:pStyle w:val="Prrafodelista"/>
              <w:numPr>
                <w:ilvl w:val="0"/>
                <w:numId w:val="146"/>
              </w:numPr>
              <w:rPr>
                <w:rFonts w:ascii="Arial Narrow" w:hAnsi="Arial Narrow"/>
                <w:sz w:val="20"/>
                <w:szCs w:val="20"/>
                <w:lang w:val="es-PE"/>
              </w:rPr>
            </w:pPr>
            <w:r w:rsidRPr="00B645DB">
              <w:rPr>
                <w:rFonts w:ascii="Arial Narrow" w:hAnsi="Arial Narrow"/>
                <w:sz w:val="20"/>
                <w:szCs w:val="20"/>
                <w:lang w:val="es-PE"/>
              </w:rPr>
              <w:t>Participa en acciones que promueven el bienestar común.</w:t>
            </w:r>
          </w:p>
        </w:tc>
      </w:tr>
      <w:tr w:rsidR="00072F55" w:rsidRPr="00B645DB" w14:paraId="6B464C44" w14:textId="77777777" w:rsidTr="001F6EBD">
        <w:tc>
          <w:tcPr>
            <w:tcW w:w="9736" w:type="dxa"/>
            <w:vAlign w:val="center"/>
          </w:tcPr>
          <w:p w14:paraId="7F6BF295" w14:textId="77777777" w:rsidR="00072F55" w:rsidRPr="00B645DB" w:rsidRDefault="00072F55" w:rsidP="001F6EBD">
            <w:pPr>
              <w:rPr>
                <w:rFonts w:ascii="Arial Narrow" w:hAnsi="Arial Narrow"/>
                <w:b/>
                <w:sz w:val="20"/>
                <w:szCs w:val="20"/>
                <w:lang w:val="es-PE"/>
              </w:rPr>
            </w:pPr>
            <w:r w:rsidRPr="00B645DB">
              <w:rPr>
                <w:rFonts w:ascii="Arial Narrow" w:hAnsi="Arial Narrow"/>
                <w:b/>
                <w:sz w:val="20"/>
                <w:szCs w:val="20"/>
                <w:lang w:val="es-PE"/>
              </w:rPr>
              <w:t>ESTANDAR DEL VI CICLO</w:t>
            </w:r>
          </w:p>
        </w:tc>
      </w:tr>
      <w:tr w:rsidR="00072F55" w:rsidRPr="008F150A" w14:paraId="35970E39" w14:textId="77777777" w:rsidTr="001F6EBD">
        <w:tc>
          <w:tcPr>
            <w:tcW w:w="9736" w:type="dxa"/>
            <w:vAlign w:val="center"/>
          </w:tcPr>
          <w:p w14:paraId="02E8BC93" w14:textId="77777777" w:rsidR="00072F55" w:rsidRPr="00B645DB" w:rsidRDefault="00072F55" w:rsidP="001F6EBD">
            <w:pPr>
              <w:jc w:val="both"/>
              <w:rPr>
                <w:rFonts w:ascii="Arial Narrow" w:hAnsi="Arial Narrow"/>
                <w:sz w:val="20"/>
                <w:szCs w:val="20"/>
                <w:lang w:val="es-PE"/>
              </w:rPr>
            </w:pPr>
            <w:r w:rsidRPr="00B645DB">
              <w:rPr>
                <w:rFonts w:ascii="Arial Narrow" w:hAnsi="Arial Narrow"/>
                <w:sz w:val="20"/>
                <w:szCs w:val="20"/>
                <w:lang w:val="es-PE"/>
              </w:rPr>
              <w:t>Convive y participa democráticamente cuando se relaciona con los demás, respetando las diferencias y los derechos de cada uno, cumpliendo sus deberes y buscando que otros también las cumplan. Se relaciona con personas de culturas distintas, respetando sus costumbres. Construye y evalúa de manera colectiva las normas de convivencia en el aula y en la escuela con base en principios democráticos. Ejerce el rol de mediador en su grupo haciendo uso de la negociación y el diálogo para el manejo de conflictos. Propone, planifica y ejecuta acciones de manera cooperativa, dirigidas a promover el bien común, la defensa de sus derechos y el cumplimiento de sus deberes como miembro de una comunidad. Delibera sobre asuntos públicos formulando preguntas sobre sus causas y consecuencias, analizando argumentos contrarios a los propios y argumentando su postura basándose en fuentes y en otras opiniones.</w:t>
            </w:r>
          </w:p>
        </w:tc>
      </w:tr>
      <w:tr w:rsidR="00072F55" w:rsidRPr="008F150A" w14:paraId="2750B0D3" w14:textId="77777777" w:rsidTr="001F6EBD">
        <w:tc>
          <w:tcPr>
            <w:tcW w:w="9736" w:type="dxa"/>
            <w:vAlign w:val="center"/>
          </w:tcPr>
          <w:p w14:paraId="7F096ABC" w14:textId="77777777" w:rsidR="00072F55" w:rsidRPr="00B645DB" w:rsidRDefault="00072F55" w:rsidP="001F6EBD">
            <w:pPr>
              <w:rPr>
                <w:rFonts w:ascii="Arial Narrow" w:hAnsi="Arial Narrow"/>
                <w:b/>
                <w:sz w:val="20"/>
                <w:szCs w:val="20"/>
                <w:lang w:val="es-PE"/>
              </w:rPr>
            </w:pPr>
            <w:r w:rsidRPr="00B645DB">
              <w:rPr>
                <w:rFonts w:ascii="Arial Narrow" w:hAnsi="Arial Narrow"/>
                <w:b/>
                <w:sz w:val="20"/>
                <w:szCs w:val="20"/>
                <w:lang w:val="es-PE"/>
              </w:rPr>
              <w:t>DESEMPEÑOS DE SEGUNDO   GRADO DE SECUNDARIA</w:t>
            </w:r>
          </w:p>
        </w:tc>
      </w:tr>
      <w:tr w:rsidR="00072F55" w:rsidRPr="00B645DB" w14:paraId="314BDD59" w14:textId="77777777" w:rsidTr="001F6EBD">
        <w:tc>
          <w:tcPr>
            <w:tcW w:w="9736" w:type="dxa"/>
            <w:vAlign w:val="center"/>
          </w:tcPr>
          <w:p w14:paraId="5D9C5250" w14:textId="77777777" w:rsidR="00072F55" w:rsidRPr="00B645DB" w:rsidRDefault="00072F55" w:rsidP="00072F55">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Demuestra actitudes de respeto por sus compañeros, defiende sus derechos ante situaciones de vulneración, y cuestiona los prejuicios y estereotipos por etnia, género, ciclo vital o discapacidad más comunes de su entorno. Cumple sus deberes en la escuela y localidad, y promueve que los demás también los cumplan. </w:t>
            </w:r>
          </w:p>
          <w:p w14:paraId="510EA1BA" w14:textId="77777777" w:rsidR="00072F55" w:rsidRPr="00B645DB" w:rsidRDefault="00072F55" w:rsidP="00072F55">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Intercambia costumbres mostrando respeto por las diferencias. </w:t>
            </w:r>
          </w:p>
          <w:p w14:paraId="395F2E2B" w14:textId="77777777" w:rsidR="00072F55" w:rsidRPr="00B645DB" w:rsidRDefault="00072F55" w:rsidP="00072F55">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Propone normas que regulan la convivencia en la escuela y el uso responsable de las vías públicas de su localidad. Evalúa esas normas críticamente a partir de los principios democráticos y las modifica cuando se contraponen con sus derechos. </w:t>
            </w:r>
          </w:p>
          <w:p w14:paraId="137AFA0C" w14:textId="77777777" w:rsidR="00072F55" w:rsidRPr="00B645DB" w:rsidRDefault="00072F55" w:rsidP="00072F55">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 xml:space="preserve">Actúa como mediador en conflictos de sus compañeros haciendo uso de habilidades sociales, el diálogo y la negociación. Delibera sobre asuntos públicos cuando indaga sus causas y consecuencias, examina argumentos contrarios a los propios, y sustenta su posición basándose en principios democráticos y valores cívicos. Aporta a la construcción de consensos que contribuyan al bien común. </w:t>
            </w:r>
          </w:p>
          <w:p w14:paraId="6FD74A57" w14:textId="77777777" w:rsidR="00072F55" w:rsidRPr="00B645DB" w:rsidRDefault="00072F55" w:rsidP="00072F55">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Participa cooperativamente en la planeación y ejecución de acciones en defensa de los derechos de la niñez. Asimismo, cumple responsablemente sus deberes y responsabilidades</w:t>
            </w:r>
          </w:p>
        </w:tc>
      </w:tr>
    </w:tbl>
    <w:p w14:paraId="46776EFB" w14:textId="77777777" w:rsidR="00072F55" w:rsidRPr="00B645DB" w:rsidRDefault="00072F55" w:rsidP="00072F55">
      <w:pPr>
        <w:rPr>
          <w:rFonts w:ascii="Arial Narrow" w:hAnsi="Arial Narrow"/>
          <w:sz w:val="20"/>
          <w:szCs w:val="20"/>
          <w:lang w:val="es-PE"/>
        </w:rPr>
      </w:pPr>
    </w:p>
    <w:p w14:paraId="6EE9703E" w14:textId="77777777" w:rsidR="00F03418" w:rsidRPr="00B645DB" w:rsidRDefault="001F6EBD" w:rsidP="00AC3A25">
      <w:pPr>
        <w:spacing w:after="120" w:line="276" w:lineRule="auto"/>
        <w:rPr>
          <w:rFonts w:ascii="Arial" w:hAnsi="Arial" w:cs="Arial"/>
          <w:b/>
          <w:lang w:val="es-PE"/>
        </w:rPr>
      </w:pPr>
      <w:r w:rsidRPr="00B645DB">
        <w:rPr>
          <w:rFonts w:ascii="Arial" w:hAnsi="Arial" w:cs="Arial"/>
          <w:b/>
          <w:lang w:val="es-PE"/>
        </w:rPr>
        <w:t>CIENCIA Y TECNOLOGÍA</w:t>
      </w:r>
    </w:p>
    <w:p w14:paraId="0C83EB4B" w14:textId="77777777" w:rsidR="005A3B44" w:rsidRPr="00B645DB" w:rsidRDefault="005A3B44" w:rsidP="005A3B44">
      <w:pPr>
        <w:spacing w:after="0"/>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ÁREA:</w:t>
      </w:r>
      <w:r w:rsidRPr="00B645DB">
        <w:rPr>
          <w:rFonts w:ascii="Arial Narrow" w:eastAsia="Calibri" w:hAnsi="Arial Narrow" w:cs="Times New Roman"/>
          <w:sz w:val="20"/>
          <w:szCs w:val="20"/>
          <w:lang w:val="es-PE"/>
        </w:rPr>
        <w:t xml:space="preserve"> CIENCIA TECNOLOGIA Y AMBIENTE                              </w:t>
      </w:r>
      <w:r w:rsidRPr="00B645DB">
        <w:rPr>
          <w:rFonts w:ascii="Arial Narrow" w:eastAsia="Calibri" w:hAnsi="Arial Narrow" w:cs="Times New Roman"/>
          <w:sz w:val="20"/>
          <w:szCs w:val="20"/>
          <w:lang w:val="es-PE"/>
        </w:rPr>
        <w:tab/>
        <w:t xml:space="preserve">                      </w:t>
      </w:r>
      <w:r w:rsidRPr="00B645DB">
        <w:rPr>
          <w:rFonts w:ascii="Arial Narrow" w:eastAsia="Calibri" w:hAnsi="Arial Narrow" w:cs="Times New Roman"/>
          <w:b/>
          <w:sz w:val="20"/>
          <w:szCs w:val="20"/>
          <w:lang w:val="es-PE"/>
        </w:rPr>
        <w:t>CICLO:</w:t>
      </w:r>
      <w:r w:rsidRPr="00B645DB">
        <w:rPr>
          <w:rFonts w:ascii="Arial Narrow" w:eastAsia="Calibri" w:hAnsi="Arial Narrow" w:cs="Times New Roman"/>
          <w:sz w:val="20"/>
          <w:szCs w:val="20"/>
          <w:lang w:val="es-PE"/>
        </w:rPr>
        <w:t xml:space="preserve"> VI</w:t>
      </w:r>
    </w:p>
    <w:tbl>
      <w:tblPr>
        <w:tblStyle w:val="Tablaconcuadrcula"/>
        <w:tblW w:w="0" w:type="auto"/>
        <w:tblLook w:val="04A0" w:firstRow="1" w:lastRow="0" w:firstColumn="1" w:lastColumn="0" w:noHBand="0" w:noVBand="1"/>
      </w:tblPr>
      <w:tblGrid>
        <w:gridCol w:w="9736"/>
      </w:tblGrid>
      <w:tr w:rsidR="005A3B44" w:rsidRPr="008F150A" w14:paraId="0FAF654F" w14:textId="77777777" w:rsidTr="00AD7647">
        <w:tc>
          <w:tcPr>
            <w:tcW w:w="9736" w:type="dxa"/>
            <w:vAlign w:val="center"/>
          </w:tcPr>
          <w:p w14:paraId="3BE65DF5" w14:textId="77777777" w:rsidR="005A3B44" w:rsidRPr="00B645DB" w:rsidRDefault="005A3B44" w:rsidP="00AD7647">
            <w:pPr>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COMPETENCIA:</w:t>
            </w:r>
            <w:r w:rsidRPr="00B645DB">
              <w:rPr>
                <w:rFonts w:ascii="Arial Narrow" w:eastAsia="Calibri" w:hAnsi="Arial Narrow" w:cs="Times New Roman"/>
                <w:sz w:val="20"/>
                <w:szCs w:val="20"/>
                <w:lang w:val="es-PE"/>
              </w:rPr>
              <w:t xml:space="preserve"> </w:t>
            </w:r>
            <w:r w:rsidRPr="00B645DB">
              <w:rPr>
                <w:rFonts w:ascii="Arial Narrow" w:eastAsia="Calibri" w:hAnsi="Arial Narrow" w:cs="Times New Roman"/>
                <w:b/>
                <w:sz w:val="20"/>
                <w:szCs w:val="20"/>
                <w:lang w:val="es-PE"/>
              </w:rPr>
              <w:t>INDAGA MEDIANTE MÉTODOS CIENTÍFICOS PARA CONSTRUIR SUS CONOCIMIENTOS</w:t>
            </w:r>
          </w:p>
        </w:tc>
      </w:tr>
      <w:tr w:rsidR="005A3B44" w:rsidRPr="008F150A" w14:paraId="206A8D5D" w14:textId="77777777" w:rsidTr="00AD7647">
        <w:tc>
          <w:tcPr>
            <w:tcW w:w="9736" w:type="dxa"/>
            <w:vAlign w:val="center"/>
          </w:tcPr>
          <w:p w14:paraId="56CE515A" w14:textId="77777777" w:rsidR="005A3B44" w:rsidRPr="00B645DB" w:rsidRDefault="005A3B44" w:rsidP="00AD7647">
            <w:pPr>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4413D8BD" w14:textId="77777777" w:rsidR="005A3B44" w:rsidRPr="00B645DB" w:rsidRDefault="005A3B44" w:rsidP="00CC618F">
            <w:pPr>
              <w:numPr>
                <w:ilvl w:val="0"/>
                <w:numId w:val="157"/>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Problematiza situaciones para hacer indagación.</w:t>
            </w:r>
          </w:p>
          <w:p w14:paraId="486EABD8" w14:textId="77777777" w:rsidR="005A3B44" w:rsidRPr="00B645DB" w:rsidRDefault="005A3B44" w:rsidP="00CC618F">
            <w:pPr>
              <w:numPr>
                <w:ilvl w:val="0"/>
                <w:numId w:val="157"/>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lastRenderedPageBreak/>
              <w:t xml:space="preserve">Diseña estrategias para </w:t>
            </w:r>
            <w:proofErr w:type="gramStart"/>
            <w:r w:rsidRPr="00B645DB">
              <w:rPr>
                <w:rFonts w:ascii="Arial Narrow" w:eastAsia="Calibri" w:hAnsi="Arial Narrow" w:cs="Times New Roman"/>
                <w:sz w:val="20"/>
                <w:szCs w:val="20"/>
                <w:lang w:val="es-PE"/>
              </w:rPr>
              <w:t>hacer  indagación</w:t>
            </w:r>
            <w:proofErr w:type="gramEnd"/>
            <w:r w:rsidRPr="00B645DB">
              <w:rPr>
                <w:rFonts w:ascii="Arial Narrow" w:eastAsia="Calibri" w:hAnsi="Arial Narrow" w:cs="Times New Roman"/>
                <w:sz w:val="20"/>
                <w:szCs w:val="20"/>
                <w:lang w:val="es-PE"/>
              </w:rPr>
              <w:t>.</w:t>
            </w:r>
          </w:p>
          <w:p w14:paraId="58C3477F" w14:textId="77777777" w:rsidR="005A3B44" w:rsidRPr="00B645DB" w:rsidRDefault="005A3B44" w:rsidP="00CC618F">
            <w:pPr>
              <w:numPr>
                <w:ilvl w:val="0"/>
                <w:numId w:val="157"/>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Genera y registra datos o información.</w:t>
            </w:r>
          </w:p>
          <w:p w14:paraId="569ABEA8" w14:textId="77777777" w:rsidR="005A3B44" w:rsidRPr="00B645DB" w:rsidRDefault="005A3B44" w:rsidP="00CC618F">
            <w:pPr>
              <w:numPr>
                <w:ilvl w:val="0"/>
                <w:numId w:val="157"/>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Analiza datos e información.</w:t>
            </w:r>
          </w:p>
          <w:p w14:paraId="099125FA" w14:textId="77777777" w:rsidR="005A3B44" w:rsidRPr="00B645DB" w:rsidRDefault="005A3B44" w:rsidP="00CC618F">
            <w:pPr>
              <w:numPr>
                <w:ilvl w:val="0"/>
                <w:numId w:val="156"/>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5. Evalúa y comunica el proceso y resultados de su indagación.</w:t>
            </w:r>
          </w:p>
        </w:tc>
      </w:tr>
      <w:tr w:rsidR="005A3B44" w:rsidRPr="00B645DB" w14:paraId="38BAA7E2" w14:textId="77777777" w:rsidTr="00AD7647">
        <w:tc>
          <w:tcPr>
            <w:tcW w:w="9736" w:type="dxa"/>
            <w:vAlign w:val="center"/>
          </w:tcPr>
          <w:p w14:paraId="32BDDC56"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lastRenderedPageBreak/>
              <w:t>ESTANDAR DEL VI CICLO</w:t>
            </w:r>
          </w:p>
        </w:tc>
      </w:tr>
      <w:tr w:rsidR="005A3B44" w:rsidRPr="008F150A" w14:paraId="58938FBA" w14:textId="77777777" w:rsidTr="00AD7647">
        <w:tc>
          <w:tcPr>
            <w:tcW w:w="9736" w:type="dxa"/>
          </w:tcPr>
          <w:p w14:paraId="6BC75E5E"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Indaga a partir de preguntas e hipótesis que son verificables de forma experimental o descriptiva en base a su conocimiento científico para explicar las causas o describir el fenómeno identificado.</w:t>
            </w:r>
          </w:p>
          <w:p w14:paraId="5A7C311C"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Diseña un plan de recojo de datos en base a observaciones y experimentos.</w:t>
            </w:r>
          </w:p>
          <w:p w14:paraId="6974EDD7"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Colecta datos que contribuyan a comprobar o refutar la hipótesis.</w:t>
            </w:r>
          </w:p>
          <w:p w14:paraId="45D535CF"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Analiza tendencias o relaciones en los datos, los interpreta tomando en cuenta el error y reproducibilidad, los interpreta en base a conocimientos científicos y formula conclusiones.</w:t>
            </w:r>
          </w:p>
          <w:p w14:paraId="1F7E24D6"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si sus conclusiones responden a la pregunta de indagación y las comunica.</w:t>
            </w:r>
          </w:p>
          <w:p w14:paraId="4557E907"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la fiabilidad  de los métodos y las interpretaciones de los resultados de su indagación.</w:t>
            </w:r>
          </w:p>
        </w:tc>
      </w:tr>
      <w:tr w:rsidR="005A3B44" w:rsidRPr="008F150A" w14:paraId="33A6547B" w14:textId="77777777" w:rsidTr="00AD7647">
        <w:tc>
          <w:tcPr>
            <w:tcW w:w="9736" w:type="dxa"/>
            <w:vAlign w:val="center"/>
          </w:tcPr>
          <w:p w14:paraId="2FFDB8C6"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PRIMER GRADO DE SECUNDARIA</w:t>
            </w:r>
          </w:p>
        </w:tc>
      </w:tr>
      <w:tr w:rsidR="005A3B44" w:rsidRPr="008F150A" w14:paraId="79FAAE69" w14:textId="77777777" w:rsidTr="00AD7647">
        <w:tc>
          <w:tcPr>
            <w:tcW w:w="9736" w:type="dxa"/>
          </w:tcPr>
          <w:p w14:paraId="0F03B047" w14:textId="77777777" w:rsidR="005A3B44" w:rsidRPr="00B645DB" w:rsidRDefault="005A3B44" w:rsidP="00CC618F">
            <w:pPr>
              <w:numPr>
                <w:ilvl w:val="0"/>
                <w:numId w:val="150"/>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Formula preguntas acerca de las variables que influyen en un hecho, fenómeno u objeto natural o tecnológico, y selecciona aquella que puede ser indagada científicamente. Plantea hipótesis en las que establece relaciones de causalidad entre las variables.</w:t>
            </w:r>
          </w:p>
          <w:p w14:paraId="1B8E531C" w14:textId="77777777" w:rsidR="005A3B44" w:rsidRPr="00B645DB" w:rsidRDefault="005A3B44" w:rsidP="00CC618F">
            <w:pPr>
              <w:numPr>
                <w:ilvl w:val="0"/>
                <w:numId w:val="150"/>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Propone procedimientos para observar, manipular la variable independiente, medir la variable la experimentación. </w:t>
            </w:r>
          </w:p>
          <w:p w14:paraId="3E171F4E" w14:textId="77777777" w:rsidR="005A3B44" w:rsidRPr="00B645DB" w:rsidRDefault="005A3B44" w:rsidP="00CC618F">
            <w:pPr>
              <w:numPr>
                <w:ilvl w:val="0"/>
                <w:numId w:val="150"/>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Selecciona herramientas, materiales e instrumentos para recoger datos cualitativos/cuantitativos. Prevé el tiempo y las medidas de seguridad personal y del lugar de trabajo. </w:t>
            </w:r>
          </w:p>
          <w:p w14:paraId="1818CDC7" w14:textId="77777777" w:rsidR="005A3B44" w:rsidRPr="00B645DB" w:rsidRDefault="005A3B44" w:rsidP="00CC618F">
            <w:pPr>
              <w:numPr>
                <w:ilvl w:val="0"/>
                <w:numId w:val="150"/>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Obtiene datos cualitativos/cuantitativos a partir de la manipulación de la variable independiente y mediciones repetidas de la variable dependiente. </w:t>
            </w:r>
          </w:p>
          <w:p w14:paraId="0A9B07FD" w14:textId="77777777" w:rsidR="005A3B44" w:rsidRPr="00B645DB" w:rsidRDefault="005A3B44" w:rsidP="00CC618F">
            <w:pPr>
              <w:numPr>
                <w:ilvl w:val="0"/>
                <w:numId w:val="150"/>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Controla aspectos que modifican la experimentación. </w:t>
            </w:r>
          </w:p>
          <w:p w14:paraId="788E2D54" w14:textId="77777777" w:rsidR="005A3B44" w:rsidRPr="00B645DB" w:rsidRDefault="005A3B44" w:rsidP="00CC618F">
            <w:pPr>
              <w:numPr>
                <w:ilvl w:val="0"/>
                <w:numId w:val="150"/>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Organiza los datos y hace cálculos de la moda, mediana, proporcionalidad u otros, y los representa en gráficas. </w:t>
            </w:r>
          </w:p>
          <w:p w14:paraId="016DE71B" w14:textId="77777777" w:rsidR="005A3B44" w:rsidRPr="00B645DB" w:rsidRDefault="005A3B44" w:rsidP="00CC618F">
            <w:pPr>
              <w:numPr>
                <w:ilvl w:val="0"/>
                <w:numId w:val="150"/>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Compara los datos obtenidos (cualitativos y cuantitativos) para establecer relaciones de causalidad, correspondencia, equivalencia, pertenencia, similitud, diferencia u otros; contrasta los resultados con su hipótesis e información científica para confirmar o refutar su hipótesis, y elabora conclusiones. </w:t>
            </w:r>
          </w:p>
          <w:p w14:paraId="7047A663" w14:textId="77777777" w:rsidR="005A3B44" w:rsidRPr="00B645DB" w:rsidRDefault="005A3B44" w:rsidP="00CC618F">
            <w:pPr>
              <w:numPr>
                <w:ilvl w:val="0"/>
                <w:numId w:val="150"/>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Sustenta si sus conclusiones responden a la pregunta de indagación, y si los procedimientos, mediciones y ajustes realizados contribuyeron a demostrar su hipótesis. </w:t>
            </w:r>
          </w:p>
          <w:p w14:paraId="07C70AEC" w14:textId="77777777" w:rsidR="005A3B44" w:rsidRPr="00B645DB" w:rsidRDefault="005A3B44" w:rsidP="00CC618F">
            <w:pPr>
              <w:numPr>
                <w:ilvl w:val="0"/>
                <w:numId w:val="150"/>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Comunica su indagación a través de medios virtuales o presenciales</w:t>
            </w:r>
          </w:p>
        </w:tc>
      </w:tr>
    </w:tbl>
    <w:p w14:paraId="2101F891" w14:textId="77777777" w:rsidR="005A3B44" w:rsidRPr="00B645DB" w:rsidRDefault="005A3B44" w:rsidP="005A3B44">
      <w:pPr>
        <w:spacing w:after="0" w:line="276" w:lineRule="auto"/>
        <w:rPr>
          <w:rFonts w:ascii="Arial Narrow" w:eastAsia="Calibri" w:hAnsi="Arial Narrow" w:cs="Times New Roman"/>
          <w:sz w:val="20"/>
          <w:szCs w:val="20"/>
          <w:lang w:val="es-PE"/>
        </w:rPr>
      </w:pPr>
    </w:p>
    <w:tbl>
      <w:tblPr>
        <w:tblStyle w:val="Tablaconcuadrcula"/>
        <w:tblW w:w="0" w:type="auto"/>
        <w:tblLook w:val="04A0" w:firstRow="1" w:lastRow="0" w:firstColumn="1" w:lastColumn="0" w:noHBand="0" w:noVBand="1"/>
      </w:tblPr>
      <w:tblGrid>
        <w:gridCol w:w="9736"/>
      </w:tblGrid>
      <w:tr w:rsidR="005A3B44" w:rsidRPr="008F150A" w14:paraId="7E889E6A" w14:textId="77777777" w:rsidTr="00AD7647">
        <w:tc>
          <w:tcPr>
            <w:tcW w:w="9736" w:type="dxa"/>
            <w:vAlign w:val="center"/>
          </w:tcPr>
          <w:p w14:paraId="63A9A76B" w14:textId="77777777" w:rsidR="005A3B44" w:rsidRPr="00B645DB" w:rsidRDefault="005A3B44" w:rsidP="00AD7647">
            <w:pPr>
              <w:contextualSpacing/>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COMPETENCIA:</w:t>
            </w:r>
            <w:r w:rsidRPr="00B645DB">
              <w:rPr>
                <w:rFonts w:ascii="Arial Narrow" w:eastAsia="Calibri" w:hAnsi="Arial Narrow" w:cs="Times New Roman"/>
                <w:sz w:val="20"/>
                <w:szCs w:val="20"/>
                <w:lang w:val="es-PE"/>
              </w:rPr>
              <w:t xml:space="preserve"> EXPLICA EL MUNDO FÍSICO BASÁNDOSE EN CONOCIMIENTOS SOBRE LOS SERES VIVOS, MATERIA Y ENERGÍA, BIODIVERSIDAD TIERRA Y UNIVERSO</w:t>
            </w:r>
          </w:p>
        </w:tc>
      </w:tr>
      <w:tr w:rsidR="005A3B44" w:rsidRPr="008F150A" w14:paraId="34F63F76" w14:textId="77777777" w:rsidTr="00AD7647">
        <w:tc>
          <w:tcPr>
            <w:tcW w:w="9736" w:type="dxa"/>
            <w:vAlign w:val="center"/>
          </w:tcPr>
          <w:p w14:paraId="5A3253F3" w14:textId="77777777" w:rsidR="005A3B44" w:rsidRPr="00B645DB" w:rsidRDefault="005A3B44" w:rsidP="00AD7647">
            <w:pPr>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57CB6C77" w14:textId="77777777" w:rsidR="005A3B44" w:rsidRPr="00B645DB" w:rsidRDefault="005A3B44" w:rsidP="00CC618F">
            <w:pPr>
              <w:numPr>
                <w:ilvl w:val="0"/>
                <w:numId w:val="155"/>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Comprende y usa conocimientos sobre los seres vivos, materia y energía, biodiversidad, Tierra y universo.</w:t>
            </w:r>
          </w:p>
          <w:p w14:paraId="320CED3E" w14:textId="77777777" w:rsidR="005A3B44" w:rsidRPr="00B645DB" w:rsidRDefault="005A3B44" w:rsidP="00CC618F">
            <w:pPr>
              <w:numPr>
                <w:ilvl w:val="0"/>
                <w:numId w:val="155"/>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las implicancias del saber y del quehacer científico y tecnológico.</w:t>
            </w:r>
          </w:p>
        </w:tc>
      </w:tr>
      <w:tr w:rsidR="005A3B44" w:rsidRPr="00B645DB" w14:paraId="5F8EF8D5" w14:textId="77777777" w:rsidTr="00AD7647">
        <w:tc>
          <w:tcPr>
            <w:tcW w:w="9736" w:type="dxa"/>
            <w:vAlign w:val="center"/>
          </w:tcPr>
          <w:p w14:paraId="65ED66D5"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 CICLO</w:t>
            </w:r>
          </w:p>
        </w:tc>
      </w:tr>
      <w:tr w:rsidR="005A3B44" w:rsidRPr="008F150A" w14:paraId="77C8617B" w14:textId="77777777" w:rsidTr="00AD7647">
        <w:tc>
          <w:tcPr>
            <w:tcW w:w="9736" w:type="dxa"/>
          </w:tcPr>
          <w:p w14:paraId="0AECDC19"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en base a evidencia con respaldo científico, las relaciones cualitativas y las cuantificables entre el campo eléctrico con la estructura del átomo, la energía con el trabajo o el movimiento, las funciones de la célula con sus requerimientos de energía y materia, la selección natural o artificial con el origen y evolución de especies, los flujos de materia y energía en la tierra o los fenómenos meteorológicos con el funcionamiento de la biosfera.</w:t>
            </w:r>
          </w:p>
          <w:p w14:paraId="3BC460F5"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Argumenta su posición frente a las implicancias sociales y ambientales de situaciones </w:t>
            </w:r>
            <w:proofErr w:type="spellStart"/>
            <w:r w:rsidRPr="00B645DB">
              <w:rPr>
                <w:rFonts w:ascii="Arial Narrow" w:eastAsia="Calibri" w:hAnsi="Arial Narrow" w:cs="Times New Roman"/>
                <w:sz w:val="20"/>
                <w:szCs w:val="20"/>
                <w:lang w:val="es-PE"/>
              </w:rPr>
              <w:t>sociocientíficas</w:t>
            </w:r>
            <w:proofErr w:type="spellEnd"/>
            <w:r w:rsidRPr="00B645DB">
              <w:rPr>
                <w:rFonts w:ascii="Arial Narrow" w:eastAsia="Calibri" w:hAnsi="Arial Narrow" w:cs="Times New Roman"/>
                <w:sz w:val="20"/>
                <w:szCs w:val="20"/>
                <w:lang w:val="es-PE"/>
              </w:rPr>
              <w:t xml:space="preserve"> o frente a cambios en la cosmovisión suscitada por el desarrollo de la ciencia y tecnología. </w:t>
            </w:r>
          </w:p>
        </w:tc>
      </w:tr>
      <w:tr w:rsidR="005A3B44" w:rsidRPr="008F150A" w14:paraId="7849D2F4" w14:textId="77777777" w:rsidTr="00AD7647">
        <w:tc>
          <w:tcPr>
            <w:tcW w:w="9736" w:type="dxa"/>
            <w:vAlign w:val="center"/>
          </w:tcPr>
          <w:p w14:paraId="5D509AA7"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PRIMER GRADO DE SECUNDARIA</w:t>
            </w:r>
          </w:p>
        </w:tc>
      </w:tr>
      <w:tr w:rsidR="005A3B44" w:rsidRPr="008F150A" w14:paraId="055BDE82" w14:textId="77777777" w:rsidTr="00AD7647">
        <w:tc>
          <w:tcPr>
            <w:tcW w:w="9736" w:type="dxa"/>
          </w:tcPr>
          <w:p w14:paraId="432ED61F"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Describe las propiedades de la materia, y explica los cambios físicos y químicos a partir de sus interacciones con transferencia de energía.</w:t>
            </w:r>
          </w:p>
          <w:p w14:paraId="76D94A49"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Sustenta que la luz visible es una región del espectro electromagnético compuesta por ondas de distinta longitud y frecuencia. </w:t>
            </w:r>
          </w:p>
          <w:p w14:paraId="0903C95C"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el modelo actual de la estructura del átomo, a partir de la comparación y evolución de los modelos precedentes.</w:t>
            </w:r>
          </w:p>
          <w:p w14:paraId="71508531"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 Evalúa el rol de la ciencia y la tecnología en ese proceso. </w:t>
            </w:r>
          </w:p>
          <w:p w14:paraId="3912A089"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Describe cualitativa y cuantitativamente el movimiento de un cuerpo a partir de la aplicación de fuerzas por contacto o a distancia. Ejemplo: El estudiante describe el movimiento de un ciclista sobre una pista horizontal: "La fuerza de contacto que inicia el movimiento de la bicicleta es aplicada al pedal. La bicicleta se desplaza en línea recta con dirección norte-sur. Recorre 2 m cada segundo". </w:t>
            </w:r>
          </w:p>
          <w:p w14:paraId="1AA58BCD"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Explica que las sustancias inorgánicas y biomoléculas que conforman la estructura de la célula le permiten cumplir funciones de nutrición, relación y reproducción para su propia supervivencia o la del organismo del que forma parte. Ejemplo: El estudiante explica que las proteínas del citoesqueleto de la ameba pueden ensamblarse y reorganizarse rápidamente para formar seudópodos que estiran su membrana celular para moverse y atrapar su alimento, rodeándolo y fagocitándolo. </w:t>
            </w:r>
          </w:p>
          <w:p w14:paraId="5BF0FDC1"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Explica que la dinámica y sostenibilidad de un ecosistema depende del flujo de la materia y la energía a través de las cadenas o redes tróficas. </w:t>
            </w:r>
          </w:p>
          <w:p w14:paraId="4743BD7D"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lastRenderedPageBreak/>
              <w:t xml:space="preserve">Describe las áreas naturales protegidas como ecosistemas donde se conserva la biodiversidad y sus interrelaciones, y describe los diversos servicios ecosistémicos que brinda a la sociedad. </w:t>
            </w:r>
          </w:p>
          <w:p w14:paraId="0CC93F3A"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Explica cómo los organismos actuales de los diversos reinos se originan a partir de ancestros comunes mediante la selección natural. </w:t>
            </w:r>
          </w:p>
          <w:p w14:paraId="1F8B4D3E"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Explica cómo se generaron las condiciones que se consideran favorables para la vida en la Tierra, a partir de la evolución del universo. </w:t>
            </w:r>
          </w:p>
          <w:p w14:paraId="3E1F0DB4"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Describe las modificaciones de la hidrosfera, litosfera y atmósfera hace aproximadamente 4500 millones de años. Ejemplo: El estudiante explica que las plantas hicieron que se incremente el oxígeno en la atmósfera. El C02 atmosférico causa efecto invernadero y aumenta la temperatura. El efecto invernadero y el vapor de agua en la atmósfera hace que la temperatura sea más regular, es decir menos cambiante, y, por tanto, se produjo la meteorización de las rocas hasta convertirlas en partículas, lo que dio lugar al suelo que pudo ofrecer soporte y nutrientes para el desarrollo de las plantas.</w:t>
            </w:r>
          </w:p>
          <w:p w14:paraId="485D857C"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cómo se relacionan los factores y elementos que generan la variedad climática que influye en el desarrollo de la diversidad de la vida en la tierra.</w:t>
            </w:r>
          </w:p>
          <w:p w14:paraId="46D6D0BF"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como el desarrollo científico y tecnológico ha contribuido a cambiar las ideas sobre el universo y la vida de las personas en distintos momentos históricos.</w:t>
            </w:r>
          </w:p>
          <w:p w14:paraId="3A12FC0A" w14:textId="77777777" w:rsidR="005A3B44" w:rsidRPr="00B645DB" w:rsidRDefault="005A3B44" w:rsidP="00CC618F">
            <w:pPr>
              <w:numPr>
                <w:ilvl w:val="0"/>
                <w:numId w:val="151"/>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Fundamenta su posición respecto a situaciones donde la ciencia y la tecnología son cuestionadas por su impacto en la sociedad y el ambiente</w:t>
            </w:r>
          </w:p>
        </w:tc>
      </w:tr>
    </w:tbl>
    <w:p w14:paraId="3073D0A8" w14:textId="77777777" w:rsidR="005A3B44" w:rsidRPr="00B645DB" w:rsidRDefault="005A3B44" w:rsidP="005A3B44">
      <w:pPr>
        <w:spacing w:after="0" w:line="276" w:lineRule="auto"/>
        <w:rPr>
          <w:rFonts w:ascii="Arial Narrow" w:eastAsia="Calibri" w:hAnsi="Arial Narrow" w:cs="Times New Roman"/>
          <w:sz w:val="20"/>
          <w:szCs w:val="20"/>
          <w:lang w:val="es-PE"/>
        </w:rPr>
      </w:pPr>
    </w:p>
    <w:tbl>
      <w:tblPr>
        <w:tblStyle w:val="Tablaconcuadrcula"/>
        <w:tblW w:w="0" w:type="auto"/>
        <w:tblLook w:val="04A0" w:firstRow="1" w:lastRow="0" w:firstColumn="1" w:lastColumn="0" w:noHBand="0" w:noVBand="1"/>
      </w:tblPr>
      <w:tblGrid>
        <w:gridCol w:w="9736"/>
      </w:tblGrid>
      <w:tr w:rsidR="005A3B44" w:rsidRPr="008F150A" w14:paraId="58411C1B" w14:textId="77777777" w:rsidTr="00AD7647">
        <w:tc>
          <w:tcPr>
            <w:tcW w:w="9736" w:type="dxa"/>
            <w:vAlign w:val="center"/>
          </w:tcPr>
          <w:p w14:paraId="6618960B" w14:textId="77777777" w:rsidR="005A3B44" w:rsidRPr="00B645DB" w:rsidRDefault="005A3B44" w:rsidP="00AD7647">
            <w:pPr>
              <w:contextualSpacing/>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COMPETENCIA</w:t>
            </w:r>
            <w:r w:rsidRPr="00B645DB">
              <w:rPr>
                <w:rFonts w:ascii="Arial Narrow" w:eastAsia="Calibri" w:hAnsi="Arial Narrow" w:cs="Times New Roman"/>
                <w:sz w:val="20"/>
                <w:szCs w:val="20"/>
                <w:lang w:val="es-PE"/>
              </w:rPr>
              <w:t xml:space="preserve"> : DISEÑA Y CONSTRUYE SOLUCIONES TECNOLÓGICAS PARA RESOLVER PROBLEMAS DE SU ENTORNO.</w:t>
            </w:r>
          </w:p>
        </w:tc>
      </w:tr>
      <w:tr w:rsidR="005A3B44" w:rsidRPr="008F150A" w14:paraId="3D56F0B2" w14:textId="77777777" w:rsidTr="00AD7647">
        <w:tc>
          <w:tcPr>
            <w:tcW w:w="9736" w:type="dxa"/>
            <w:vAlign w:val="center"/>
          </w:tcPr>
          <w:p w14:paraId="54E0182A" w14:textId="77777777" w:rsidR="005A3B44" w:rsidRPr="00B645DB" w:rsidRDefault="005A3B44" w:rsidP="00AD7647">
            <w:pPr>
              <w:contextualSpacing/>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340BF3BA" w14:textId="77777777" w:rsidR="005A3B44" w:rsidRPr="00B645DB" w:rsidRDefault="005A3B44" w:rsidP="00CC618F">
            <w:pPr>
              <w:numPr>
                <w:ilvl w:val="0"/>
                <w:numId w:val="152"/>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Determina una alternativa de solución tecnológica.</w:t>
            </w:r>
          </w:p>
          <w:p w14:paraId="4991F2B2" w14:textId="77777777" w:rsidR="005A3B44" w:rsidRPr="00B645DB" w:rsidRDefault="005A3B44" w:rsidP="00CC618F">
            <w:pPr>
              <w:numPr>
                <w:ilvl w:val="0"/>
                <w:numId w:val="152"/>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Diseña la alternativa de solución tecnológica.</w:t>
            </w:r>
          </w:p>
          <w:p w14:paraId="7F18857B" w14:textId="77777777" w:rsidR="005A3B44" w:rsidRPr="00B645DB" w:rsidRDefault="005A3B44" w:rsidP="00CC618F">
            <w:pPr>
              <w:numPr>
                <w:ilvl w:val="0"/>
                <w:numId w:val="152"/>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Implementa y valida la alternativa de solución tecnológica.</w:t>
            </w:r>
          </w:p>
          <w:p w14:paraId="6AC5B252" w14:textId="77777777" w:rsidR="005A3B44" w:rsidRPr="00B645DB" w:rsidRDefault="005A3B44" w:rsidP="00CC618F">
            <w:pPr>
              <w:numPr>
                <w:ilvl w:val="0"/>
                <w:numId w:val="152"/>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y comunica el funcionamiento y los impactos de su alternativa de solución tecnológica.</w:t>
            </w:r>
          </w:p>
        </w:tc>
      </w:tr>
      <w:tr w:rsidR="005A3B44" w:rsidRPr="00B645DB" w14:paraId="3DA751FC" w14:textId="77777777" w:rsidTr="00AD7647">
        <w:tc>
          <w:tcPr>
            <w:tcW w:w="9736" w:type="dxa"/>
            <w:vAlign w:val="center"/>
          </w:tcPr>
          <w:p w14:paraId="4B5CAEB6"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 CICLO</w:t>
            </w:r>
          </w:p>
        </w:tc>
      </w:tr>
      <w:tr w:rsidR="005A3B44" w:rsidRPr="008F150A" w14:paraId="100474BB" w14:textId="77777777" w:rsidTr="00AD7647">
        <w:tc>
          <w:tcPr>
            <w:tcW w:w="9736" w:type="dxa"/>
          </w:tcPr>
          <w:p w14:paraId="57011087" w14:textId="77777777" w:rsidR="005A3B44" w:rsidRPr="00B645DB" w:rsidRDefault="005A3B44" w:rsidP="00AD7647">
            <w:pPr>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Diseña y construye soluciones tecnológicas al delimitar el alcance del problema tecnológico y las causas que lo generan y proponer alternativas de solución en base a conocimientos científicos.</w:t>
            </w:r>
          </w:p>
          <w:p w14:paraId="5EE3FF08" w14:textId="77777777" w:rsidR="005A3B44" w:rsidRPr="00B645DB" w:rsidRDefault="005A3B44" w:rsidP="00AD7647">
            <w:pPr>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Representa la alternativa de solución, a través de esquemas o dibujos incluyendo sus partes o etapas.</w:t>
            </w:r>
          </w:p>
          <w:p w14:paraId="6BBBB6A3"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Establece características de forma, estructura, función y explica el procedimiento, los recursos para implementarlas, así como las herramientas y materiales seleccionados, verifica el funcionamiento de la solución tecnológica, considerando los requerimientos, detecta error en la selección de materiales, imprecisiones en las dimensiones, procedimientos y realiza ajustes.</w:t>
            </w:r>
          </w:p>
          <w:p w14:paraId="1B5A782A"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el procedimiento, conocimiento científico aplicado, así como las dificultades en el diseño e implementación, evalúa el alcance de su funcionamiento a través de pruebas considerando los requerimientos establecidos y propone mejoras.</w:t>
            </w:r>
          </w:p>
          <w:p w14:paraId="78C09AED"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Infiere impactos de la solución tecnológica.</w:t>
            </w:r>
          </w:p>
        </w:tc>
      </w:tr>
      <w:tr w:rsidR="005A3B44" w:rsidRPr="008F150A" w14:paraId="6D5E585E" w14:textId="77777777" w:rsidTr="00AD7647">
        <w:tc>
          <w:tcPr>
            <w:tcW w:w="9736" w:type="dxa"/>
            <w:vAlign w:val="center"/>
          </w:tcPr>
          <w:p w14:paraId="15FEDC83"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PRIMER GRADO DE SECUNDARIA</w:t>
            </w:r>
          </w:p>
        </w:tc>
      </w:tr>
      <w:tr w:rsidR="005A3B44" w:rsidRPr="008F150A" w14:paraId="181519C2" w14:textId="77777777" w:rsidTr="00AD7647">
        <w:tc>
          <w:tcPr>
            <w:tcW w:w="9736" w:type="dxa"/>
          </w:tcPr>
          <w:p w14:paraId="5770F2A0" w14:textId="77777777" w:rsidR="005A3B44" w:rsidRPr="00B645DB" w:rsidRDefault="005A3B44" w:rsidP="00CC618F">
            <w:pPr>
              <w:numPr>
                <w:ilvl w:val="0"/>
                <w:numId w:val="153"/>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Describe el problema tecnológico y las causas que lo generan. </w:t>
            </w:r>
          </w:p>
          <w:p w14:paraId="2318D44B" w14:textId="77777777" w:rsidR="005A3B44" w:rsidRPr="00B645DB" w:rsidRDefault="005A3B44" w:rsidP="00CC618F">
            <w:pPr>
              <w:numPr>
                <w:ilvl w:val="0"/>
                <w:numId w:val="153"/>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Explica su alternativa de solución tecnológica sobre la base de conocimientos científicos o prácticas locales. </w:t>
            </w:r>
          </w:p>
          <w:p w14:paraId="0A9517DE" w14:textId="77777777" w:rsidR="005A3B44" w:rsidRPr="00B645DB" w:rsidRDefault="005A3B44" w:rsidP="00CC618F">
            <w:pPr>
              <w:numPr>
                <w:ilvl w:val="0"/>
                <w:numId w:val="153"/>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Da conocer los requerimientos que debe cumplir esa alternativa de solución y los recursos disponibles para construirla.</w:t>
            </w:r>
          </w:p>
          <w:p w14:paraId="14C1523A" w14:textId="77777777" w:rsidR="005A3B44" w:rsidRPr="00B645DB" w:rsidRDefault="005A3B44" w:rsidP="00CC618F">
            <w:pPr>
              <w:numPr>
                <w:ilvl w:val="0"/>
                <w:numId w:val="153"/>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Representa su alternativa de solución, con dibujos estructurados. </w:t>
            </w:r>
          </w:p>
          <w:p w14:paraId="577C45D9" w14:textId="77777777" w:rsidR="005A3B44" w:rsidRPr="00B645DB" w:rsidRDefault="005A3B44" w:rsidP="00CC618F">
            <w:pPr>
              <w:numPr>
                <w:ilvl w:val="0"/>
                <w:numId w:val="153"/>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Describe sus partes o etapas, la secuencia de pasos, sus características de forma y estructura y su función. </w:t>
            </w:r>
          </w:p>
          <w:p w14:paraId="55907A4F" w14:textId="77777777" w:rsidR="005A3B44" w:rsidRPr="00B645DB" w:rsidRDefault="005A3B44" w:rsidP="00CC618F">
            <w:pPr>
              <w:numPr>
                <w:ilvl w:val="0"/>
                <w:numId w:val="153"/>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Selecciona instrumentos, herramientas recursos y materiales considerando su impacto ambiental y seguridad. </w:t>
            </w:r>
          </w:p>
          <w:p w14:paraId="22B118CB" w14:textId="77777777" w:rsidR="005A3B44" w:rsidRPr="00B645DB" w:rsidRDefault="005A3B44" w:rsidP="00CC618F">
            <w:pPr>
              <w:numPr>
                <w:ilvl w:val="0"/>
                <w:numId w:val="153"/>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Prevé posibles costos y tiempo de ejecución.</w:t>
            </w:r>
          </w:p>
          <w:p w14:paraId="7F10F364" w14:textId="77777777" w:rsidR="005A3B44" w:rsidRPr="00B645DB" w:rsidRDefault="005A3B44" w:rsidP="00CC618F">
            <w:pPr>
              <w:numPr>
                <w:ilvl w:val="0"/>
                <w:numId w:val="153"/>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Ejecuta la secuencia de pasos de su alternativa de solución manipulando materiales, herramientas e instrumentos, considerando normas de seguridad. </w:t>
            </w:r>
          </w:p>
          <w:p w14:paraId="485646C1" w14:textId="77777777" w:rsidR="005A3B44" w:rsidRPr="00B645DB" w:rsidRDefault="005A3B44" w:rsidP="00CC618F">
            <w:pPr>
              <w:numPr>
                <w:ilvl w:val="0"/>
                <w:numId w:val="153"/>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Verifica el funcionamiento de cada parte o etapa de la solución tecnológica, detecta errores en los procedimientos o en la selección de materiales y realiza ajustes o cambios según los requerimientos establecidos.</w:t>
            </w:r>
          </w:p>
          <w:p w14:paraId="30E524AB" w14:textId="77777777" w:rsidR="005A3B44" w:rsidRPr="00B645DB" w:rsidRDefault="005A3B44" w:rsidP="00CC618F">
            <w:pPr>
              <w:numPr>
                <w:ilvl w:val="0"/>
                <w:numId w:val="153"/>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Comprueba el funcionamiento de su solución tecnológica según los requerimientos establecidos. </w:t>
            </w:r>
          </w:p>
          <w:p w14:paraId="61BC83B1" w14:textId="77777777" w:rsidR="005A3B44" w:rsidRPr="00B645DB" w:rsidRDefault="005A3B44" w:rsidP="00CC618F">
            <w:pPr>
              <w:numPr>
                <w:ilvl w:val="0"/>
                <w:numId w:val="153"/>
              </w:numPr>
              <w:ind w:left="284" w:hanging="28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su construcción y los cambios o ajustes realizados sobre la base de conocimientos científicos o en prácticas locales, y determina el impacto ambiental durante su implementación y uso.</w:t>
            </w:r>
          </w:p>
        </w:tc>
      </w:tr>
    </w:tbl>
    <w:p w14:paraId="7C89F5FF" w14:textId="77777777" w:rsidR="005A3B44" w:rsidRPr="00B645DB" w:rsidRDefault="005A3B44" w:rsidP="005A3B44">
      <w:pPr>
        <w:spacing w:after="0" w:line="276" w:lineRule="auto"/>
        <w:rPr>
          <w:rFonts w:ascii="Arial Narrow" w:eastAsia="Calibri" w:hAnsi="Arial Narrow" w:cs="Times New Roman"/>
          <w:sz w:val="20"/>
          <w:szCs w:val="20"/>
          <w:lang w:val="es-PE"/>
        </w:rPr>
      </w:pPr>
    </w:p>
    <w:tbl>
      <w:tblPr>
        <w:tblStyle w:val="Tablaconcuadrcula"/>
        <w:tblW w:w="0" w:type="auto"/>
        <w:tblLook w:val="04A0" w:firstRow="1" w:lastRow="0" w:firstColumn="1" w:lastColumn="0" w:noHBand="0" w:noVBand="1"/>
      </w:tblPr>
      <w:tblGrid>
        <w:gridCol w:w="9736"/>
      </w:tblGrid>
      <w:tr w:rsidR="005A3B44" w:rsidRPr="008F150A" w14:paraId="060EED0F" w14:textId="77777777" w:rsidTr="00AD7647">
        <w:tc>
          <w:tcPr>
            <w:tcW w:w="9736" w:type="dxa"/>
            <w:vAlign w:val="center"/>
          </w:tcPr>
          <w:p w14:paraId="53AF45A0"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COMPETENCIA: Se desenvuelve en entornos virtuales generados por las TIC</w:t>
            </w:r>
          </w:p>
        </w:tc>
      </w:tr>
      <w:tr w:rsidR="005A3B44" w:rsidRPr="008F150A" w14:paraId="4B518B91" w14:textId="77777777" w:rsidTr="00AD7647">
        <w:tc>
          <w:tcPr>
            <w:tcW w:w="9736" w:type="dxa"/>
            <w:vAlign w:val="center"/>
          </w:tcPr>
          <w:p w14:paraId="05A91B70"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1.- Personaliza entornos virtuales.</w:t>
            </w:r>
          </w:p>
          <w:p w14:paraId="438E5A00"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2.- Gestiona información del entorno virtual.</w:t>
            </w:r>
          </w:p>
          <w:p w14:paraId="471F8253"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3.- Interactúa en entornos virtuales.</w:t>
            </w:r>
          </w:p>
          <w:p w14:paraId="1ED77934"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4.- Crea objetos virtuales en diversos formatos.</w:t>
            </w:r>
          </w:p>
        </w:tc>
      </w:tr>
      <w:tr w:rsidR="005A3B44" w:rsidRPr="00B645DB" w14:paraId="26EE225D" w14:textId="77777777" w:rsidTr="00AD7647">
        <w:tc>
          <w:tcPr>
            <w:tcW w:w="9736" w:type="dxa"/>
            <w:vAlign w:val="center"/>
          </w:tcPr>
          <w:p w14:paraId="1264250D" w14:textId="77777777" w:rsidR="005A3B44" w:rsidRPr="00B645DB" w:rsidRDefault="005A3B44" w:rsidP="00AD7647">
            <w:pPr>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ESTANDAR DEL VI CICLO</w:t>
            </w:r>
          </w:p>
        </w:tc>
      </w:tr>
      <w:tr w:rsidR="005A3B44" w:rsidRPr="008F150A" w14:paraId="2AEE0CA1" w14:textId="77777777" w:rsidTr="00AD7647">
        <w:tc>
          <w:tcPr>
            <w:tcW w:w="9736" w:type="dxa"/>
          </w:tcPr>
          <w:p w14:paraId="18A91DEF"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Se desenvuelve en los entornos virtuales cuando interactúa en diversos espacios (como portales educativos, foros, redes sociales, entre otros) de manera consciente y sistemática administrando información y creando materiales digitales en interacción con sus pares de distintos contextos socioculturales expresando su identidad personal.</w:t>
            </w:r>
          </w:p>
        </w:tc>
      </w:tr>
      <w:tr w:rsidR="005A3B44" w:rsidRPr="008F150A" w14:paraId="57881E50" w14:textId="77777777" w:rsidTr="00AD7647">
        <w:tc>
          <w:tcPr>
            <w:tcW w:w="9736" w:type="dxa"/>
            <w:vAlign w:val="center"/>
          </w:tcPr>
          <w:p w14:paraId="096735D0" w14:textId="77777777" w:rsidR="005A3B44" w:rsidRPr="00B645DB" w:rsidRDefault="005A3B44" w:rsidP="00AD7647">
            <w:pPr>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lastRenderedPageBreak/>
              <w:t>DESEMPEÑOS DE PRIMER GRADO DE SECUNDARIA</w:t>
            </w:r>
          </w:p>
        </w:tc>
      </w:tr>
      <w:tr w:rsidR="005A3B44" w:rsidRPr="008F150A" w14:paraId="79407721" w14:textId="77777777" w:rsidTr="00AD7647">
        <w:tc>
          <w:tcPr>
            <w:tcW w:w="9736" w:type="dxa"/>
          </w:tcPr>
          <w:p w14:paraId="1BFFD448" w14:textId="77777777" w:rsidR="005A3B44" w:rsidRPr="00B645DB" w:rsidRDefault="005A3B44" w:rsidP="00AD7647">
            <w:pPr>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Comparte y evalúa sus proyectos escolares demostrando habilidades relacionadas con las áreas curriculares cuando plantea soluciones y propuestas creativas en las comunidades virtuales en las que participa.</w:t>
            </w:r>
          </w:p>
          <w:p w14:paraId="407F933E" w14:textId="77777777" w:rsidR="005A3B44" w:rsidRPr="00B645DB" w:rsidRDefault="005A3B44" w:rsidP="00AD7647">
            <w:pPr>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Publica proyectos escolares utilizando información diversa según pautas de organización y citación combinando materiales digitales de diferentes formatos.</w:t>
            </w:r>
          </w:p>
        </w:tc>
      </w:tr>
    </w:tbl>
    <w:p w14:paraId="39272360" w14:textId="77777777" w:rsidR="005A3B44" w:rsidRPr="00B645DB" w:rsidRDefault="005A3B44" w:rsidP="005A3B44">
      <w:pPr>
        <w:spacing w:after="0"/>
        <w:rPr>
          <w:rFonts w:ascii="Arial Narrow" w:eastAsia="Calibri" w:hAnsi="Arial Narrow" w:cs="Times New Roman"/>
          <w:sz w:val="20"/>
          <w:szCs w:val="20"/>
          <w:lang w:val="es-PE"/>
        </w:rPr>
      </w:pPr>
    </w:p>
    <w:tbl>
      <w:tblPr>
        <w:tblStyle w:val="Tablaconcuadrcula"/>
        <w:tblW w:w="0" w:type="auto"/>
        <w:tblLook w:val="04A0" w:firstRow="1" w:lastRow="0" w:firstColumn="1" w:lastColumn="0" w:noHBand="0" w:noVBand="1"/>
      </w:tblPr>
      <w:tblGrid>
        <w:gridCol w:w="9736"/>
      </w:tblGrid>
      <w:tr w:rsidR="005A3B44" w:rsidRPr="008F150A" w14:paraId="607B05AB" w14:textId="77777777" w:rsidTr="00AD7647">
        <w:tc>
          <w:tcPr>
            <w:tcW w:w="9736" w:type="dxa"/>
            <w:vAlign w:val="center"/>
          </w:tcPr>
          <w:p w14:paraId="2D84F36A"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COMPETENCIA: Gestiona su aprendizaje de manera autónoma</w:t>
            </w:r>
          </w:p>
        </w:tc>
      </w:tr>
      <w:tr w:rsidR="005A3B44" w:rsidRPr="008F150A" w14:paraId="2034EDE0" w14:textId="77777777" w:rsidTr="00AD7647">
        <w:tc>
          <w:tcPr>
            <w:tcW w:w="9736" w:type="dxa"/>
            <w:vAlign w:val="center"/>
          </w:tcPr>
          <w:p w14:paraId="6A955AFE"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1.-Define metas de aprendizaje.</w:t>
            </w:r>
          </w:p>
          <w:p w14:paraId="7ED0B55C"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2.- Organiza acciones estratégicas para alcanzar sus metas de aprendizaje.</w:t>
            </w:r>
          </w:p>
          <w:p w14:paraId="27CA8AA0"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3.- Monitorea y ajusta su desempeño durante el proceso de aprendizaje</w:t>
            </w:r>
          </w:p>
        </w:tc>
      </w:tr>
      <w:tr w:rsidR="005A3B44" w:rsidRPr="00B645DB" w14:paraId="09955A9F" w14:textId="77777777" w:rsidTr="00AD7647">
        <w:tc>
          <w:tcPr>
            <w:tcW w:w="9736" w:type="dxa"/>
            <w:vAlign w:val="center"/>
          </w:tcPr>
          <w:p w14:paraId="2996645F"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 CICLO</w:t>
            </w:r>
          </w:p>
        </w:tc>
      </w:tr>
      <w:tr w:rsidR="005A3B44" w:rsidRPr="008F150A" w14:paraId="6CC2D4C6" w14:textId="77777777" w:rsidTr="00AD7647">
        <w:tc>
          <w:tcPr>
            <w:tcW w:w="9736" w:type="dxa"/>
          </w:tcPr>
          <w:p w14:paraId="41C22B87"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Gestiona su aprendizaje de manera autónoma al darse cuenta de lo que debe aprender, al establecer prioridades en la realización de una tarea tomando en cuenta su viabilidad, y por ende definir metas personales respaldándose en sus potencialidades y oportunidades de aprendizaje. Comprende que debe organizarse lo más realista y específicamente posible y que lo planteado sea alcanzable, medible y considere las mejores estrategias, procedimientos, recursos, escenarios basado en sus experiencias y previendo posibles cambios de cursos de acción que</w:t>
            </w:r>
          </w:p>
          <w:p w14:paraId="510CA27F"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le permitan alcanzar la meta. Monitorea de manera permanente sus avances respecto a las metas de aprendizaje previamente establecidas al evaluar el nivel de logro de sus resultados y la viabilidad de la meta respecto de sus acciones; si lo cree conveniente realiza ajustes a los planes basado en el análisis de sus avances y los aportes de los grupos de trabajo y el suyo propio mostrando disposición a los posibles cambios.</w:t>
            </w:r>
          </w:p>
        </w:tc>
      </w:tr>
      <w:tr w:rsidR="005A3B44" w:rsidRPr="008F150A" w14:paraId="3612A00C" w14:textId="77777777" w:rsidTr="00AD7647">
        <w:tc>
          <w:tcPr>
            <w:tcW w:w="9736" w:type="dxa"/>
            <w:vAlign w:val="center"/>
          </w:tcPr>
          <w:p w14:paraId="0969ACB0"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PRIMER GRADO DE SECUNDARIA</w:t>
            </w:r>
          </w:p>
        </w:tc>
      </w:tr>
      <w:tr w:rsidR="005A3B44" w:rsidRPr="008F150A" w14:paraId="6D2065AF" w14:textId="77777777" w:rsidTr="00AD7647">
        <w:tc>
          <w:tcPr>
            <w:tcW w:w="9736" w:type="dxa"/>
          </w:tcPr>
          <w:p w14:paraId="0392CA79" w14:textId="77777777" w:rsidR="005A3B44" w:rsidRPr="00B645DB" w:rsidRDefault="005A3B44" w:rsidP="00AD7647">
            <w:pPr>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Determina metas de aprendizaje viables sobre la base de sus experiencias asociadas, necesidades, prioridades de aprendizaje, habilidades y actitudes para el logro de la tarea simple o compleja, formulándose preguntas de manera reflexiva y de forma constante.</w:t>
            </w:r>
          </w:p>
          <w:p w14:paraId="316E3CD4" w14:textId="77777777" w:rsidR="005A3B44" w:rsidRPr="00B645DB" w:rsidRDefault="005A3B44" w:rsidP="00AD7647">
            <w:pPr>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Determina metas de aprendizaje viables sobre la base de sus experiencias asociadas, necesidades, prioridades de aprendizaje, habilidades y actitudes para el logro de la tarea simple o compleja, formulándose preguntas de manera reflexiva y de forma constante.</w:t>
            </w:r>
          </w:p>
        </w:tc>
      </w:tr>
    </w:tbl>
    <w:p w14:paraId="0EE9CE28" w14:textId="77777777" w:rsidR="005A3B44" w:rsidRPr="00B645DB" w:rsidRDefault="005A3B44" w:rsidP="005A3B44">
      <w:pPr>
        <w:spacing w:after="0"/>
        <w:rPr>
          <w:rFonts w:ascii="Arial Narrow" w:eastAsia="Calibri" w:hAnsi="Arial Narrow" w:cs="Times New Roman"/>
          <w:sz w:val="20"/>
          <w:szCs w:val="20"/>
          <w:lang w:val="es-PE"/>
        </w:rPr>
      </w:pPr>
    </w:p>
    <w:p w14:paraId="3A969771" w14:textId="77777777" w:rsidR="005A3B44" w:rsidRPr="00B645DB" w:rsidRDefault="005A3B44" w:rsidP="005A3B44">
      <w:pPr>
        <w:spacing w:after="0"/>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ÁREA:</w:t>
      </w:r>
      <w:r w:rsidRPr="00B645DB">
        <w:rPr>
          <w:rFonts w:ascii="Arial Narrow" w:eastAsia="Calibri" w:hAnsi="Arial Narrow" w:cs="Times New Roman"/>
          <w:sz w:val="20"/>
          <w:szCs w:val="20"/>
          <w:lang w:val="es-PE"/>
        </w:rPr>
        <w:t xml:space="preserve"> CIENCIA TECNOLOGIA Y AMBIENTE                              </w:t>
      </w:r>
      <w:r w:rsidRPr="00B645DB">
        <w:rPr>
          <w:rFonts w:ascii="Arial Narrow" w:eastAsia="Calibri" w:hAnsi="Arial Narrow" w:cs="Times New Roman"/>
          <w:sz w:val="20"/>
          <w:szCs w:val="20"/>
          <w:lang w:val="es-PE"/>
        </w:rPr>
        <w:tab/>
        <w:t xml:space="preserve">                      </w:t>
      </w:r>
      <w:r w:rsidRPr="00B645DB">
        <w:rPr>
          <w:rFonts w:ascii="Arial Narrow" w:eastAsia="Calibri" w:hAnsi="Arial Narrow" w:cs="Times New Roman"/>
          <w:b/>
          <w:sz w:val="20"/>
          <w:szCs w:val="20"/>
          <w:lang w:val="es-PE"/>
        </w:rPr>
        <w:t>CICLO:</w:t>
      </w:r>
      <w:r w:rsidRPr="00B645DB">
        <w:rPr>
          <w:rFonts w:ascii="Arial Narrow" w:eastAsia="Calibri" w:hAnsi="Arial Narrow" w:cs="Times New Roman"/>
          <w:sz w:val="20"/>
          <w:szCs w:val="20"/>
          <w:lang w:val="es-PE"/>
        </w:rPr>
        <w:t xml:space="preserve"> VI</w:t>
      </w:r>
    </w:p>
    <w:tbl>
      <w:tblPr>
        <w:tblStyle w:val="Tablaconcuadrcula"/>
        <w:tblW w:w="0" w:type="auto"/>
        <w:tblLook w:val="04A0" w:firstRow="1" w:lastRow="0" w:firstColumn="1" w:lastColumn="0" w:noHBand="0" w:noVBand="1"/>
      </w:tblPr>
      <w:tblGrid>
        <w:gridCol w:w="9736"/>
      </w:tblGrid>
      <w:tr w:rsidR="005A3B44" w:rsidRPr="008F150A" w14:paraId="389605EC" w14:textId="77777777" w:rsidTr="00AD7647">
        <w:tc>
          <w:tcPr>
            <w:tcW w:w="9736" w:type="dxa"/>
            <w:vAlign w:val="center"/>
          </w:tcPr>
          <w:p w14:paraId="3E3CABC2"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 xml:space="preserve">COMPETENCIA: </w:t>
            </w:r>
            <w:r w:rsidRPr="00B645DB">
              <w:rPr>
                <w:rFonts w:ascii="Arial Narrow" w:eastAsia="Calibri" w:hAnsi="Arial Narrow" w:cs="Times New Roman"/>
                <w:sz w:val="20"/>
                <w:szCs w:val="20"/>
                <w:lang w:val="es-PE"/>
              </w:rPr>
              <w:t>INDAGA MEDIANTE MÉTODOS CIENTÍFICOS PARA CONSTRUIR SUS CONOCIMIENTOS</w:t>
            </w:r>
          </w:p>
        </w:tc>
      </w:tr>
      <w:tr w:rsidR="005A3B44" w:rsidRPr="008F150A" w14:paraId="57782ED3" w14:textId="77777777" w:rsidTr="00AD7647">
        <w:tc>
          <w:tcPr>
            <w:tcW w:w="9736" w:type="dxa"/>
            <w:vAlign w:val="center"/>
          </w:tcPr>
          <w:p w14:paraId="6E6DFD68" w14:textId="77777777" w:rsidR="005A3B44" w:rsidRPr="00B645DB" w:rsidRDefault="005A3B44" w:rsidP="00AD7647">
            <w:pPr>
              <w:contextualSpacing/>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0C9F7459" w14:textId="77777777" w:rsidR="005A3B44" w:rsidRPr="00B645DB" w:rsidRDefault="005A3B44" w:rsidP="00CC618F">
            <w:pPr>
              <w:numPr>
                <w:ilvl w:val="0"/>
                <w:numId w:val="154"/>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Problematiza situaciones para hacer indagación.</w:t>
            </w:r>
          </w:p>
          <w:p w14:paraId="5C3F2DA8" w14:textId="77777777" w:rsidR="005A3B44" w:rsidRPr="00B645DB" w:rsidRDefault="005A3B44" w:rsidP="00CC618F">
            <w:pPr>
              <w:numPr>
                <w:ilvl w:val="0"/>
                <w:numId w:val="154"/>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Diseña estrategias para </w:t>
            </w:r>
            <w:proofErr w:type="gramStart"/>
            <w:r w:rsidRPr="00B645DB">
              <w:rPr>
                <w:rFonts w:ascii="Arial Narrow" w:eastAsia="Calibri" w:hAnsi="Arial Narrow" w:cs="Times New Roman"/>
                <w:sz w:val="20"/>
                <w:szCs w:val="20"/>
                <w:lang w:val="es-PE"/>
              </w:rPr>
              <w:t>hacer  indagación</w:t>
            </w:r>
            <w:proofErr w:type="gramEnd"/>
            <w:r w:rsidRPr="00B645DB">
              <w:rPr>
                <w:rFonts w:ascii="Arial Narrow" w:eastAsia="Calibri" w:hAnsi="Arial Narrow" w:cs="Times New Roman"/>
                <w:sz w:val="20"/>
                <w:szCs w:val="20"/>
                <w:lang w:val="es-PE"/>
              </w:rPr>
              <w:t>.</w:t>
            </w:r>
          </w:p>
          <w:p w14:paraId="7EC77020" w14:textId="77777777" w:rsidR="005A3B44" w:rsidRPr="00B645DB" w:rsidRDefault="005A3B44" w:rsidP="00CC618F">
            <w:pPr>
              <w:numPr>
                <w:ilvl w:val="0"/>
                <w:numId w:val="154"/>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Genera y registra datos o información.</w:t>
            </w:r>
          </w:p>
          <w:p w14:paraId="4425839F" w14:textId="77777777" w:rsidR="005A3B44" w:rsidRPr="00B645DB" w:rsidRDefault="005A3B44" w:rsidP="00CC618F">
            <w:pPr>
              <w:numPr>
                <w:ilvl w:val="0"/>
                <w:numId w:val="154"/>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Analiza datos e información.</w:t>
            </w:r>
          </w:p>
          <w:p w14:paraId="6E37384F" w14:textId="77777777" w:rsidR="005A3B44" w:rsidRPr="00B645DB" w:rsidRDefault="005A3B44" w:rsidP="00CC618F">
            <w:pPr>
              <w:numPr>
                <w:ilvl w:val="0"/>
                <w:numId w:val="154"/>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y comunica el proceso y resultados de su indagación.</w:t>
            </w:r>
          </w:p>
        </w:tc>
      </w:tr>
      <w:tr w:rsidR="005A3B44" w:rsidRPr="00B645DB" w14:paraId="50EA4118" w14:textId="77777777" w:rsidTr="00AD7647">
        <w:tc>
          <w:tcPr>
            <w:tcW w:w="9736" w:type="dxa"/>
            <w:vAlign w:val="center"/>
          </w:tcPr>
          <w:p w14:paraId="38A945DF"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 CICLO</w:t>
            </w:r>
          </w:p>
        </w:tc>
      </w:tr>
      <w:tr w:rsidR="005A3B44" w:rsidRPr="008F150A" w14:paraId="6CB16296" w14:textId="77777777" w:rsidTr="00AD7647">
        <w:tc>
          <w:tcPr>
            <w:tcW w:w="9736" w:type="dxa"/>
          </w:tcPr>
          <w:p w14:paraId="45D021B1"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Indaga a partir de preguntas e hipótesis que son verificables de forma experimental o descriptiva en base a su conocimiento científico para explicar las causas o describir el fenómeno identificado.</w:t>
            </w:r>
          </w:p>
          <w:p w14:paraId="5CA95353"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Diseña un plan de recojo de datos en base a observaciones y experimentos.</w:t>
            </w:r>
          </w:p>
          <w:p w14:paraId="66EE70B1"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Colecta datos que contribuyan a comprobar o refutar la hipótesis.</w:t>
            </w:r>
          </w:p>
          <w:p w14:paraId="64661276"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Analiza tendencias o relaciones en los datos, los interpreta tomando en cuenta el error y reproducibilidad, los interpreta en base a conocimientos científicos y formula conclusiones.</w:t>
            </w:r>
          </w:p>
          <w:p w14:paraId="3ADF22BE"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Evalúa si sus conclusiones responden a la pregunta de indagación y las comunica.</w:t>
            </w:r>
          </w:p>
          <w:p w14:paraId="1D449FC1"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Evalúa la fiabilidad  de los métodos y las interpretaciones de los resultados de su indagación.</w:t>
            </w:r>
          </w:p>
        </w:tc>
      </w:tr>
      <w:tr w:rsidR="005A3B44" w:rsidRPr="008F150A" w14:paraId="248D7096" w14:textId="77777777" w:rsidTr="00AD7647">
        <w:tc>
          <w:tcPr>
            <w:tcW w:w="9736" w:type="dxa"/>
            <w:vAlign w:val="center"/>
          </w:tcPr>
          <w:p w14:paraId="6C200C86"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SEGUNDO GRADO DE SECUNDARIA</w:t>
            </w:r>
          </w:p>
        </w:tc>
      </w:tr>
      <w:tr w:rsidR="005A3B44" w:rsidRPr="008F150A" w14:paraId="3A8AFA59" w14:textId="77777777" w:rsidTr="00AD7647">
        <w:tc>
          <w:tcPr>
            <w:tcW w:w="9736" w:type="dxa"/>
          </w:tcPr>
          <w:p w14:paraId="6124E05D" w14:textId="77777777" w:rsidR="005A3B44" w:rsidRPr="00B645DB" w:rsidRDefault="005A3B44" w:rsidP="00CC618F">
            <w:pPr>
              <w:numPr>
                <w:ilvl w:val="0"/>
                <w:numId w:val="171"/>
              </w:numPr>
              <w:ind w:left="284" w:hanging="294"/>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Formula preguntas acerca de las variables que influyen en un hecho, fenómeno u objeto natural o tecnológico y selecciona aquella que puede ser indagada científicamente.</w:t>
            </w:r>
          </w:p>
          <w:p w14:paraId="5EC040A0" w14:textId="77777777" w:rsidR="005A3B44" w:rsidRPr="00B645DB" w:rsidRDefault="005A3B44" w:rsidP="00CC618F">
            <w:pPr>
              <w:numPr>
                <w:ilvl w:val="0"/>
                <w:numId w:val="171"/>
              </w:numPr>
              <w:ind w:left="284" w:hanging="294"/>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Considera las variables intervinientes en su indagación.</w:t>
            </w:r>
          </w:p>
          <w:p w14:paraId="107C2919" w14:textId="77777777" w:rsidR="005A3B44" w:rsidRPr="00B645DB" w:rsidRDefault="005A3B44" w:rsidP="00CC618F">
            <w:pPr>
              <w:numPr>
                <w:ilvl w:val="0"/>
                <w:numId w:val="171"/>
              </w:numPr>
              <w:ind w:left="284" w:hanging="294"/>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Propone procedimientos para observar, manipular la variable independiente, medir la variable dependiente y controlar la variable interviniente.</w:t>
            </w:r>
          </w:p>
          <w:p w14:paraId="064157F0" w14:textId="77777777" w:rsidR="005A3B44" w:rsidRPr="00B645DB" w:rsidRDefault="005A3B44" w:rsidP="00CC618F">
            <w:pPr>
              <w:numPr>
                <w:ilvl w:val="0"/>
                <w:numId w:val="171"/>
              </w:numPr>
              <w:ind w:left="284" w:hanging="294"/>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Selecciona herramientas, materiales e instrumentos para recoger datos cualitativos / cuantitativos.</w:t>
            </w:r>
          </w:p>
          <w:p w14:paraId="13D739FA" w14:textId="77777777" w:rsidR="005A3B44" w:rsidRPr="00B645DB" w:rsidRDefault="005A3B44" w:rsidP="00CC618F">
            <w:pPr>
              <w:numPr>
                <w:ilvl w:val="0"/>
                <w:numId w:val="171"/>
              </w:numPr>
              <w:ind w:left="284" w:hanging="294"/>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Prevé el tiempo y las medidas de seguridad personal y del lugar de trabajo.</w:t>
            </w:r>
          </w:p>
          <w:p w14:paraId="42D7F09B" w14:textId="77777777" w:rsidR="005A3B44" w:rsidRPr="00B645DB" w:rsidRDefault="005A3B44" w:rsidP="00CC618F">
            <w:pPr>
              <w:numPr>
                <w:ilvl w:val="0"/>
                <w:numId w:val="171"/>
              </w:numPr>
              <w:ind w:left="284" w:hanging="294"/>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Obtiene datos cualitativos / cuantitativos a partir de la manipulación de la variable independiente y mediciones repetidas de la variable dependiente.</w:t>
            </w:r>
          </w:p>
          <w:p w14:paraId="71363A67" w14:textId="77777777" w:rsidR="005A3B44" w:rsidRPr="00B645DB" w:rsidRDefault="005A3B44" w:rsidP="00CC618F">
            <w:pPr>
              <w:numPr>
                <w:ilvl w:val="0"/>
                <w:numId w:val="171"/>
              </w:numPr>
              <w:ind w:left="284" w:hanging="294"/>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Realiza los ajustes en sus procedimientos y controla las variables intervinientes.</w:t>
            </w:r>
          </w:p>
          <w:p w14:paraId="486B884A" w14:textId="77777777" w:rsidR="005A3B44" w:rsidRPr="00B645DB" w:rsidRDefault="005A3B44" w:rsidP="00CC618F">
            <w:pPr>
              <w:numPr>
                <w:ilvl w:val="0"/>
                <w:numId w:val="171"/>
              </w:numPr>
              <w:ind w:left="284" w:hanging="294"/>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Organiza los datos y hace cálculos de medidas de tendencia central, proporcionalidad u otros y los representa en gráficas.</w:t>
            </w:r>
          </w:p>
          <w:p w14:paraId="605856EC" w14:textId="77777777" w:rsidR="005A3B44" w:rsidRPr="00B645DB" w:rsidRDefault="005A3B44" w:rsidP="00CC618F">
            <w:pPr>
              <w:numPr>
                <w:ilvl w:val="0"/>
                <w:numId w:val="171"/>
              </w:numPr>
              <w:ind w:left="284" w:hanging="294"/>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Compara los datos obtenidos (cualitativos y cuantitativos) para establecer relaciones de causalidad, correspondencia, equivalencia, pertenencia, similitud, diferencia u otros, contrasta los resultados con su hipótesis e información científica para confirmar o refutar su hipótesis y elabora conclusiones.</w:t>
            </w:r>
          </w:p>
          <w:p w14:paraId="380B85FC" w14:textId="77777777" w:rsidR="005A3B44" w:rsidRPr="00B645DB" w:rsidRDefault="005A3B44" w:rsidP="00CC618F">
            <w:pPr>
              <w:numPr>
                <w:ilvl w:val="0"/>
                <w:numId w:val="171"/>
              </w:numPr>
              <w:ind w:left="284" w:hanging="294"/>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Sustenta si sus conclusiones responden a la pregunta de indagación y si los procedimientos, mediciones, cálculos y ajustes realizados contribuyeron a demostrar su hipótesis.</w:t>
            </w:r>
          </w:p>
          <w:p w14:paraId="2D1FDDC1" w14:textId="77777777" w:rsidR="005A3B44" w:rsidRPr="00B645DB" w:rsidRDefault="005A3B44" w:rsidP="00CC618F">
            <w:pPr>
              <w:numPr>
                <w:ilvl w:val="0"/>
                <w:numId w:val="171"/>
              </w:numPr>
              <w:ind w:left="284" w:hanging="294"/>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lastRenderedPageBreak/>
              <w:t>Comunica su indagación a través de medios virtuales o presenciales.</w:t>
            </w:r>
          </w:p>
        </w:tc>
      </w:tr>
    </w:tbl>
    <w:p w14:paraId="00B2FBE2" w14:textId="77777777" w:rsidR="005A3B44" w:rsidRPr="00B645DB" w:rsidRDefault="005A3B44" w:rsidP="005A3B44">
      <w:pPr>
        <w:spacing w:after="0" w:line="276" w:lineRule="auto"/>
        <w:rPr>
          <w:rFonts w:ascii="Arial Narrow" w:eastAsia="Calibri" w:hAnsi="Arial Narrow" w:cs="Times New Roman"/>
          <w:sz w:val="20"/>
          <w:szCs w:val="20"/>
          <w:lang w:val="es-PE"/>
        </w:rPr>
      </w:pPr>
    </w:p>
    <w:tbl>
      <w:tblPr>
        <w:tblStyle w:val="Tablaconcuadrcula"/>
        <w:tblW w:w="0" w:type="auto"/>
        <w:tblLook w:val="04A0" w:firstRow="1" w:lastRow="0" w:firstColumn="1" w:lastColumn="0" w:noHBand="0" w:noVBand="1"/>
      </w:tblPr>
      <w:tblGrid>
        <w:gridCol w:w="9736"/>
      </w:tblGrid>
      <w:tr w:rsidR="005A3B44" w:rsidRPr="008F150A" w14:paraId="56B4FE9B" w14:textId="77777777" w:rsidTr="00AD7647">
        <w:tc>
          <w:tcPr>
            <w:tcW w:w="9736" w:type="dxa"/>
            <w:vAlign w:val="center"/>
          </w:tcPr>
          <w:p w14:paraId="6D75AE84"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 xml:space="preserve">COMPETENCIA: </w:t>
            </w:r>
            <w:r w:rsidRPr="00B645DB">
              <w:rPr>
                <w:rFonts w:ascii="Arial Narrow" w:eastAsia="Calibri" w:hAnsi="Arial Narrow" w:cs="Times New Roman"/>
                <w:sz w:val="20"/>
                <w:szCs w:val="20"/>
                <w:lang w:val="es-PE"/>
              </w:rPr>
              <w:t>EXPLICA EL MUNDO FÍSICO BASÁNDOSE EN CONOCIMIENTOS SOBRE LOS SERES VIVOS, MATERIA Y ENERGÍA, BIODIVERSIDAD TIERRA Y UNIVERSO</w:t>
            </w:r>
          </w:p>
        </w:tc>
      </w:tr>
      <w:tr w:rsidR="005A3B44" w:rsidRPr="008F150A" w14:paraId="7C5940BC" w14:textId="77777777" w:rsidTr="00AD7647">
        <w:tc>
          <w:tcPr>
            <w:tcW w:w="9736" w:type="dxa"/>
            <w:vAlign w:val="center"/>
          </w:tcPr>
          <w:p w14:paraId="7898610A" w14:textId="77777777" w:rsidR="005A3B44" w:rsidRPr="00B645DB" w:rsidRDefault="005A3B44" w:rsidP="00AD7647">
            <w:pPr>
              <w:contextualSpacing/>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08CFA995" w14:textId="77777777" w:rsidR="005A3B44" w:rsidRPr="00B645DB" w:rsidRDefault="005A3B44" w:rsidP="00CC618F">
            <w:pPr>
              <w:numPr>
                <w:ilvl w:val="0"/>
                <w:numId w:val="158"/>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Comprende y usa conocimientos sobre los seres vivos, materia y energía, biodiversidad, Tierra y universo.</w:t>
            </w:r>
          </w:p>
          <w:p w14:paraId="21A970CE" w14:textId="77777777" w:rsidR="005A3B44" w:rsidRPr="00B645DB" w:rsidRDefault="005A3B44" w:rsidP="00CC618F">
            <w:pPr>
              <w:numPr>
                <w:ilvl w:val="0"/>
                <w:numId w:val="158"/>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las implicancias del saber y del quehacer científico y tecnológico.</w:t>
            </w:r>
          </w:p>
        </w:tc>
      </w:tr>
      <w:tr w:rsidR="005A3B44" w:rsidRPr="00B645DB" w14:paraId="5BC7FE0E" w14:textId="77777777" w:rsidTr="00AD7647">
        <w:tc>
          <w:tcPr>
            <w:tcW w:w="9736" w:type="dxa"/>
            <w:vAlign w:val="center"/>
          </w:tcPr>
          <w:p w14:paraId="07156B74"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 CICLO</w:t>
            </w:r>
          </w:p>
        </w:tc>
      </w:tr>
      <w:tr w:rsidR="005A3B44" w:rsidRPr="008F150A" w14:paraId="7DF9EC3B" w14:textId="77777777" w:rsidTr="00AD7647">
        <w:tc>
          <w:tcPr>
            <w:tcW w:w="9736" w:type="dxa"/>
          </w:tcPr>
          <w:p w14:paraId="226A52C7"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Explica, en base a evidencia con respaldo científico, las relaciones cualitativas y las cuantificables entre el campo eléctrico con la estructura del átomo, la energía con el trabajo o el movimiento, las funciones de la célula con sus requerimientos de energía y materia, la selección natural o artificial con el origen y evolución de especies, los flujos de materia y energía en la tierra o los fenómenos meteorológicos con el funcionamiento de la biosfera.</w:t>
            </w:r>
          </w:p>
          <w:p w14:paraId="63F66126"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 xml:space="preserve">Argumenta su posición frente a las implicancias sociales y ambientales de situaciones </w:t>
            </w:r>
            <w:proofErr w:type="spellStart"/>
            <w:r w:rsidRPr="00B645DB">
              <w:rPr>
                <w:rFonts w:ascii="Calibri" w:eastAsia="Calibri" w:hAnsi="Calibri" w:cs="Times New Roman"/>
                <w:sz w:val="18"/>
                <w:szCs w:val="18"/>
                <w:lang w:val="es-PE"/>
              </w:rPr>
              <w:t>sociocientíficas</w:t>
            </w:r>
            <w:proofErr w:type="spellEnd"/>
            <w:r w:rsidRPr="00B645DB">
              <w:rPr>
                <w:rFonts w:ascii="Calibri" w:eastAsia="Calibri" w:hAnsi="Calibri" w:cs="Times New Roman"/>
                <w:sz w:val="18"/>
                <w:szCs w:val="18"/>
                <w:lang w:val="es-PE"/>
              </w:rPr>
              <w:t xml:space="preserve"> o frente a cambios en la cosmovisión suscitada por el desarrollo de la ciencia y tecnología. </w:t>
            </w:r>
          </w:p>
        </w:tc>
      </w:tr>
      <w:tr w:rsidR="005A3B44" w:rsidRPr="008F150A" w14:paraId="30D66191" w14:textId="77777777" w:rsidTr="00AD7647">
        <w:tc>
          <w:tcPr>
            <w:tcW w:w="9736" w:type="dxa"/>
            <w:vAlign w:val="center"/>
          </w:tcPr>
          <w:p w14:paraId="77E8962E"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SEGUNDO GRADO DE SECUNDARIA</w:t>
            </w:r>
          </w:p>
        </w:tc>
      </w:tr>
      <w:tr w:rsidR="005A3B44" w:rsidRPr="008F150A" w14:paraId="2316F852" w14:textId="77777777" w:rsidTr="00AD7647">
        <w:tc>
          <w:tcPr>
            <w:tcW w:w="9736" w:type="dxa"/>
          </w:tcPr>
          <w:p w14:paraId="2B69BF16"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Explica cualitativa y cuantitativamente el salto cuántico como una manifestación de la interacción entre materia y. energía en la nube electrónica del átomo.</w:t>
            </w:r>
          </w:p>
          <w:p w14:paraId="12D46671"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Explica las propiedades periódicas de los elementos químicos a partir de la organización de sus electrones. Ejemplo: El estudiante explica que los metales como el hierro, cobre y otros conducen el calor y la electricidad debido a que cada átomo del metal cede uno o más de sus electrones de valencia formando un mar de electrones libres que tienen la posibilidad de trasladarse por todo el material ante un estímulo como el voltaje. </w:t>
            </w:r>
          </w:p>
          <w:p w14:paraId="796AC068"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Describe cómo se produce la reflexión, la refracción y la dispersión de las ondas. </w:t>
            </w:r>
          </w:p>
          <w:p w14:paraId="0F64614D"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Explica que el calor se puede cuantificar y transferir de un cuerpo con mayor temperatura a otro de menor temperatura. Ejemplo: El estudiante explica que el termómetro clínico al contacto con el cuerpo recibe calor y este provoca la agitación de las moléculas de mercurio, lo que aumenta la fuerza de repulsión entre ellas, y genera que se dilate y ascienda por el capilar del termómetro hasta 39°C, que es un signo de fiebre. </w:t>
            </w:r>
          </w:p>
          <w:p w14:paraId="18F582D8"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Describe el movimiento cualitativa y cuantitativamente relacionando la distancia, el tiempo y la velocidad. </w:t>
            </w:r>
          </w:p>
          <w:p w14:paraId="1DA950F8"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Explica cualitativa y cuantitativamente la relación entre energía, trabajo y movimiento. Ejemplo: El estudiante explica que el uso de las máquinas simples (plano inclinado, poleas y palancas) modifica la fuerza aplicada para realizar un trabajo. </w:t>
            </w:r>
          </w:p>
          <w:p w14:paraId="0393EBED"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Describe cómo a través de los procesos de fotosíntesis y respiración se produce la energía que la célula utiliza para producir sustancias orgánicas. </w:t>
            </w:r>
          </w:p>
          <w:p w14:paraId="5CCE8E8E"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Establece semejanzas y diferencias entre las estructuras que han desarrollado los seres unicelulares y pluricelulares para realizar la función de nutrición. </w:t>
            </w:r>
          </w:p>
          <w:p w14:paraId="7B3FC4E9"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Establece semejanzas y diferencias, entre las estructuras reproductivas que han desarrollado seres unicelulares y pluricelulares para la perpetuación de la especie. </w:t>
            </w:r>
          </w:p>
          <w:p w14:paraId="58720AFD"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Establece semejanzas y diferencias entre las estructuras que han desarrollado los diversos seres unicelulares y pluricelulares que les permiten cumplir funciones de coordinación o relación para la supervivencia. </w:t>
            </w:r>
          </w:p>
          <w:p w14:paraId="2A1C7EED"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Explica cómo la selección natural da lugar a diferentes especies a partir de un ancestro común y cómo la selección artificial aprovecha la diversidad al interior de cada especie para modificar los organismos con diferentes fines. </w:t>
            </w:r>
          </w:p>
          <w:p w14:paraId="223E1CF8"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Justifica que la vida en la biosfera depende del flujo de la energía y de los ciclos biogeoquímicos. Ejemplo: El estudiante explica que la destrucción de los bosques amazónicos altera el ciclo del carbono al aumentar su concentración en la atmósfera y contribuye al calentamiento global y a los cambios climáticos que amenazan la sostenibilidad.</w:t>
            </w:r>
          </w:p>
          <w:p w14:paraId="43EA2BE3"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Justifica cómo las causas del cambio climático pueden ser mitigadas a partir del uso de fuentes de energía limpia en la generación de energía eléctrica. </w:t>
            </w:r>
          </w:p>
          <w:p w14:paraId="09A27C7C"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Explica cómo el desarrollo científico y tecnológico ha contribuido a cambiar las ideas sobre el universo y la vida de las personas en distintos momentos históricos. </w:t>
            </w:r>
          </w:p>
          <w:p w14:paraId="398E4C6E" w14:textId="77777777" w:rsidR="005A3B44" w:rsidRPr="00A90545" w:rsidRDefault="005A3B44" w:rsidP="00CC618F">
            <w:pPr>
              <w:numPr>
                <w:ilvl w:val="0"/>
                <w:numId w:val="172"/>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Fundamenta su posición respecto a situaciones donde la ciencia y la tecnología son cuestionadas por su impacto en la sociedad y el ambiente, y explica cómo son una oportunidad para superar determinadas problemáticas sociales y ambientales.</w:t>
            </w:r>
          </w:p>
        </w:tc>
      </w:tr>
    </w:tbl>
    <w:p w14:paraId="43412BE5" w14:textId="77777777" w:rsidR="005A3B44" w:rsidRPr="00B645DB" w:rsidRDefault="005A3B44" w:rsidP="005A3B44">
      <w:pPr>
        <w:spacing w:after="0" w:line="276" w:lineRule="auto"/>
        <w:rPr>
          <w:rFonts w:ascii="Arial Narrow" w:eastAsia="Calibri" w:hAnsi="Arial Narrow" w:cs="Times New Roman"/>
          <w:sz w:val="20"/>
          <w:szCs w:val="20"/>
          <w:lang w:val="es-PE"/>
        </w:rPr>
      </w:pPr>
    </w:p>
    <w:tbl>
      <w:tblPr>
        <w:tblStyle w:val="Tablaconcuadrcula"/>
        <w:tblW w:w="0" w:type="auto"/>
        <w:tblLook w:val="04A0" w:firstRow="1" w:lastRow="0" w:firstColumn="1" w:lastColumn="0" w:noHBand="0" w:noVBand="1"/>
      </w:tblPr>
      <w:tblGrid>
        <w:gridCol w:w="9736"/>
      </w:tblGrid>
      <w:tr w:rsidR="005A3B44" w:rsidRPr="008F150A" w14:paraId="796E5E3E" w14:textId="77777777" w:rsidTr="00AD7647">
        <w:tc>
          <w:tcPr>
            <w:tcW w:w="9736" w:type="dxa"/>
            <w:vAlign w:val="center"/>
          </w:tcPr>
          <w:p w14:paraId="363DBC52"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 xml:space="preserve">COMPETENCIA: </w:t>
            </w:r>
            <w:r w:rsidRPr="00B645DB">
              <w:rPr>
                <w:rFonts w:ascii="Arial Narrow" w:eastAsia="Calibri" w:hAnsi="Arial Narrow" w:cs="Times New Roman"/>
                <w:sz w:val="20"/>
                <w:szCs w:val="20"/>
                <w:lang w:val="es-PE"/>
              </w:rPr>
              <w:t>DISEÑA Y CONSTRUYE SOLUCIONES TECNOLÓGICAS PARA RESOLVER PROBLEMAS DE SU ENTORNO.</w:t>
            </w:r>
          </w:p>
        </w:tc>
      </w:tr>
      <w:tr w:rsidR="005A3B44" w:rsidRPr="008F150A" w14:paraId="0F6749E0" w14:textId="77777777" w:rsidTr="00AD7647">
        <w:tc>
          <w:tcPr>
            <w:tcW w:w="9736" w:type="dxa"/>
            <w:vAlign w:val="center"/>
          </w:tcPr>
          <w:p w14:paraId="1A22632B" w14:textId="77777777" w:rsidR="005A3B44" w:rsidRPr="00B645DB" w:rsidRDefault="005A3B44" w:rsidP="00AD7647">
            <w:pPr>
              <w:contextualSpacing/>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344318CD" w14:textId="77777777" w:rsidR="005A3B44" w:rsidRPr="00B645DB" w:rsidRDefault="005A3B44" w:rsidP="00CC618F">
            <w:pPr>
              <w:numPr>
                <w:ilvl w:val="0"/>
                <w:numId w:val="159"/>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Determina una alternativa de solución tecnológica.</w:t>
            </w:r>
          </w:p>
          <w:p w14:paraId="0D1B4273" w14:textId="77777777" w:rsidR="005A3B44" w:rsidRPr="00B645DB" w:rsidRDefault="005A3B44" w:rsidP="00CC618F">
            <w:pPr>
              <w:numPr>
                <w:ilvl w:val="0"/>
                <w:numId w:val="159"/>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Diseña la alternativa de solución tecnológica.</w:t>
            </w:r>
          </w:p>
          <w:p w14:paraId="69D0DE50" w14:textId="77777777" w:rsidR="005A3B44" w:rsidRPr="00B645DB" w:rsidRDefault="005A3B44" w:rsidP="00CC618F">
            <w:pPr>
              <w:numPr>
                <w:ilvl w:val="0"/>
                <w:numId w:val="159"/>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Implementa y valida la alternativa de solución tecnológica.</w:t>
            </w:r>
          </w:p>
          <w:p w14:paraId="0CED872C" w14:textId="77777777" w:rsidR="005A3B44" w:rsidRPr="00B645DB" w:rsidRDefault="005A3B44" w:rsidP="00CC618F">
            <w:pPr>
              <w:numPr>
                <w:ilvl w:val="0"/>
                <w:numId w:val="159"/>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y comunica el funcionamiento y los impactos de su alternativa de solución tecnológica.</w:t>
            </w:r>
          </w:p>
        </w:tc>
      </w:tr>
      <w:tr w:rsidR="005A3B44" w:rsidRPr="00B645DB" w14:paraId="2AA10FE4" w14:textId="77777777" w:rsidTr="00AD7647">
        <w:tc>
          <w:tcPr>
            <w:tcW w:w="9736" w:type="dxa"/>
            <w:vAlign w:val="center"/>
          </w:tcPr>
          <w:p w14:paraId="0889D445"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 CICLO</w:t>
            </w:r>
          </w:p>
        </w:tc>
      </w:tr>
      <w:tr w:rsidR="005A3B44" w:rsidRPr="008F150A" w14:paraId="2E5736CE" w14:textId="77777777" w:rsidTr="00AD7647">
        <w:tc>
          <w:tcPr>
            <w:tcW w:w="9736" w:type="dxa"/>
          </w:tcPr>
          <w:p w14:paraId="7FEB79D6"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Diseña y construye soluciones tecnológicas al delimitar el alcance del problema tecnológico y las causas que lo generan y proponer alternativas de solución en base a conocimientos científicos.</w:t>
            </w:r>
          </w:p>
          <w:p w14:paraId="07AE090C"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Representa la alternativa de solución, a través de esquemas o dibujos incluyendo sus partes o etapas.</w:t>
            </w:r>
          </w:p>
          <w:p w14:paraId="3A9DC00A"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lastRenderedPageBreak/>
              <w:t>Establece características de forma, estructura, función y explica el procedimiento, los recursos para implementarlas, así como las herramientas y materiales seleccionados, verifica el funcionamiento de la solución tecnológica, considerando los requerimientos, detecta error en la selección de materiales, imprecisiones en las dimensiones, procedimientos y realiza ajustes.</w:t>
            </w:r>
          </w:p>
          <w:p w14:paraId="50DD1FB1"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Explica el procedimiento, conocimiento científico aplicado, así como las dificultades en el diseño e implementación, evalúa el alcance de su funcionamiento a través de pruebas considerando los requerimientos establecidos y propone mejoras.</w:t>
            </w:r>
          </w:p>
          <w:p w14:paraId="4E159DE5"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Infiere impactos de la solución tecnológica.</w:t>
            </w:r>
          </w:p>
        </w:tc>
      </w:tr>
      <w:tr w:rsidR="005A3B44" w:rsidRPr="008F150A" w14:paraId="03DB9D1D" w14:textId="77777777" w:rsidTr="00AD7647">
        <w:tc>
          <w:tcPr>
            <w:tcW w:w="9736" w:type="dxa"/>
            <w:vAlign w:val="center"/>
          </w:tcPr>
          <w:p w14:paraId="62DE43CB"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lastRenderedPageBreak/>
              <w:t>DESEMPEÑOS DE SEGUNDO GRADO DE SECUNDARIA</w:t>
            </w:r>
          </w:p>
        </w:tc>
      </w:tr>
      <w:tr w:rsidR="005A3B44" w:rsidRPr="008F150A" w14:paraId="01477140" w14:textId="77777777" w:rsidTr="00AD7647">
        <w:tc>
          <w:tcPr>
            <w:tcW w:w="9736" w:type="dxa"/>
          </w:tcPr>
          <w:p w14:paraId="1B271743" w14:textId="77777777" w:rsidR="005A3B44" w:rsidRPr="00A90545" w:rsidRDefault="005A3B44" w:rsidP="00CC618F">
            <w:pPr>
              <w:numPr>
                <w:ilvl w:val="0"/>
                <w:numId w:val="173"/>
              </w:numPr>
              <w:ind w:left="284" w:hanging="327"/>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Describe el problema tecnológico y las causas que lo generan. Explica su alternativa de solución tecnológica sobre la base de conocimientos científicos y prácticas locales. </w:t>
            </w:r>
          </w:p>
          <w:p w14:paraId="45B421E2" w14:textId="77777777" w:rsidR="005A3B44" w:rsidRPr="00A90545" w:rsidRDefault="005A3B44" w:rsidP="00CC618F">
            <w:pPr>
              <w:numPr>
                <w:ilvl w:val="0"/>
                <w:numId w:val="173"/>
              </w:numPr>
              <w:ind w:left="284" w:hanging="327"/>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Da a conocer les requerimientos que debe cumplir esa alternativa de solución, los recursos disponibles para construiría, y sus beneficios directos e indirectos. Representa su alternativa de solución con dibujos estructurados. </w:t>
            </w:r>
          </w:p>
          <w:p w14:paraId="2A84ABF3" w14:textId="77777777" w:rsidR="005A3B44" w:rsidRPr="00A90545" w:rsidRDefault="005A3B44" w:rsidP="00CC618F">
            <w:pPr>
              <w:numPr>
                <w:ilvl w:val="0"/>
                <w:numId w:val="173"/>
              </w:numPr>
              <w:ind w:left="284" w:hanging="327"/>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Describe sus partes o etapas, la secuencia de pases, sus características de forma y estructura, y su función. </w:t>
            </w:r>
          </w:p>
          <w:p w14:paraId="3EC562BE" w14:textId="77777777" w:rsidR="005A3B44" w:rsidRPr="00A90545" w:rsidRDefault="005A3B44" w:rsidP="00CC618F">
            <w:pPr>
              <w:numPr>
                <w:ilvl w:val="0"/>
                <w:numId w:val="173"/>
              </w:numPr>
              <w:ind w:left="284" w:hanging="327"/>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Selecciona instrumentos, herramientas; recursos y materiales considerando su impacto. ambiental y seguridad. Prevé posibles costes y tiempo de ejecución. </w:t>
            </w:r>
          </w:p>
          <w:p w14:paraId="3569E838" w14:textId="77777777" w:rsidR="005A3B44" w:rsidRPr="00A90545" w:rsidRDefault="005A3B44" w:rsidP="00CC618F">
            <w:pPr>
              <w:numPr>
                <w:ilvl w:val="0"/>
                <w:numId w:val="173"/>
              </w:numPr>
              <w:ind w:left="284" w:hanging="327"/>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Ejecuta la secuencia de pases de su alternativa de solución manipulando materiales, herramientas e instrumentos, considerando normas de seguridad. </w:t>
            </w:r>
          </w:p>
          <w:p w14:paraId="3AFE73FA" w14:textId="77777777" w:rsidR="005A3B44" w:rsidRPr="00A90545" w:rsidRDefault="005A3B44" w:rsidP="00CC618F">
            <w:pPr>
              <w:numPr>
                <w:ilvl w:val="0"/>
                <w:numId w:val="173"/>
              </w:numPr>
              <w:ind w:left="284" w:hanging="327"/>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Verifica el funcionamiento de cada parte o etapa de la solución tecnológica, detecta errores en los procedimientos y en la selección de materiales, y realiza ajustes o. cambios según los requerimientos establecidos. </w:t>
            </w:r>
          </w:p>
          <w:p w14:paraId="4EB40A2C" w14:textId="77777777" w:rsidR="005A3B44" w:rsidRPr="00A90545" w:rsidRDefault="005A3B44" w:rsidP="00CC618F">
            <w:pPr>
              <w:numPr>
                <w:ilvl w:val="0"/>
                <w:numId w:val="173"/>
              </w:numPr>
              <w:ind w:left="284" w:hanging="327"/>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 xml:space="preserve">Comprueba el funcionamiento de su solución tecnológica según los requerimientos establecidos y propone mejoras. </w:t>
            </w:r>
          </w:p>
          <w:p w14:paraId="6BF71758" w14:textId="77777777" w:rsidR="005A3B44" w:rsidRPr="00A90545" w:rsidRDefault="005A3B44" w:rsidP="00CC618F">
            <w:pPr>
              <w:numPr>
                <w:ilvl w:val="0"/>
                <w:numId w:val="173"/>
              </w:numPr>
              <w:ind w:left="284" w:hanging="327"/>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Explica su construcción y los cambios o ajustes realizados sobre la base de conocimientos científicos y en prácticas locales, y determina el impacto ambiental y durante su implementación y uso.</w:t>
            </w:r>
          </w:p>
        </w:tc>
      </w:tr>
    </w:tbl>
    <w:p w14:paraId="2CD0557B" w14:textId="77777777" w:rsidR="005A3B44" w:rsidRPr="00B645DB" w:rsidRDefault="005A3B44" w:rsidP="005A3B44">
      <w:pPr>
        <w:spacing w:after="0" w:line="276" w:lineRule="auto"/>
        <w:rPr>
          <w:rFonts w:ascii="Arial Narrow" w:eastAsia="Calibri" w:hAnsi="Arial Narrow" w:cs="Times New Roman"/>
          <w:sz w:val="20"/>
          <w:szCs w:val="20"/>
          <w:lang w:val="es-PE"/>
        </w:rPr>
      </w:pPr>
    </w:p>
    <w:p w14:paraId="4F6C101F" w14:textId="77777777" w:rsidR="005A3B44" w:rsidRPr="00B645DB" w:rsidRDefault="005A3B44" w:rsidP="005A3B44">
      <w:pPr>
        <w:spacing w:after="0" w:line="276" w:lineRule="auto"/>
        <w:rPr>
          <w:rFonts w:ascii="Arial Narrow" w:eastAsia="Calibri" w:hAnsi="Arial Narrow" w:cs="Times New Roman"/>
          <w:sz w:val="20"/>
          <w:szCs w:val="20"/>
          <w:lang w:val="es-PE"/>
        </w:rPr>
      </w:pPr>
    </w:p>
    <w:p w14:paraId="7FB362B1" w14:textId="77777777" w:rsidR="005A3B44" w:rsidRPr="00B645DB" w:rsidRDefault="005A3B44" w:rsidP="005A3B44">
      <w:pPr>
        <w:spacing w:after="0"/>
        <w:rPr>
          <w:rFonts w:ascii="Arial Narrow" w:eastAsia="Calibri" w:hAnsi="Arial Narrow" w:cs="Times New Roman"/>
          <w:sz w:val="20"/>
          <w:szCs w:val="20"/>
          <w:lang w:val="es-PE"/>
        </w:rPr>
      </w:pPr>
    </w:p>
    <w:p w14:paraId="1FDE1857" w14:textId="77777777" w:rsidR="005A3B44" w:rsidRPr="00B645DB" w:rsidRDefault="005A3B44" w:rsidP="005A3B44">
      <w:pPr>
        <w:spacing w:after="0"/>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ÁREA:</w:t>
      </w:r>
      <w:r w:rsidRPr="00B645DB">
        <w:rPr>
          <w:rFonts w:ascii="Arial Narrow" w:eastAsia="Calibri" w:hAnsi="Arial Narrow" w:cs="Times New Roman"/>
          <w:sz w:val="20"/>
          <w:szCs w:val="20"/>
          <w:lang w:val="es-PE"/>
        </w:rPr>
        <w:t xml:space="preserve"> CIENCIA TECNOLOGIA Y AMBIENTE                              </w:t>
      </w:r>
      <w:r w:rsidRPr="00B645DB">
        <w:rPr>
          <w:rFonts w:ascii="Arial Narrow" w:eastAsia="Calibri" w:hAnsi="Arial Narrow" w:cs="Times New Roman"/>
          <w:sz w:val="20"/>
          <w:szCs w:val="20"/>
          <w:lang w:val="es-PE"/>
        </w:rPr>
        <w:tab/>
        <w:t xml:space="preserve">                      </w:t>
      </w:r>
      <w:r w:rsidRPr="00B645DB">
        <w:rPr>
          <w:rFonts w:ascii="Arial Narrow" w:eastAsia="Calibri" w:hAnsi="Arial Narrow" w:cs="Times New Roman"/>
          <w:b/>
          <w:sz w:val="20"/>
          <w:szCs w:val="20"/>
          <w:lang w:val="es-PE"/>
        </w:rPr>
        <w:t>CICLO:</w:t>
      </w:r>
      <w:r w:rsidRPr="00B645DB">
        <w:rPr>
          <w:rFonts w:ascii="Arial Narrow" w:eastAsia="Calibri" w:hAnsi="Arial Narrow" w:cs="Times New Roman"/>
          <w:sz w:val="20"/>
          <w:szCs w:val="20"/>
          <w:lang w:val="es-PE"/>
        </w:rPr>
        <w:t xml:space="preserve"> VII</w:t>
      </w:r>
    </w:p>
    <w:tbl>
      <w:tblPr>
        <w:tblStyle w:val="Tablaconcuadrcula"/>
        <w:tblW w:w="0" w:type="auto"/>
        <w:tblLook w:val="04A0" w:firstRow="1" w:lastRow="0" w:firstColumn="1" w:lastColumn="0" w:noHBand="0" w:noVBand="1"/>
      </w:tblPr>
      <w:tblGrid>
        <w:gridCol w:w="9736"/>
      </w:tblGrid>
      <w:tr w:rsidR="005A3B44" w:rsidRPr="008F150A" w14:paraId="2A84F8D2" w14:textId="77777777" w:rsidTr="00AD7647">
        <w:tc>
          <w:tcPr>
            <w:tcW w:w="9736" w:type="dxa"/>
            <w:vAlign w:val="center"/>
          </w:tcPr>
          <w:p w14:paraId="265874C9" w14:textId="77777777" w:rsidR="005A3B44" w:rsidRPr="00B645DB" w:rsidRDefault="005A3B44" w:rsidP="00AD7647">
            <w:pPr>
              <w:contextualSpacing/>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 xml:space="preserve">COMPETENCIA: </w:t>
            </w:r>
            <w:r w:rsidRPr="00B645DB">
              <w:rPr>
                <w:rFonts w:ascii="Arial Narrow" w:eastAsia="Calibri" w:hAnsi="Arial Narrow" w:cs="Times New Roman"/>
                <w:sz w:val="20"/>
                <w:szCs w:val="20"/>
                <w:lang w:val="es-PE"/>
              </w:rPr>
              <w:t>INDAGA MEDIANTE MÉTODOS CIENTÍFICOS PARA CONSTRUIR SUS CONOCIMIENTOS</w:t>
            </w:r>
          </w:p>
        </w:tc>
      </w:tr>
      <w:tr w:rsidR="005A3B44" w:rsidRPr="008F150A" w14:paraId="0C4F8772" w14:textId="77777777" w:rsidTr="00AD7647">
        <w:tc>
          <w:tcPr>
            <w:tcW w:w="9736" w:type="dxa"/>
            <w:vAlign w:val="center"/>
          </w:tcPr>
          <w:p w14:paraId="4A4A53CD" w14:textId="77777777" w:rsidR="005A3B44" w:rsidRPr="00B645DB" w:rsidRDefault="005A3B44" w:rsidP="00AD7647">
            <w:pPr>
              <w:contextualSpacing/>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207DAC34" w14:textId="77777777" w:rsidR="005A3B44" w:rsidRPr="00B645DB" w:rsidRDefault="005A3B44" w:rsidP="00CC618F">
            <w:pPr>
              <w:numPr>
                <w:ilvl w:val="0"/>
                <w:numId w:val="160"/>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Problematiza situaciones para hacer indagación.</w:t>
            </w:r>
          </w:p>
          <w:p w14:paraId="1043FA5F" w14:textId="77777777" w:rsidR="005A3B44" w:rsidRPr="00B645DB" w:rsidRDefault="005A3B44" w:rsidP="00CC618F">
            <w:pPr>
              <w:numPr>
                <w:ilvl w:val="0"/>
                <w:numId w:val="160"/>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Diseña estrategias para </w:t>
            </w:r>
            <w:proofErr w:type="gramStart"/>
            <w:r w:rsidRPr="00B645DB">
              <w:rPr>
                <w:rFonts w:ascii="Arial Narrow" w:eastAsia="Calibri" w:hAnsi="Arial Narrow" w:cs="Times New Roman"/>
                <w:sz w:val="20"/>
                <w:szCs w:val="20"/>
                <w:lang w:val="es-PE"/>
              </w:rPr>
              <w:t>hacer  indagación</w:t>
            </w:r>
            <w:proofErr w:type="gramEnd"/>
            <w:r w:rsidRPr="00B645DB">
              <w:rPr>
                <w:rFonts w:ascii="Arial Narrow" w:eastAsia="Calibri" w:hAnsi="Arial Narrow" w:cs="Times New Roman"/>
                <w:sz w:val="20"/>
                <w:szCs w:val="20"/>
                <w:lang w:val="es-PE"/>
              </w:rPr>
              <w:t>.</w:t>
            </w:r>
          </w:p>
          <w:p w14:paraId="1AE8B9D3" w14:textId="77777777" w:rsidR="005A3B44" w:rsidRPr="00B645DB" w:rsidRDefault="005A3B44" w:rsidP="00CC618F">
            <w:pPr>
              <w:numPr>
                <w:ilvl w:val="0"/>
                <w:numId w:val="160"/>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Genera y registra datos o información.</w:t>
            </w:r>
          </w:p>
          <w:p w14:paraId="6D2D86AD" w14:textId="77777777" w:rsidR="005A3B44" w:rsidRPr="00B645DB" w:rsidRDefault="005A3B44" w:rsidP="00CC618F">
            <w:pPr>
              <w:numPr>
                <w:ilvl w:val="0"/>
                <w:numId w:val="160"/>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Analiza datos e información.</w:t>
            </w:r>
          </w:p>
          <w:p w14:paraId="06948F71" w14:textId="77777777" w:rsidR="005A3B44" w:rsidRPr="00B645DB" w:rsidRDefault="005A3B44" w:rsidP="00CC618F">
            <w:pPr>
              <w:numPr>
                <w:ilvl w:val="0"/>
                <w:numId w:val="160"/>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y comunica el proceso y resultados de su indagación.</w:t>
            </w:r>
          </w:p>
        </w:tc>
      </w:tr>
      <w:tr w:rsidR="005A3B44" w:rsidRPr="00B645DB" w14:paraId="78B8DB6C" w14:textId="77777777" w:rsidTr="00AD7647">
        <w:tc>
          <w:tcPr>
            <w:tcW w:w="9736" w:type="dxa"/>
            <w:vAlign w:val="center"/>
          </w:tcPr>
          <w:p w14:paraId="620BC607"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 CICLO</w:t>
            </w:r>
          </w:p>
        </w:tc>
      </w:tr>
      <w:tr w:rsidR="005A3B44" w:rsidRPr="008F150A" w14:paraId="1F87A7FD" w14:textId="77777777" w:rsidTr="00AD7647">
        <w:tc>
          <w:tcPr>
            <w:tcW w:w="9736" w:type="dxa"/>
          </w:tcPr>
          <w:p w14:paraId="66C6B91D" w14:textId="77777777" w:rsidR="005A3B44" w:rsidRPr="00A90545" w:rsidRDefault="005A3B44" w:rsidP="00AD7647">
            <w:pPr>
              <w:ind w:left="-43"/>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Indaga a partir de preguntas y plantea hipótesis con base en conocimientos científicos y observaciones previas.</w:t>
            </w:r>
          </w:p>
          <w:p w14:paraId="70B8898A" w14:textId="77777777" w:rsidR="005A3B44" w:rsidRPr="00A90545" w:rsidRDefault="005A3B44" w:rsidP="00AD7647">
            <w:pPr>
              <w:ind w:left="-43"/>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Elabora el plan de observaciones o experimentos y los argumenta utilizando principios científicos y los objetivos planteados.</w:t>
            </w:r>
          </w:p>
          <w:p w14:paraId="72816492" w14:textId="77777777" w:rsidR="005A3B44" w:rsidRPr="00A90545" w:rsidRDefault="005A3B44" w:rsidP="00AD7647">
            <w:pPr>
              <w:ind w:left="-43"/>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Realiza mediciones y comparaciones sistemáticas que evidencian la acción de diversos tipos de variables.</w:t>
            </w:r>
          </w:p>
          <w:p w14:paraId="68FC358A" w14:textId="77777777" w:rsidR="005A3B44" w:rsidRPr="00A90545" w:rsidRDefault="005A3B44" w:rsidP="00AD7647">
            <w:pPr>
              <w:ind w:left="-43"/>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Analiza tendencias y relaciones en los datos tomando en cuenta el error y reproducibilidad, los interpreta con base en conocimientos científicos y formula conclusiones, las argumenta apoyándose en sus resultados e información confiable.</w:t>
            </w:r>
          </w:p>
          <w:p w14:paraId="2E9EDCC1" w14:textId="77777777" w:rsidR="005A3B44" w:rsidRPr="00A90545" w:rsidRDefault="005A3B44" w:rsidP="00AD7647">
            <w:pPr>
              <w:ind w:left="-43"/>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Evalúa la fiabilidad de los métodos y las interpretaciones de los resultados de su indagación.</w:t>
            </w:r>
          </w:p>
        </w:tc>
      </w:tr>
      <w:tr w:rsidR="005A3B44" w:rsidRPr="008F150A" w14:paraId="043765FF" w14:textId="77777777" w:rsidTr="00AD7647">
        <w:tc>
          <w:tcPr>
            <w:tcW w:w="9736" w:type="dxa"/>
            <w:vAlign w:val="center"/>
          </w:tcPr>
          <w:p w14:paraId="32446084"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TERCER GRADO DE SECUNDARIA</w:t>
            </w:r>
          </w:p>
        </w:tc>
      </w:tr>
      <w:tr w:rsidR="005A3B44" w:rsidRPr="008F150A" w14:paraId="7B348FF3" w14:textId="77777777" w:rsidTr="00AD7647">
        <w:tc>
          <w:tcPr>
            <w:tcW w:w="9736" w:type="dxa"/>
          </w:tcPr>
          <w:p w14:paraId="5C50AA65" w14:textId="77777777" w:rsidR="005A3B44" w:rsidRPr="00A90545" w:rsidRDefault="005A3B44" w:rsidP="00CC618F">
            <w:pPr>
              <w:numPr>
                <w:ilvl w:val="0"/>
                <w:numId w:val="174"/>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Formula preguntas sobre el hecho, fenómeno u objeto natural o tecnológico para delimitar el problema por indagar.</w:t>
            </w:r>
          </w:p>
          <w:p w14:paraId="1DA5DED4" w14:textId="77777777" w:rsidR="005A3B44" w:rsidRPr="00A90545" w:rsidRDefault="005A3B44" w:rsidP="00CC618F">
            <w:pPr>
              <w:numPr>
                <w:ilvl w:val="0"/>
                <w:numId w:val="174"/>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Determina el comportamiento de las variables y plantea hipótesis basadas en conocimientos científicos, en las que establece relaciones de causalidad entre las variables que serán investigadas.</w:t>
            </w:r>
          </w:p>
          <w:p w14:paraId="7F622156" w14:textId="77777777" w:rsidR="005A3B44" w:rsidRPr="00A90545" w:rsidRDefault="005A3B44" w:rsidP="00CC618F">
            <w:pPr>
              <w:numPr>
                <w:ilvl w:val="0"/>
                <w:numId w:val="174"/>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Considera las variables intervinientes que puedan influir en su indagación y elabora los objetivos.</w:t>
            </w:r>
          </w:p>
          <w:p w14:paraId="72A5D487" w14:textId="77777777" w:rsidR="005A3B44" w:rsidRPr="00A90545" w:rsidRDefault="005A3B44" w:rsidP="00CC618F">
            <w:pPr>
              <w:numPr>
                <w:ilvl w:val="0"/>
                <w:numId w:val="174"/>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Propone y fundamenta sobre la base de los objetivos de su indagación e información científica, procedimientos que le permitan observar, manipular y medir las variables y el tiempo por emplear, las medidas de seguridad y las herramientas, materiales e instrumentos de recojo de datos cualitativos / cuantitativos para confirmar o refutar la hipótesis.</w:t>
            </w:r>
          </w:p>
          <w:p w14:paraId="5ED73BA6" w14:textId="77777777" w:rsidR="005A3B44" w:rsidRPr="00A90545" w:rsidRDefault="005A3B44" w:rsidP="00CC618F">
            <w:pPr>
              <w:numPr>
                <w:ilvl w:val="0"/>
                <w:numId w:val="174"/>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Obtiene datos cualitativos / cuantitativos a partir de la manipulación de la variable independiente y mediciones repetidas de la variable dependiente.</w:t>
            </w:r>
          </w:p>
          <w:p w14:paraId="02182BD8" w14:textId="77777777" w:rsidR="005A3B44" w:rsidRPr="00A90545" w:rsidRDefault="005A3B44" w:rsidP="00CC618F">
            <w:pPr>
              <w:numPr>
                <w:ilvl w:val="0"/>
                <w:numId w:val="174"/>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Realiza los ajustes en sus procedimientos y controla las variables intervinientes.</w:t>
            </w:r>
          </w:p>
          <w:p w14:paraId="7456BD74" w14:textId="77777777" w:rsidR="005A3B44" w:rsidRPr="00A90545" w:rsidRDefault="005A3B44" w:rsidP="00CC618F">
            <w:pPr>
              <w:numPr>
                <w:ilvl w:val="0"/>
                <w:numId w:val="174"/>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Organiza los datos y hace cálculos de medidas de tendencia central, proporcionalidad u otros y los representa en gráficas.</w:t>
            </w:r>
          </w:p>
          <w:p w14:paraId="3EAF0FFE" w14:textId="77777777" w:rsidR="005A3B44" w:rsidRPr="00A90545" w:rsidRDefault="005A3B44" w:rsidP="00CC618F">
            <w:pPr>
              <w:numPr>
                <w:ilvl w:val="0"/>
                <w:numId w:val="174"/>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Compara los datos obtenidos (cualitativos y cuantitativos) para establecer relaciones de causalidad, correspondencia, equivalencia, pertenencia, similitud, diferencia y otros.</w:t>
            </w:r>
          </w:p>
          <w:p w14:paraId="5D054FA0" w14:textId="77777777" w:rsidR="005A3B44" w:rsidRPr="00A90545" w:rsidRDefault="005A3B44" w:rsidP="00CC618F">
            <w:pPr>
              <w:numPr>
                <w:ilvl w:val="0"/>
                <w:numId w:val="174"/>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Identifica irregularidades o tendencias.</w:t>
            </w:r>
          </w:p>
          <w:p w14:paraId="2FCC8A7D" w14:textId="77777777" w:rsidR="005A3B44" w:rsidRPr="00A90545" w:rsidRDefault="005A3B44" w:rsidP="00CC618F">
            <w:pPr>
              <w:numPr>
                <w:ilvl w:val="0"/>
                <w:numId w:val="174"/>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Contrasta los resultados con su hipótesis o información para confirmar o refutar su hipótesis y elabora conclusiones.</w:t>
            </w:r>
          </w:p>
          <w:p w14:paraId="54E99D53" w14:textId="77777777" w:rsidR="005A3B44" w:rsidRPr="00A90545" w:rsidRDefault="005A3B44" w:rsidP="00CC618F">
            <w:pPr>
              <w:numPr>
                <w:ilvl w:val="0"/>
                <w:numId w:val="174"/>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Sustenta sobre la base de conocimientos científicos, sus conclusiones, procedimientos, mediciones, cálculos y ajustes realizados y si permitieron demostrar su hipótesis y lograr el objetivo.</w:t>
            </w:r>
          </w:p>
          <w:p w14:paraId="214550AC" w14:textId="77777777" w:rsidR="005A3B44" w:rsidRPr="00A90545" w:rsidRDefault="005A3B44" w:rsidP="00CC618F">
            <w:pPr>
              <w:numPr>
                <w:ilvl w:val="0"/>
                <w:numId w:val="174"/>
              </w:numPr>
              <w:ind w:left="284" w:hanging="294"/>
              <w:contextualSpacing/>
              <w:jc w:val="both"/>
              <w:rPr>
                <w:rFonts w:ascii="Arial Narrow" w:eastAsia="Calibri" w:hAnsi="Arial Narrow" w:cs="Times New Roman"/>
                <w:sz w:val="20"/>
                <w:szCs w:val="20"/>
                <w:lang w:val="es-PE"/>
              </w:rPr>
            </w:pPr>
            <w:r w:rsidRPr="00A90545">
              <w:rPr>
                <w:rFonts w:ascii="Arial Narrow" w:eastAsia="Calibri" w:hAnsi="Arial Narrow" w:cs="Times New Roman"/>
                <w:sz w:val="20"/>
                <w:szCs w:val="20"/>
                <w:lang w:val="es-PE"/>
              </w:rPr>
              <w:t>Comunica su indagación a través de medios virtuales o presenciales.</w:t>
            </w:r>
          </w:p>
        </w:tc>
      </w:tr>
    </w:tbl>
    <w:p w14:paraId="2A8369B2" w14:textId="77777777" w:rsidR="005A3B44" w:rsidRPr="00B645DB" w:rsidRDefault="005A3B44" w:rsidP="005A3B44">
      <w:pPr>
        <w:spacing w:after="0" w:line="276" w:lineRule="auto"/>
        <w:rPr>
          <w:rFonts w:ascii="Arial Narrow" w:eastAsia="Calibri" w:hAnsi="Arial Narrow" w:cs="Times New Roman"/>
          <w:sz w:val="20"/>
          <w:szCs w:val="20"/>
          <w:lang w:val="es-PE"/>
        </w:rPr>
      </w:pPr>
    </w:p>
    <w:tbl>
      <w:tblPr>
        <w:tblStyle w:val="Tablaconcuadrcula"/>
        <w:tblW w:w="0" w:type="auto"/>
        <w:tblLook w:val="04A0" w:firstRow="1" w:lastRow="0" w:firstColumn="1" w:lastColumn="0" w:noHBand="0" w:noVBand="1"/>
      </w:tblPr>
      <w:tblGrid>
        <w:gridCol w:w="9736"/>
      </w:tblGrid>
      <w:tr w:rsidR="005A3B44" w:rsidRPr="008F150A" w14:paraId="0F9CED5F" w14:textId="77777777" w:rsidTr="00AD7647">
        <w:tc>
          <w:tcPr>
            <w:tcW w:w="9736" w:type="dxa"/>
            <w:vAlign w:val="center"/>
          </w:tcPr>
          <w:p w14:paraId="0E7A946E" w14:textId="77777777" w:rsidR="005A3B44" w:rsidRPr="00B645DB" w:rsidRDefault="005A3B44" w:rsidP="00AD7647">
            <w:pPr>
              <w:contextualSpacing/>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lastRenderedPageBreak/>
              <w:t xml:space="preserve">COMPETENCIA: </w:t>
            </w:r>
            <w:r w:rsidRPr="00B645DB">
              <w:rPr>
                <w:rFonts w:ascii="Arial Narrow" w:eastAsia="Calibri" w:hAnsi="Arial Narrow" w:cs="Times New Roman"/>
                <w:sz w:val="20"/>
                <w:szCs w:val="20"/>
                <w:lang w:val="es-PE"/>
              </w:rPr>
              <w:t>EXPLICA EL MUNDO FÍSICO BASÁNDOSE EN CONOCIMIENTOS SOBRE LOS SERES VIVOS, MATERIA Y ENERGÍA, BIODIVERSIDAD TIERRA Y UNIVERSO</w:t>
            </w:r>
          </w:p>
        </w:tc>
      </w:tr>
      <w:tr w:rsidR="005A3B44" w:rsidRPr="008F150A" w14:paraId="1284F840" w14:textId="77777777" w:rsidTr="00AD7647">
        <w:tc>
          <w:tcPr>
            <w:tcW w:w="9736" w:type="dxa"/>
            <w:vAlign w:val="center"/>
          </w:tcPr>
          <w:p w14:paraId="124B0BD6" w14:textId="77777777" w:rsidR="005A3B44" w:rsidRPr="00B645DB" w:rsidRDefault="005A3B44" w:rsidP="00AD7647">
            <w:pPr>
              <w:contextualSpacing/>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6411DEAA" w14:textId="77777777" w:rsidR="005A3B44" w:rsidRPr="00B645DB" w:rsidRDefault="005A3B44" w:rsidP="00CC618F">
            <w:pPr>
              <w:numPr>
                <w:ilvl w:val="0"/>
                <w:numId w:val="161"/>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Comprende y usa conocimientos sobre los seres vivos, materia y energía, biodiversidad, Tierra y universo.</w:t>
            </w:r>
          </w:p>
          <w:p w14:paraId="1C981C5E" w14:textId="77777777" w:rsidR="005A3B44" w:rsidRPr="00B645DB" w:rsidRDefault="005A3B44" w:rsidP="00CC618F">
            <w:pPr>
              <w:numPr>
                <w:ilvl w:val="0"/>
                <w:numId w:val="161"/>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las implicancias del saber y del quehacer científico y tecnológico.</w:t>
            </w:r>
          </w:p>
        </w:tc>
      </w:tr>
      <w:tr w:rsidR="005A3B44" w:rsidRPr="00B645DB" w14:paraId="7F9101AB" w14:textId="77777777" w:rsidTr="00AD7647">
        <w:tc>
          <w:tcPr>
            <w:tcW w:w="9736" w:type="dxa"/>
            <w:vAlign w:val="center"/>
          </w:tcPr>
          <w:p w14:paraId="12346846"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VII CICLO</w:t>
            </w:r>
          </w:p>
        </w:tc>
      </w:tr>
      <w:tr w:rsidR="005A3B44" w:rsidRPr="008F150A" w14:paraId="1F92DFCE" w14:textId="77777777" w:rsidTr="00AD7647">
        <w:tc>
          <w:tcPr>
            <w:tcW w:w="9736" w:type="dxa"/>
          </w:tcPr>
          <w:p w14:paraId="78F9FED2" w14:textId="77777777" w:rsidR="005A3B44" w:rsidRPr="00311FA3" w:rsidRDefault="005A3B44" w:rsidP="00AD7647">
            <w:pPr>
              <w:ind w:left="-43"/>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w:t>
            </w:r>
          </w:p>
          <w:p w14:paraId="29B1A850" w14:textId="77777777" w:rsidR="005A3B44" w:rsidRPr="00311FA3" w:rsidRDefault="005A3B44" w:rsidP="00AD7647">
            <w:pPr>
              <w:ind w:left="-43"/>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 xml:space="preserve">Argumenta su posición frente a las implicancias sociales y ambientales de situaciones socio científicas o frente a cambios en la cosmovisión suscitados por el desarrollo de la ciencia y tecnología. </w:t>
            </w:r>
          </w:p>
        </w:tc>
      </w:tr>
      <w:tr w:rsidR="005A3B44" w:rsidRPr="008F150A" w14:paraId="0B5C11F0" w14:textId="77777777" w:rsidTr="00AD7647">
        <w:tc>
          <w:tcPr>
            <w:tcW w:w="9736" w:type="dxa"/>
            <w:vAlign w:val="center"/>
          </w:tcPr>
          <w:p w14:paraId="60A09409"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TERCER GRADO DE SECUNDARIA</w:t>
            </w:r>
          </w:p>
        </w:tc>
      </w:tr>
      <w:tr w:rsidR="005A3B44" w:rsidRPr="008F150A" w14:paraId="6D6201B8" w14:textId="77777777" w:rsidTr="00AD7647">
        <w:tc>
          <w:tcPr>
            <w:tcW w:w="9736" w:type="dxa"/>
          </w:tcPr>
          <w:p w14:paraId="6628D08B"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Explica cualitativa y cuantitativamente que las sustancias se generan al formarse o romperse enlaces entre átomos que absorben o liberan energía conservando su masa.</w:t>
            </w:r>
          </w:p>
          <w:p w14:paraId="46D552B7"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Explica cualitativa y cuantitativamente el salto cuántico como una manifestación de la interacción entre materia y energía en la nube electrónica del átomo.</w:t>
            </w:r>
          </w:p>
          <w:p w14:paraId="00D317BE"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 xml:space="preserve"> Explica las propiedades periódicas de los elementos químicos a partir de la organización de sus electrones</w:t>
            </w:r>
          </w:p>
          <w:p w14:paraId="3D427EA8"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Evalúa las implicancias ambientales y sociales del uso de las sustancias inorgánicas.</w:t>
            </w:r>
          </w:p>
          <w:p w14:paraId="3B01DA6F"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Explica cualitativa y cuantitativamente que la degradación de los materiales depende de su composición química y de las condiciones ambientales.</w:t>
            </w:r>
          </w:p>
          <w:p w14:paraId="5125ACBD"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Explica la generación de campos eléctricos a partir de la existencia de cargas positivas o negativas y de la generación de campos magnéticos a partir del movimiento de estas cargas eléctricas.</w:t>
            </w:r>
          </w:p>
          <w:p w14:paraId="2D60B563"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highlight w:val="yellow"/>
                <w:lang w:val="es-PE"/>
              </w:rPr>
            </w:pPr>
            <w:r w:rsidRPr="00311FA3">
              <w:rPr>
                <w:rFonts w:ascii="Arial Narrow" w:eastAsia="Calibri" w:hAnsi="Arial Narrow" w:cs="Times New Roman"/>
                <w:sz w:val="20"/>
                <w:szCs w:val="20"/>
                <w:lang w:val="es-PE"/>
              </w:rPr>
              <w:t xml:space="preserve">Explica que, cuantitativamente </w:t>
            </w:r>
            <w:proofErr w:type="gramStart"/>
            <w:r w:rsidRPr="00311FA3">
              <w:rPr>
                <w:rFonts w:ascii="Arial Narrow" w:eastAsia="Calibri" w:hAnsi="Arial Narrow" w:cs="Times New Roman"/>
                <w:sz w:val="20"/>
                <w:szCs w:val="20"/>
                <w:lang w:val="es-PE"/>
              </w:rPr>
              <w:t>que</w:t>
            </w:r>
            <w:proofErr w:type="gramEnd"/>
            <w:r w:rsidRPr="00311FA3">
              <w:rPr>
                <w:rFonts w:ascii="Arial Narrow" w:eastAsia="Calibri" w:hAnsi="Arial Narrow" w:cs="Times New Roman"/>
                <w:sz w:val="20"/>
                <w:szCs w:val="20"/>
                <w:lang w:val="es-PE"/>
              </w:rPr>
              <w:t xml:space="preserve"> en las reacciones nucleares de fisión y fusión, se producen elementos con intercambio de grandes cantidades de energía</w:t>
            </w:r>
            <w:r w:rsidRPr="00311FA3">
              <w:rPr>
                <w:rFonts w:ascii="Arial Narrow" w:eastAsia="Calibri" w:hAnsi="Arial Narrow" w:cs="Times New Roman"/>
                <w:sz w:val="20"/>
                <w:szCs w:val="20"/>
                <w:highlight w:val="yellow"/>
                <w:lang w:val="es-PE"/>
              </w:rPr>
              <w:t>.</w:t>
            </w:r>
          </w:p>
          <w:p w14:paraId="721B71ED"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Analiza las implicancias de la energía nuclear en la generación de energía eléctrica.</w:t>
            </w:r>
          </w:p>
          <w:p w14:paraId="21EE7E92"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Sustenta cualitativa y cuantitativamente las propiedades de los gases según la teoría cinética molecular.</w:t>
            </w:r>
          </w:p>
          <w:p w14:paraId="557A690D"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 xml:space="preserve">Explica cualitativa y </w:t>
            </w:r>
            <w:proofErr w:type="gramStart"/>
            <w:r w:rsidRPr="00311FA3">
              <w:rPr>
                <w:rFonts w:ascii="Arial Narrow" w:eastAsia="Calibri" w:hAnsi="Arial Narrow" w:cs="Times New Roman"/>
                <w:sz w:val="20"/>
                <w:szCs w:val="20"/>
                <w:lang w:val="es-PE"/>
              </w:rPr>
              <w:t>cuantitativamente  el</w:t>
            </w:r>
            <w:proofErr w:type="gramEnd"/>
            <w:r w:rsidRPr="00311FA3">
              <w:rPr>
                <w:rFonts w:ascii="Arial Narrow" w:eastAsia="Calibri" w:hAnsi="Arial Narrow" w:cs="Times New Roman"/>
                <w:sz w:val="20"/>
                <w:szCs w:val="20"/>
                <w:lang w:val="es-PE"/>
              </w:rPr>
              <w:t xml:space="preserve"> comportamiento de los líquidos en reposo por acción de la presión.</w:t>
            </w:r>
          </w:p>
          <w:p w14:paraId="541CF289"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Establece semejanzas y diferencias entre las estructuras que han desarrollado los diversos seres unicelulares y pluricelulares para realizar la función de locomoción.</w:t>
            </w:r>
          </w:p>
          <w:p w14:paraId="7591514D"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Explica el crecimiento y la reproducción de la célula a partir del ciclo celular.</w:t>
            </w:r>
          </w:p>
          <w:p w14:paraId="62E8E783"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Explica la transmisión de caracteres de progenitores a descendientes mediante los genes.</w:t>
            </w:r>
          </w:p>
          <w:p w14:paraId="1C068633"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Justifica que el relieve de la tierra se debe a los movimientos sísmicos, al vulcanismo y a la formación de rocas producidas por la energía interna de la tierra.</w:t>
            </w:r>
          </w:p>
          <w:p w14:paraId="415724CD"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Establece relaciones entre el desarrollo científico y tecnológico por las demandas de la sociedad en distintos momentos históricos.</w:t>
            </w:r>
          </w:p>
          <w:p w14:paraId="472B90E2" w14:textId="77777777" w:rsidR="005A3B44" w:rsidRPr="00311FA3" w:rsidRDefault="005A3B44" w:rsidP="00CC618F">
            <w:pPr>
              <w:numPr>
                <w:ilvl w:val="0"/>
                <w:numId w:val="17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Fundamenta su posición, empleando evidencia científica respecto de eventos paradigmáticos y de situaciones donde la ciencia y la tecnología son cuestionadas por su impacto en la sociedad y el ambiente.</w:t>
            </w:r>
          </w:p>
        </w:tc>
      </w:tr>
    </w:tbl>
    <w:p w14:paraId="63E8E4F4" w14:textId="77777777" w:rsidR="005A3B44" w:rsidRPr="00B645DB" w:rsidRDefault="005A3B44" w:rsidP="005A3B44">
      <w:pPr>
        <w:spacing w:after="0" w:line="276" w:lineRule="auto"/>
        <w:rPr>
          <w:rFonts w:ascii="Arial Narrow" w:eastAsia="Calibri" w:hAnsi="Arial Narrow" w:cs="Times New Roman"/>
          <w:sz w:val="20"/>
          <w:szCs w:val="20"/>
          <w:lang w:val="es-PE"/>
        </w:rPr>
      </w:pPr>
    </w:p>
    <w:tbl>
      <w:tblPr>
        <w:tblStyle w:val="Tablaconcuadrcula"/>
        <w:tblW w:w="0" w:type="auto"/>
        <w:tblLook w:val="04A0" w:firstRow="1" w:lastRow="0" w:firstColumn="1" w:lastColumn="0" w:noHBand="0" w:noVBand="1"/>
      </w:tblPr>
      <w:tblGrid>
        <w:gridCol w:w="9736"/>
      </w:tblGrid>
      <w:tr w:rsidR="005A3B44" w:rsidRPr="008F150A" w14:paraId="55338A59" w14:textId="77777777" w:rsidTr="00AD7647">
        <w:tc>
          <w:tcPr>
            <w:tcW w:w="9736" w:type="dxa"/>
            <w:vAlign w:val="center"/>
          </w:tcPr>
          <w:p w14:paraId="78A4613E" w14:textId="77777777" w:rsidR="005A3B44" w:rsidRPr="00B645DB" w:rsidRDefault="005A3B44" w:rsidP="00AD7647">
            <w:pPr>
              <w:contextualSpacing/>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 xml:space="preserve">COMPETENCIA: </w:t>
            </w:r>
            <w:r w:rsidRPr="00B645DB">
              <w:rPr>
                <w:rFonts w:ascii="Arial Narrow" w:eastAsia="Calibri" w:hAnsi="Arial Narrow" w:cs="Times New Roman"/>
                <w:sz w:val="20"/>
                <w:szCs w:val="20"/>
                <w:lang w:val="es-PE"/>
              </w:rPr>
              <w:t>DISEÑA Y CONSTRUYE SOLUCIONES TECNOLÓGICAS PARA RESOLVER PROBLEMAS DE SU ENTORNO.</w:t>
            </w:r>
          </w:p>
        </w:tc>
      </w:tr>
      <w:tr w:rsidR="005A3B44" w:rsidRPr="008F150A" w14:paraId="7C6734A0" w14:textId="77777777" w:rsidTr="00AD7647">
        <w:tc>
          <w:tcPr>
            <w:tcW w:w="9736" w:type="dxa"/>
            <w:vAlign w:val="center"/>
          </w:tcPr>
          <w:p w14:paraId="354F57DE" w14:textId="77777777" w:rsidR="005A3B44" w:rsidRPr="00B645DB" w:rsidRDefault="005A3B44" w:rsidP="00AD7647">
            <w:pPr>
              <w:contextualSpacing/>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3FEAA9D4" w14:textId="77777777" w:rsidR="005A3B44" w:rsidRPr="00B645DB" w:rsidRDefault="005A3B44" w:rsidP="00CC618F">
            <w:pPr>
              <w:numPr>
                <w:ilvl w:val="0"/>
                <w:numId w:val="162"/>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Determina una alternativa de solución tecnológica.</w:t>
            </w:r>
          </w:p>
          <w:p w14:paraId="2881FD1D" w14:textId="77777777" w:rsidR="005A3B44" w:rsidRPr="00B645DB" w:rsidRDefault="005A3B44" w:rsidP="00CC618F">
            <w:pPr>
              <w:numPr>
                <w:ilvl w:val="0"/>
                <w:numId w:val="162"/>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Diseña la alternativa de solución tecnológica.</w:t>
            </w:r>
          </w:p>
          <w:p w14:paraId="1DD805DF" w14:textId="77777777" w:rsidR="005A3B44" w:rsidRPr="00B645DB" w:rsidRDefault="005A3B44" w:rsidP="00CC618F">
            <w:pPr>
              <w:numPr>
                <w:ilvl w:val="0"/>
                <w:numId w:val="162"/>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Implementa y valida la alternativa de solución tecnológica.</w:t>
            </w:r>
          </w:p>
          <w:p w14:paraId="036608AB" w14:textId="77777777" w:rsidR="005A3B44" w:rsidRPr="00B645DB" w:rsidRDefault="005A3B44" w:rsidP="00CC618F">
            <w:pPr>
              <w:numPr>
                <w:ilvl w:val="0"/>
                <w:numId w:val="162"/>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y comunica el funcionamiento y los impactos de su alternativa de solución tecnológica.</w:t>
            </w:r>
          </w:p>
        </w:tc>
      </w:tr>
      <w:tr w:rsidR="005A3B44" w:rsidRPr="00B645DB" w14:paraId="1E74D540" w14:textId="77777777" w:rsidTr="00AD7647">
        <w:tc>
          <w:tcPr>
            <w:tcW w:w="9736" w:type="dxa"/>
            <w:vAlign w:val="center"/>
          </w:tcPr>
          <w:p w14:paraId="1E5ADA49"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VII CICLO</w:t>
            </w:r>
          </w:p>
        </w:tc>
      </w:tr>
      <w:tr w:rsidR="005A3B44" w:rsidRPr="008F150A" w14:paraId="43F6D958" w14:textId="77777777" w:rsidTr="00AD7647">
        <w:tc>
          <w:tcPr>
            <w:tcW w:w="9736" w:type="dxa"/>
          </w:tcPr>
          <w:p w14:paraId="0325AA9B"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 xml:space="preserve">Diseña y construye soluciones tecnológicas al justificar el alcance del problema tecnológico, determinar la interrelación de los factores involucrados en </w:t>
            </w:r>
            <w:proofErr w:type="spellStart"/>
            <w:r w:rsidRPr="00B645DB">
              <w:rPr>
                <w:rFonts w:ascii="Calibri" w:eastAsia="Calibri" w:hAnsi="Calibri" w:cs="Times New Roman"/>
                <w:sz w:val="18"/>
                <w:szCs w:val="18"/>
                <w:lang w:val="es-PE"/>
              </w:rPr>
              <w:t>el</w:t>
            </w:r>
            <w:proofErr w:type="spellEnd"/>
            <w:r w:rsidRPr="00B645DB">
              <w:rPr>
                <w:rFonts w:ascii="Calibri" w:eastAsia="Calibri" w:hAnsi="Calibri" w:cs="Times New Roman"/>
                <w:sz w:val="18"/>
                <w:szCs w:val="18"/>
                <w:lang w:val="es-PE"/>
              </w:rPr>
              <w:t xml:space="preserve"> y justificar su alternativa de solución basado en conocimientos científicos.</w:t>
            </w:r>
          </w:p>
          <w:p w14:paraId="570EB22E"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Representa la alternativa de solución a través de esquemas o dibujos estructurados a escala, con vistas y perspectivas, incluyendo sus partes o etapas.</w:t>
            </w:r>
          </w:p>
          <w:p w14:paraId="69D67F8E"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Establece características de forma, estructura, función y explica el procedimiento, los recursos para implementadas, así como las herramientas y materiales seleccionados.</w:t>
            </w:r>
          </w:p>
          <w:p w14:paraId="64E84A31"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Verifica el funcionamiento de la solución tecnológica considerando los requerimientos, detecta errores en la selección de materiales, imprecisiones en las dimensiones y procedimientos y realiza ajustes o rediseña su alternativa de solución.</w:t>
            </w:r>
          </w:p>
          <w:p w14:paraId="3E733150"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Explica el conocimiento científico y el procedimiento aplicado, así como las dificultades del diseño y la implementación, evalúa su funcionamiento, la eficiencia y propone estrategias para mejorarlo.</w:t>
            </w:r>
          </w:p>
          <w:p w14:paraId="64379909" w14:textId="77777777" w:rsidR="005A3B44" w:rsidRPr="00B645DB" w:rsidRDefault="005A3B44" w:rsidP="00AD7647">
            <w:pPr>
              <w:ind w:left="-43"/>
              <w:contextualSpacing/>
              <w:jc w:val="both"/>
              <w:rPr>
                <w:rFonts w:ascii="Calibri" w:eastAsia="Calibri" w:hAnsi="Calibri" w:cs="Times New Roman"/>
                <w:sz w:val="18"/>
                <w:szCs w:val="18"/>
                <w:lang w:val="es-PE"/>
              </w:rPr>
            </w:pPr>
            <w:r w:rsidRPr="00B645DB">
              <w:rPr>
                <w:rFonts w:ascii="Calibri" w:eastAsia="Calibri" w:hAnsi="Calibri" w:cs="Times New Roman"/>
                <w:sz w:val="18"/>
                <w:szCs w:val="18"/>
                <w:lang w:val="es-PE"/>
              </w:rPr>
              <w:t>Infiere impactos de la solución tecnológica y elabora estrategias para reducir los posibles efectos negativos.</w:t>
            </w:r>
          </w:p>
        </w:tc>
      </w:tr>
      <w:tr w:rsidR="005A3B44" w:rsidRPr="008F150A" w14:paraId="507B79B6" w14:textId="77777777" w:rsidTr="00AD7647">
        <w:tc>
          <w:tcPr>
            <w:tcW w:w="9736" w:type="dxa"/>
            <w:vAlign w:val="center"/>
          </w:tcPr>
          <w:p w14:paraId="6FFCCE19"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TERCER GRADO DE SECUNDARIA</w:t>
            </w:r>
          </w:p>
        </w:tc>
      </w:tr>
      <w:tr w:rsidR="005A3B44" w:rsidRPr="008F150A" w14:paraId="64AA7503" w14:textId="77777777" w:rsidTr="00AD7647">
        <w:tc>
          <w:tcPr>
            <w:tcW w:w="9736" w:type="dxa"/>
          </w:tcPr>
          <w:p w14:paraId="2BF912DC" w14:textId="77777777" w:rsidR="005A3B44" w:rsidRPr="00311FA3" w:rsidRDefault="005A3B44" w:rsidP="00CC618F">
            <w:pPr>
              <w:numPr>
                <w:ilvl w:val="0"/>
                <w:numId w:val="176"/>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Describe el problema tecnológico y las causas que lo generan.</w:t>
            </w:r>
          </w:p>
          <w:p w14:paraId="0D55504D" w14:textId="77777777" w:rsidR="005A3B44" w:rsidRPr="00311FA3" w:rsidRDefault="005A3B44" w:rsidP="00CC618F">
            <w:pPr>
              <w:numPr>
                <w:ilvl w:val="0"/>
                <w:numId w:val="176"/>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Explica su alternativa de solución tecnológica sobre la base de conocimientos científicos o prácticas locales.</w:t>
            </w:r>
          </w:p>
          <w:p w14:paraId="1CF64D4D" w14:textId="77777777" w:rsidR="005A3B44" w:rsidRPr="00311FA3" w:rsidRDefault="005A3B44" w:rsidP="00CC618F">
            <w:pPr>
              <w:numPr>
                <w:ilvl w:val="0"/>
                <w:numId w:val="176"/>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lastRenderedPageBreak/>
              <w:t>Da a conocer los requerimientos que debe cumplir esa alternativa de solución, los recursos disponibles para construirla y sus beneficios directos e indirectos.</w:t>
            </w:r>
          </w:p>
          <w:p w14:paraId="300046B6" w14:textId="77777777" w:rsidR="005A3B44" w:rsidRPr="00311FA3" w:rsidRDefault="005A3B44" w:rsidP="00CC618F">
            <w:pPr>
              <w:numPr>
                <w:ilvl w:val="0"/>
                <w:numId w:val="176"/>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Representa su alternativa de solución con dibujos estructurados a escala.</w:t>
            </w:r>
          </w:p>
          <w:p w14:paraId="15A56F63" w14:textId="77777777" w:rsidR="005A3B44" w:rsidRPr="00311FA3" w:rsidRDefault="005A3B44" w:rsidP="00CC618F">
            <w:pPr>
              <w:numPr>
                <w:ilvl w:val="0"/>
                <w:numId w:val="176"/>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Describe sus partes o etapas, la secuencia de pasos, sus características de forma y estructura y su función.</w:t>
            </w:r>
          </w:p>
          <w:p w14:paraId="06AEF672" w14:textId="77777777" w:rsidR="005A3B44" w:rsidRPr="00311FA3" w:rsidRDefault="005A3B44" w:rsidP="00CC618F">
            <w:pPr>
              <w:numPr>
                <w:ilvl w:val="0"/>
                <w:numId w:val="176"/>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Selecciona instrumentos, herramientas, recursos y materiales considerando su impacto ambiental y seguridad.</w:t>
            </w:r>
          </w:p>
          <w:p w14:paraId="01311FDA" w14:textId="77777777" w:rsidR="005A3B44" w:rsidRPr="00311FA3" w:rsidRDefault="005A3B44" w:rsidP="00CC618F">
            <w:pPr>
              <w:numPr>
                <w:ilvl w:val="0"/>
                <w:numId w:val="176"/>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Prevé posibles costos y tiempo de ejecución.</w:t>
            </w:r>
          </w:p>
          <w:p w14:paraId="549F96A8" w14:textId="77777777" w:rsidR="005A3B44" w:rsidRPr="00311FA3" w:rsidRDefault="005A3B44" w:rsidP="00CC618F">
            <w:pPr>
              <w:numPr>
                <w:ilvl w:val="0"/>
                <w:numId w:val="176"/>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Propone maneras de probar el funcionamiento de la solución tecnológica.</w:t>
            </w:r>
          </w:p>
          <w:p w14:paraId="0963882C" w14:textId="77777777" w:rsidR="005A3B44" w:rsidRPr="00311FA3" w:rsidRDefault="005A3B44" w:rsidP="00CC618F">
            <w:pPr>
              <w:numPr>
                <w:ilvl w:val="0"/>
                <w:numId w:val="176"/>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Ejecuta la secuencia de pasos de su alternativa de solución manipulando materiales, herramientas e instrumentos considerando su grado de precisión y normas de seguridad.</w:t>
            </w:r>
          </w:p>
          <w:p w14:paraId="4A6BB675" w14:textId="77777777" w:rsidR="005A3B44" w:rsidRPr="00311FA3" w:rsidRDefault="005A3B44" w:rsidP="00CC618F">
            <w:pPr>
              <w:numPr>
                <w:ilvl w:val="0"/>
                <w:numId w:val="176"/>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Verifica el funcionamiento de cada parte o etapa de la solución tecnológica, detecta errores en los procedimientos o en la selección de materiales y realiza ajustes o cambios según los requerimientos establecidos.</w:t>
            </w:r>
          </w:p>
          <w:p w14:paraId="2143825E" w14:textId="77777777" w:rsidR="005A3B44" w:rsidRPr="00311FA3" w:rsidRDefault="005A3B44" w:rsidP="00CC618F">
            <w:pPr>
              <w:numPr>
                <w:ilvl w:val="0"/>
                <w:numId w:val="176"/>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Realiza pruebas repetitivas para verificar el funcionamiento de la solución tecnológica según los requerimientos establecidos y fundamenta su propuesta de mejora.</w:t>
            </w:r>
          </w:p>
          <w:p w14:paraId="35ED1E26" w14:textId="77777777" w:rsidR="005A3B44" w:rsidRPr="00311FA3" w:rsidRDefault="005A3B44" w:rsidP="00CC618F">
            <w:pPr>
              <w:numPr>
                <w:ilvl w:val="0"/>
                <w:numId w:val="176"/>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Explica su construcción y los cambios o ajustes realizados sobre la base de conocimientos científicos o en prácticas locales y determina el impacto ambiental y social.</w:t>
            </w:r>
          </w:p>
        </w:tc>
      </w:tr>
    </w:tbl>
    <w:p w14:paraId="7A57F2CA" w14:textId="77777777" w:rsidR="005A3B44" w:rsidRPr="00B645DB" w:rsidRDefault="005A3B44" w:rsidP="005A3B44">
      <w:pPr>
        <w:spacing w:after="0" w:line="276" w:lineRule="auto"/>
        <w:rPr>
          <w:rFonts w:ascii="Arial Narrow" w:eastAsia="Calibri" w:hAnsi="Arial Narrow" w:cs="Times New Roman"/>
          <w:sz w:val="20"/>
          <w:szCs w:val="20"/>
          <w:lang w:val="es-PE"/>
        </w:rPr>
      </w:pPr>
    </w:p>
    <w:p w14:paraId="1B0A3582" w14:textId="77777777" w:rsidR="005A3B44" w:rsidRPr="00B645DB" w:rsidRDefault="005A3B44" w:rsidP="005A3B44">
      <w:pPr>
        <w:spacing w:after="0"/>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 </w:t>
      </w:r>
    </w:p>
    <w:tbl>
      <w:tblPr>
        <w:tblStyle w:val="Tablaconcuadrcula"/>
        <w:tblW w:w="0" w:type="auto"/>
        <w:tblLook w:val="04A0" w:firstRow="1" w:lastRow="0" w:firstColumn="1" w:lastColumn="0" w:noHBand="0" w:noVBand="1"/>
      </w:tblPr>
      <w:tblGrid>
        <w:gridCol w:w="9736"/>
      </w:tblGrid>
      <w:tr w:rsidR="005A3B44" w:rsidRPr="008F150A" w14:paraId="0CA014C1" w14:textId="77777777" w:rsidTr="00AD7647">
        <w:tc>
          <w:tcPr>
            <w:tcW w:w="9736" w:type="dxa"/>
            <w:vAlign w:val="center"/>
          </w:tcPr>
          <w:p w14:paraId="71B37518"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COMPETENCIA: Se desenvuelve en entornos virtuales generados por las TIC</w:t>
            </w:r>
          </w:p>
        </w:tc>
      </w:tr>
      <w:tr w:rsidR="005A3B44" w:rsidRPr="008F150A" w14:paraId="1143BE78" w14:textId="77777777" w:rsidTr="00AD7647">
        <w:tc>
          <w:tcPr>
            <w:tcW w:w="9736" w:type="dxa"/>
            <w:vAlign w:val="center"/>
          </w:tcPr>
          <w:p w14:paraId="7448ED7A"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1.- Personaliza entornos virtuales.</w:t>
            </w:r>
          </w:p>
          <w:p w14:paraId="2CCB5875"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2.- Gestiona información del entorno virtual.</w:t>
            </w:r>
          </w:p>
          <w:p w14:paraId="100D5327"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3.- Interactúa en entornos virtuales.</w:t>
            </w:r>
          </w:p>
          <w:p w14:paraId="6A3BC00E" w14:textId="77777777" w:rsidR="005A3B44" w:rsidRPr="00B645DB" w:rsidRDefault="005A3B44" w:rsidP="00AD7647">
            <w:p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4.- Crea objetos virtuales en diversos formatos.</w:t>
            </w:r>
          </w:p>
        </w:tc>
      </w:tr>
      <w:tr w:rsidR="005A3B44" w:rsidRPr="00B645DB" w14:paraId="5543B51E" w14:textId="77777777" w:rsidTr="00AD7647">
        <w:tc>
          <w:tcPr>
            <w:tcW w:w="9736" w:type="dxa"/>
            <w:vAlign w:val="center"/>
          </w:tcPr>
          <w:p w14:paraId="6EEEABDA" w14:textId="77777777" w:rsidR="005A3B44" w:rsidRPr="00B645DB" w:rsidRDefault="005A3B44" w:rsidP="00AD7647">
            <w:pPr>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ESTANDAR DEL VII CICLO</w:t>
            </w:r>
          </w:p>
        </w:tc>
      </w:tr>
      <w:tr w:rsidR="005A3B44" w:rsidRPr="008F150A" w14:paraId="7E7B2BE1" w14:textId="77777777" w:rsidTr="00AD7647">
        <w:tc>
          <w:tcPr>
            <w:tcW w:w="9736" w:type="dxa"/>
          </w:tcPr>
          <w:p w14:paraId="21882188" w14:textId="77777777" w:rsidR="005A3B44" w:rsidRPr="00311FA3" w:rsidRDefault="005A3B44" w:rsidP="00AD7647">
            <w:pPr>
              <w:ind w:left="-43"/>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Se desenvuelve en los entornos virtuales cuando interactúa en diversos espacios (como portales educativos, foros, redes sociales, entre otros) de manera consciente y sistemática administrando información y creando materiales digitales en interacción con sus pares de distintos contextos socioculturales expresando su identidad personal.</w:t>
            </w:r>
          </w:p>
        </w:tc>
      </w:tr>
      <w:tr w:rsidR="005A3B44" w:rsidRPr="008F150A" w14:paraId="3BB8F974" w14:textId="77777777" w:rsidTr="00AD7647">
        <w:tc>
          <w:tcPr>
            <w:tcW w:w="9736" w:type="dxa"/>
            <w:vAlign w:val="center"/>
          </w:tcPr>
          <w:p w14:paraId="564F4FE5" w14:textId="77777777" w:rsidR="005A3B44" w:rsidRPr="00311FA3" w:rsidRDefault="005A3B44" w:rsidP="00AD7647">
            <w:pPr>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DESEMPEÑOS DE TERCER GRADO DE SECUNDARIA</w:t>
            </w:r>
          </w:p>
        </w:tc>
      </w:tr>
      <w:tr w:rsidR="005A3B44" w:rsidRPr="008F150A" w14:paraId="05F27BF9" w14:textId="77777777" w:rsidTr="00AD7647">
        <w:tc>
          <w:tcPr>
            <w:tcW w:w="9736" w:type="dxa"/>
          </w:tcPr>
          <w:p w14:paraId="4246BB3F" w14:textId="77777777" w:rsidR="005A3B44" w:rsidRPr="00311FA3" w:rsidRDefault="005A3B44" w:rsidP="00AD7647">
            <w:pPr>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Comparte y evalúa sus proyectos escolares demostrando habilidades relacionadas con las áreas curriculares cuando plantea soluciones y propuestas creativas en las comunidades virtuales en las que participa.</w:t>
            </w:r>
          </w:p>
          <w:p w14:paraId="2E8A2D24" w14:textId="77777777" w:rsidR="005A3B44" w:rsidRPr="00311FA3" w:rsidRDefault="005A3B44" w:rsidP="00AD7647">
            <w:pPr>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Publica proyectos escolares utilizando información diversa según pautas de organización y citación combinando materiales digitales de diferentes formatos.</w:t>
            </w:r>
          </w:p>
        </w:tc>
      </w:tr>
    </w:tbl>
    <w:p w14:paraId="428AB448" w14:textId="77777777" w:rsidR="005A3B44" w:rsidRPr="00311FA3" w:rsidRDefault="005A3B44" w:rsidP="005A3B44">
      <w:pPr>
        <w:spacing w:after="0"/>
        <w:rPr>
          <w:rFonts w:ascii="Arial Narrow" w:eastAsia="Calibri" w:hAnsi="Arial Narrow" w:cs="Times New Roman"/>
          <w:sz w:val="20"/>
          <w:szCs w:val="20"/>
          <w:lang w:val="es-PE"/>
        </w:rPr>
      </w:pPr>
    </w:p>
    <w:tbl>
      <w:tblPr>
        <w:tblStyle w:val="Tablaconcuadrcula"/>
        <w:tblW w:w="0" w:type="auto"/>
        <w:tblLook w:val="04A0" w:firstRow="1" w:lastRow="0" w:firstColumn="1" w:lastColumn="0" w:noHBand="0" w:noVBand="1"/>
      </w:tblPr>
      <w:tblGrid>
        <w:gridCol w:w="9736"/>
      </w:tblGrid>
      <w:tr w:rsidR="005A3B44" w:rsidRPr="008F150A" w14:paraId="6719EF8E" w14:textId="77777777" w:rsidTr="00AD7647">
        <w:tc>
          <w:tcPr>
            <w:tcW w:w="9736" w:type="dxa"/>
            <w:vAlign w:val="center"/>
          </w:tcPr>
          <w:p w14:paraId="5E330A2B" w14:textId="77777777" w:rsidR="005A3B44" w:rsidRPr="00311FA3" w:rsidRDefault="005A3B44" w:rsidP="00AD7647">
            <w:pPr>
              <w:contextualSpacing/>
              <w:jc w:val="both"/>
              <w:rPr>
                <w:rFonts w:ascii="Arial Narrow" w:eastAsia="Calibri" w:hAnsi="Arial Narrow" w:cs="Times New Roman"/>
                <w:sz w:val="20"/>
                <w:szCs w:val="20"/>
                <w:lang w:val="es-PE"/>
              </w:rPr>
            </w:pPr>
            <w:r w:rsidRPr="00311FA3">
              <w:rPr>
                <w:rFonts w:ascii="Arial Narrow" w:eastAsia="Calibri" w:hAnsi="Arial Narrow" w:cs="Times New Roman"/>
                <w:b/>
                <w:sz w:val="20"/>
                <w:szCs w:val="20"/>
                <w:lang w:val="es-PE"/>
              </w:rPr>
              <w:t>COMPETENCIA: Gestiona su aprendizaje de manera autónoma</w:t>
            </w:r>
          </w:p>
        </w:tc>
      </w:tr>
      <w:tr w:rsidR="005A3B44" w:rsidRPr="008F150A" w14:paraId="6E61345D" w14:textId="77777777" w:rsidTr="00AD7647">
        <w:tc>
          <w:tcPr>
            <w:tcW w:w="9736" w:type="dxa"/>
            <w:vAlign w:val="center"/>
          </w:tcPr>
          <w:p w14:paraId="690815EA" w14:textId="77777777" w:rsidR="005A3B44" w:rsidRPr="00311FA3" w:rsidRDefault="005A3B44" w:rsidP="00AD7647">
            <w:pPr>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1.-Define metas de aprendizaje.</w:t>
            </w:r>
          </w:p>
          <w:p w14:paraId="763DB175" w14:textId="77777777" w:rsidR="005A3B44" w:rsidRPr="00311FA3" w:rsidRDefault="005A3B44" w:rsidP="00AD7647">
            <w:pPr>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2.- Organiza acciones estratégicas para alcanzar sus metas de aprendizaje.</w:t>
            </w:r>
          </w:p>
          <w:p w14:paraId="37CDD495" w14:textId="77777777" w:rsidR="005A3B44" w:rsidRPr="00311FA3" w:rsidRDefault="005A3B44" w:rsidP="00AD7647">
            <w:pPr>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3.- Monitorea y ajusta su desempeño durante el proceso de aprendizaje</w:t>
            </w:r>
          </w:p>
        </w:tc>
      </w:tr>
      <w:tr w:rsidR="005A3B44" w:rsidRPr="00311FA3" w14:paraId="2ADE1D3F" w14:textId="77777777" w:rsidTr="00AD7647">
        <w:tc>
          <w:tcPr>
            <w:tcW w:w="9736" w:type="dxa"/>
            <w:vAlign w:val="center"/>
          </w:tcPr>
          <w:p w14:paraId="2222C4A1" w14:textId="77777777" w:rsidR="005A3B44" w:rsidRPr="00311FA3" w:rsidRDefault="005A3B44" w:rsidP="00AD7647">
            <w:pPr>
              <w:rPr>
                <w:rFonts w:ascii="Arial Narrow" w:eastAsia="Calibri" w:hAnsi="Arial Narrow" w:cs="Times New Roman"/>
                <w:b/>
                <w:sz w:val="20"/>
                <w:szCs w:val="20"/>
                <w:lang w:val="es-PE"/>
              </w:rPr>
            </w:pPr>
            <w:r w:rsidRPr="00311FA3">
              <w:rPr>
                <w:rFonts w:ascii="Arial Narrow" w:eastAsia="Calibri" w:hAnsi="Arial Narrow" w:cs="Times New Roman"/>
                <w:b/>
                <w:sz w:val="20"/>
                <w:szCs w:val="20"/>
                <w:lang w:val="es-PE"/>
              </w:rPr>
              <w:t>ESTANDAR DEL VII CICLO</w:t>
            </w:r>
          </w:p>
        </w:tc>
      </w:tr>
      <w:tr w:rsidR="005A3B44" w:rsidRPr="008F150A" w14:paraId="6FFA5502" w14:textId="77777777" w:rsidTr="00AD7647">
        <w:tc>
          <w:tcPr>
            <w:tcW w:w="9736" w:type="dxa"/>
          </w:tcPr>
          <w:p w14:paraId="2614BBAD" w14:textId="77777777" w:rsidR="005A3B44" w:rsidRPr="00311FA3" w:rsidRDefault="005A3B44" w:rsidP="00AD7647">
            <w:pPr>
              <w:ind w:left="-43"/>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Gestiona su aprendizaje de manera autónoma al darse cuenta de lo que debe aprender, al establecer prioridades en la realización de una tarea tomando en cuenta su viabilidad, y por ende definir metas personales respaldándose en sus potencialidades y oportunidades de aprendizaje. Comprende que debe organizarse lo más realista y específicamente posible y que lo planteado sea alcanzable, medible y considere las mejores estrategias, procedimientos, recursos, escenarios basado en sus experiencias y previendo posibles cambios de cursos de acción que</w:t>
            </w:r>
          </w:p>
          <w:p w14:paraId="0470A1C2" w14:textId="77777777" w:rsidR="005A3B44" w:rsidRPr="00311FA3" w:rsidRDefault="005A3B44" w:rsidP="00AD7647">
            <w:pPr>
              <w:ind w:left="-43"/>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le permitan alcanzar la meta. Monitorea de manera permanente sus avances respecto a las metas de aprendizaje previamente establecidas al evaluar el nivel de logro de sus resultados y la viabilidad de la meta respecto de sus acciones; si lo cree conveniente realiza ajustes a los planes basado en el análisis de sus avances y los aportes de los grupos de trabajo y el suyo propio mostrando disposición a los posibles cambios.</w:t>
            </w:r>
          </w:p>
        </w:tc>
      </w:tr>
      <w:tr w:rsidR="005A3B44" w:rsidRPr="008F150A" w14:paraId="0D16F22E" w14:textId="77777777" w:rsidTr="00AD7647">
        <w:tc>
          <w:tcPr>
            <w:tcW w:w="9736" w:type="dxa"/>
            <w:vAlign w:val="center"/>
          </w:tcPr>
          <w:p w14:paraId="719C1D24"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TERCER GRADO DE SECUNDARIA</w:t>
            </w:r>
          </w:p>
        </w:tc>
      </w:tr>
      <w:tr w:rsidR="005A3B44" w:rsidRPr="008F150A" w14:paraId="60E6D770" w14:textId="77777777" w:rsidTr="00AD7647">
        <w:tc>
          <w:tcPr>
            <w:tcW w:w="9736" w:type="dxa"/>
          </w:tcPr>
          <w:p w14:paraId="44558B2E" w14:textId="77777777" w:rsidR="005A3B44" w:rsidRPr="00311FA3" w:rsidRDefault="005A3B44" w:rsidP="00CC618F">
            <w:pPr>
              <w:numPr>
                <w:ilvl w:val="0"/>
                <w:numId w:val="16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Determina metas de aprendizaje viables sobre la base de sus experiencias asociadas, necesidades, prioridades de aprendizaje, habilidades y actitudes para el logro de la tarea simple o compleja, formulándose preguntas de manera reflexiva y de forma constante.</w:t>
            </w:r>
          </w:p>
          <w:p w14:paraId="20C92D98" w14:textId="77777777" w:rsidR="005A3B44" w:rsidRPr="00311FA3" w:rsidRDefault="005A3B44" w:rsidP="00CC618F">
            <w:pPr>
              <w:numPr>
                <w:ilvl w:val="0"/>
                <w:numId w:val="165"/>
              </w:numPr>
              <w:ind w:left="284" w:hanging="294"/>
              <w:contextualSpacing/>
              <w:jc w:val="both"/>
              <w:rPr>
                <w:rFonts w:ascii="Arial Narrow" w:eastAsia="Calibri" w:hAnsi="Arial Narrow" w:cs="Times New Roman"/>
                <w:sz w:val="20"/>
                <w:szCs w:val="20"/>
                <w:lang w:val="es-PE"/>
              </w:rPr>
            </w:pPr>
            <w:r w:rsidRPr="00311FA3">
              <w:rPr>
                <w:rFonts w:ascii="Arial Narrow" w:eastAsia="Calibri" w:hAnsi="Arial Narrow" w:cs="Times New Roman"/>
                <w:sz w:val="20"/>
                <w:szCs w:val="20"/>
                <w:lang w:val="es-PE"/>
              </w:rPr>
              <w:t>Determina metas de aprendizaje viables sobre la base de sus experiencias asociadas, necesidades, prioridades de aprendizaje, habilidades y actitudes para el logro de la tarea simple o compleja, formulándose preguntas de manera reflexiva y de forma constante.</w:t>
            </w:r>
          </w:p>
        </w:tc>
      </w:tr>
    </w:tbl>
    <w:p w14:paraId="12E3DEDF" w14:textId="77777777" w:rsidR="005A3B44" w:rsidRPr="00B645DB" w:rsidRDefault="005A3B44" w:rsidP="005A3B44">
      <w:pPr>
        <w:spacing w:after="0"/>
        <w:rPr>
          <w:rFonts w:ascii="Arial Narrow" w:eastAsia="Calibri" w:hAnsi="Arial Narrow" w:cs="Times New Roman"/>
          <w:sz w:val="20"/>
          <w:szCs w:val="20"/>
          <w:lang w:val="es-PE"/>
        </w:rPr>
      </w:pPr>
    </w:p>
    <w:p w14:paraId="4AE9DC2A" w14:textId="77777777" w:rsidR="005A3B44" w:rsidRPr="00B645DB" w:rsidRDefault="005A3B44" w:rsidP="005A3B44">
      <w:pPr>
        <w:spacing w:after="0" w:line="276" w:lineRule="auto"/>
        <w:rPr>
          <w:rFonts w:ascii="Arial Narrow" w:eastAsia="Calibri" w:hAnsi="Arial Narrow" w:cs="Times New Roman"/>
          <w:sz w:val="20"/>
          <w:szCs w:val="20"/>
          <w:lang w:val="es-PE"/>
        </w:rPr>
      </w:pPr>
    </w:p>
    <w:p w14:paraId="08B01838" w14:textId="77777777" w:rsidR="005A3B44" w:rsidRPr="00B645DB" w:rsidRDefault="005A3B44" w:rsidP="005A3B44">
      <w:pPr>
        <w:spacing w:after="0"/>
        <w:rPr>
          <w:rFonts w:ascii="Arial Narrow" w:eastAsia="Calibri" w:hAnsi="Arial Narrow" w:cs="Times New Roman"/>
          <w:sz w:val="20"/>
          <w:szCs w:val="20"/>
          <w:lang w:val="es-PE"/>
        </w:rPr>
      </w:pPr>
    </w:p>
    <w:p w14:paraId="669DD177" w14:textId="77777777" w:rsidR="005A3B44" w:rsidRPr="00B645DB" w:rsidRDefault="005A3B44" w:rsidP="005A3B44">
      <w:pPr>
        <w:spacing w:after="0"/>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ÁREA:</w:t>
      </w:r>
      <w:r w:rsidRPr="00B645DB">
        <w:rPr>
          <w:rFonts w:ascii="Arial Narrow" w:eastAsia="Calibri" w:hAnsi="Arial Narrow" w:cs="Times New Roman"/>
          <w:sz w:val="20"/>
          <w:szCs w:val="20"/>
          <w:lang w:val="es-PE"/>
        </w:rPr>
        <w:t xml:space="preserve"> CIENCIA TECNOLOGIA Y AMBIENTE                              </w:t>
      </w:r>
      <w:r w:rsidRPr="00B645DB">
        <w:rPr>
          <w:rFonts w:ascii="Arial Narrow" w:eastAsia="Calibri" w:hAnsi="Arial Narrow" w:cs="Times New Roman"/>
          <w:sz w:val="20"/>
          <w:szCs w:val="20"/>
          <w:lang w:val="es-PE"/>
        </w:rPr>
        <w:tab/>
        <w:t xml:space="preserve">                      </w:t>
      </w:r>
      <w:r w:rsidRPr="00B645DB">
        <w:rPr>
          <w:rFonts w:ascii="Arial Narrow" w:eastAsia="Calibri" w:hAnsi="Arial Narrow" w:cs="Times New Roman"/>
          <w:b/>
          <w:sz w:val="20"/>
          <w:szCs w:val="20"/>
          <w:lang w:val="es-PE"/>
        </w:rPr>
        <w:t>CICLO:</w:t>
      </w:r>
      <w:r w:rsidRPr="00B645DB">
        <w:rPr>
          <w:rFonts w:ascii="Arial Narrow" w:eastAsia="Calibri" w:hAnsi="Arial Narrow" w:cs="Times New Roman"/>
          <w:sz w:val="20"/>
          <w:szCs w:val="20"/>
          <w:lang w:val="es-PE"/>
        </w:rPr>
        <w:t xml:space="preserve"> VII</w:t>
      </w:r>
    </w:p>
    <w:tbl>
      <w:tblPr>
        <w:tblStyle w:val="Tablaconcuadrcula"/>
        <w:tblW w:w="0" w:type="auto"/>
        <w:tblLook w:val="04A0" w:firstRow="1" w:lastRow="0" w:firstColumn="1" w:lastColumn="0" w:noHBand="0" w:noVBand="1"/>
      </w:tblPr>
      <w:tblGrid>
        <w:gridCol w:w="9736"/>
      </w:tblGrid>
      <w:tr w:rsidR="005A3B44" w:rsidRPr="008F150A" w14:paraId="0BE5DC5B" w14:textId="77777777" w:rsidTr="00AD7647">
        <w:tc>
          <w:tcPr>
            <w:tcW w:w="9736" w:type="dxa"/>
            <w:vAlign w:val="center"/>
          </w:tcPr>
          <w:p w14:paraId="4F79BA1D" w14:textId="77777777" w:rsidR="005A3B44" w:rsidRPr="00B645DB" w:rsidRDefault="005A3B44" w:rsidP="00AD7647">
            <w:pPr>
              <w:contextualSpacing/>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 xml:space="preserve">COMPETENCIA: </w:t>
            </w:r>
            <w:r w:rsidRPr="00B645DB">
              <w:rPr>
                <w:rFonts w:ascii="Arial Narrow" w:eastAsia="Calibri" w:hAnsi="Arial Narrow" w:cs="Times New Roman"/>
                <w:sz w:val="20"/>
                <w:szCs w:val="20"/>
                <w:lang w:val="es-PE"/>
              </w:rPr>
              <w:t>INDAGA MEDIANTE MÉTODOS CIENTÍFICOS PARA CONSTRUIR SUS CONOCIMIENTOS</w:t>
            </w:r>
          </w:p>
        </w:tc>
      </w:tr>
      <w:tr w:rsidR="005A3B44" w:rsidRPr="008F150A" w14:paraId="1EFB10C0" w14:textId="77777777" w:rsidTr="00AD7647">
        <w:tc>
          <w:tcPr>
            <w:tcW w:w="9736" w:type="dxa"/>
            <w:vAlign w:val="center"/>
          </w:tcPr>
          <w:p w14:paraId="0C433F2B" w14:textId="77777777" w:rsidR="005A3B44" w:rsidRPr="00B645DB" w:rsidRDefault="005A3B44" w:rsidP="00AD7647">
            <w:pPr>
              <w:contextualSpacing/>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0ADAF944" w14:textId="77777777" w:rsidR="005A3B44" w:rsidRPr="00B645DB" w:rsidRDefault="005A3B44" w:rsidP="00CC618F">
            <w:pPr>
              <w:numPr>
                <w:ilvl w:val="0"/>
                <w:numId w:val="163"/>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Problematiza situaciones para hacer indagación.</w:t>
            </w:r>
          </w:p>
          <w:p w14:paraId="0D99525D" w14:textId="77777777" w:rsidR="005A3B44" w:rsidRPr="00B645DB" w:rsidRDefault="005A3B44" w:rsidP="00CC618F">
            <w:pPr>
              <w:numPr>
                <w:ilvl w:val="0"/>
                <w:numId w:val="163"/>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lastRenderedPageBreak/>
              <w:t xml:space="preserve">Diseña estrategias para </w:t>
            </w:r>
            <w:proofErr w:type="gramStart"/>
            <w:r w:rsidRPr="00B645DB">
              <w:rPr>
                <w:rFonts w:ascii="Arial Narrow" w:eastAsia="Calibri" w:hAnsi="Arial Narrow" w:cs="Times New Roman"/>
                <w:sz w:val="20"/>
                <w:szCs w:val="20"/>
                <w:lang w:val="es-PE"/>
              </w:rPr>
              <w:t>hacer  indagación</w:t>
            </w:r>
            <w:proofErr w:type="gramEnd"/>
            <w:r w:rsidRPr="00B645DB">
              <w:rPr>
                <w:rFonts w:ascii="Arial Narrow" w:eastAsia="Calibri" w:hAnsi="Arial Narrow" w:cs="Times New Roman"/>
                <w:sz w:val="20"/>
                <w:szCs w:val="20"/>
                <w:lang w:val="es-PE"/>
              </w:rPr>
              <w:t>.</w:t>
            </w:r>
          </w:p>
          <w:p w14:paraId="4DF97727" w14:textId="77777777" w:rsidR="005A3B44" w:rsidRPr="00B645DB" w:rsidRDefault="005A3B44" w:rsidP="00CC618F">
            <w:pPr>
              <w:numPr>
                <w:ilvl w:val="0"/>
                <w:numId w:val="163"/>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Genera y registra datos o información.</w:t>
            </w:r>
          </w:p>
          <w:p w14:paraId="765CE3F0" w14:textId="77777777" w:rsidR="005A3B44" w:rsidRPr="00B645DB" w:rsidRDefault="005A3B44" w:rsidP="00CC618F">
            <w:pPr>
              <w:numPr>
                <w:ilvl w:val="0"/>
                <w:numId w:val="163"/>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Analiza datos e información.</w:t>
            </w:r>
          </w:p>
          <w:p w14:paraId="64A1670C" w14:textId="77777777" w:rsidR="005A3B44" w:rsidRPr="00B645DB" w:rsidRDefault="005A3B44" w:rsidP="00CC618F">
            <w:pPr>
              <w:numPr>
                <w:ilvl w:val="0"/>
                <w:numId w:val="163"/>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y comunica el proceso y resultados de su indagación.</w:t>
            </w:r>
          </w:p>
        </w:tc>
      </w:tr>
      <w:tr w:rsidR="005A3B44" w:rsidRPr="00B645DB" w14:paraId="430E3993" w14:textId="77777777" w:rsidTr="00AD7647">
        <w:tc>
          <w:tcPr>
            <w:tcW w:w="9736" w:type="dxa"/>
            <w:vAlign w:val="center"/>
          </w:tcPr>
          <w:p w14:paraId="20BE63FA"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lastRenderedPageBreak/>
              <w:t>ESTANDAR DEL VI CICLO</w:t>
            </w:r>
          </w:p>
        </w:tc>
      </w:tr>
      <w:tr w:rsidR="005A3B44" w:rsidRPr="008F150A" w14:paraId="56013AB6" w14:textId="77777777" w:rsidTr="00AD7647">
        <w:tc>
          <w:tcPr>
            <w:tcW w:w="9736" w:type="dxa"/>
          </w:tcPr>
          <w:p w14:paraId="13C38862"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Indaga a partir de preguntas y plantea hipótesis con base en conocimientos científicos y observaciones previas.</w:t>
            </w:r>
          </w:p>
          <w:p w14:paraId="4F53D21F"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Elabora el plan de observaciones o experimentos y los argumenta utilizando principios científicos y los objetivos planteados.</w:t>
            </w:r>
          </w:p>
          <w:p w14:paraId="5DB0C3C8"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Realiza mediciones y comparaciones sistemáticas que evidencian la acción de diversos tipos de variables.</w:t>
            </w:r>
          </w:p>
          <w:p w14:paraId="6153A54C"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Analiza tendencias y relaciones en los datos tomando en cuenta el error y reproducibilidad, los interpreta con base en conocimientos científicos y formula conclusiones, las argumenta apoyándose en sus resultados e información confiable.</w:t>
            </w:r>
          </w:p>
          <w:p w14:paraId="60F9460D"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la fiabilidad de los métodos y las interpretaciones de los resultados de su indagación.</w:t>
            </w:r>
          </w:p>
        </w:tc>
      </w:tr>
      <w:tr w:rsidR="005A3B44" w:rsidRPr="008F150A" w14:paraId="2304ABB8" w14:textId="77777777" w:rsidTr="00AD7647">
        <w:tc>
          <w:tcPr>
            <w:tcW w:w="9736" w:type="dxa"/>
            <w:vAlign w:val="center"/>
          </w:tcPr>
          <w:p w14:paraId="083637BB"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CUARTO GRADO DE SECUNDARIA</w:t>
            </w:r>
          </w:p>
        </w:tc>
      </w:tr>
      <w:tr w:rsidR="005A3B44" w:rsidRPr="008F150A" w14:paraId="370CC1A4" w14:textId="77777777" w:rsidTr="00AD7647">
        <w:tc>
          <w:tcPr>
            <w:tcW w:w="9736" w:type="dxa"/>
          </w:tcPr>
          <w:p w14:paraId="053C80D2" w14:textId="77777777" w:rsidR="005A3B44" w:rsidRPr="00B645DB" w:rsidRDefault="005A3B44" w:rsidP="00CC618F">
            <w:pPr>
              <w:numPr>
                <w:ilvl w:val="0"/>
                <w:numId w:val="165"/>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Formula preguntas sobre el hecho, fenómeno, objeto natural o tecnológico que indaga para delimitar el problema.</w:t>
            </w:r>
          </w:p>
          <w:p w14:paraId="7D26BCFF" w14:textId="77777777" w:rsidR="005A3B44" w:rsidRPr="00B645DB" w:rsidRDefault="005A3B44" w:rsidP="00CC618F">
            <w:pPr>
              <w:numPr>
                <w:ilvl w:val="0"/>
                <w:numId w:val="165"/>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Determina el comportamiento de las variables y plantea hipótesis basadas en conocimientos científicos, en las que establece relaciones de causalidad entre las variables que serán investigadas.</w:t>
            </w:r>
          </w:p>
          <w:p w14:paraId="522D7221" w14:textId="77777777" w:rsidR="005A3B44" w:rsidRPr="00B645DB" w:rsidRDefault="005A3B44" w:rsidP="00CC618F">
            <w:pPr>
              <w:numPr>
                <w:ilvl w:val="0"/>
                <w:numId w:val="165"/>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Considera las variables intervinientes que pueden influir en su indagación y elabora los objetivos.</w:t>
            </w:r>
          </w:p>
          <w:p w14:paraId="3480409E" w14:textId="77777777" w:rsidR="005A3B44" w:rsidRPr="00B645DB" w:rsidRDefault="005A3B44" w:rsidP="00CC618F">
            <w:pPr>
              <w:numPr>
                <w:ilvl w:val="0"/>
                <w:numId w:val="165"/>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Propone y fundamenta, sobre la base de los objetivos de su indagación e información científica, procedimientos que le permitan observar, manipular y medir las variables, el tiempo por emplear, las medidas de seguridad, las herramientas, materiales e instrumentos de recojo de datos cualitativos / cuantitativos y el margen de error. Estos procedimientos también le permitirán prever un grupo de control para confirmar o refutar la hipótesis.</w:t>
            </w:r>
          </w:p>
          <w:p w14:paraId="373BC511" w14:textId="77777777" w:rsidR="005A3B44" w:rsidRPr="00B645DB" w:rsidRDefault="005A3B44" w:rsidP="00CC618F">
            <w:pPr>
              <w:numPr>
                <w:ilvl w:val="0"/>
                <w:numId w:val="165"/>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Obtiene y organiza datos cualitativos / cuantitativos a partir de la manipulación de la variable independiente y mediciones repetidas de la variable dependiente.</w:t>
            </w:r>
          </w:p>
          <w:p w14:paraId="0B03E496" w14:textId="77777777" w:rsidR="005A3B44" w:rsidRPr="00B645DB" w:rsidRDefault="005A3B44" w:rsidP="00CC618F">
            <w:pPr>
              <w:numPr>
                <w:ilvl w:val="0"/>
                <w:numId w:val="165"/>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Realiza ajustes en sus procedimientos o instrumentos y controla las variables intervinientes, hace cálculos de medidas de tendencia central, proporcionalidad u otros, obtiene el margen de error y representa sus resultados en gráficos.</w:t>
            </w:r>
          </w:p>
          <w:p w14:paraId="2F6505F1" w14:textId="77777777" w:rsidR="005A3B44" w:rsidRPr="00B645DB" w:rsidRDefault="005A3B44" w:rsidP="00CC618F">
            <w:pPr>
              <w:numPr>
                <w:ilvl w:val="0"/>
                <w:numId w:val="165"/>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Compara los datos obtenidos (cualitativos y cuantitativos para establecer relaciones de causalidad, correspondencia, equivalencia, pertenencia, similitud, diferencia u otros.</w:t>
            </w:r>
          </w:p>
          <w:p w14:paraId="51A1B1E9" w14:textId="77777777" w:rsidR="005A3B44" w:rsidRPr="00B645DB" w:rsidRDefault="005A3B44" w:rsidP="00CC618F">
            <w:pPr>
              <w:numPr>
                <w:ilvl w:val="0"/>
                <w:numId w:val="165"/>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Identifica regularidades o tendencias.</w:t>
            </w:r>
          </w:p>
          <w:p w14:paraId="43331CCC" w14:textId="77777777" w:rsidR="005A3B44" w:rsidRPr="00B645DB" w:rsidRDefault="005A3B44" w:rsidP="00CC618F">
            <w:pPr>
              <w:numPr>
                <w:ilvl w:val="0"/>
                <w:numId w:val="165"/>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Contrasta los resultados con su hipótesis e información científica para confirmar o refutar su hipótesis y elabora conclusiones.</w:t>
            </w:r>
          </w:p>
          <w:p w14:paraId="1AE4A031" w14:textId="77777777" w:rsidR="005A3B44" w:rsidRPr="00B645DB" w:rsidRDefault="005A3B44" w:rsidP="00CC618F">
            <w:pPr>
              <w:numPr>
                <w:ilvl w:val="0"/>
                <w:numId w:val="165"/>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Sustenta, sobre la base de conocimientos científicos, sus conclusiones, procedimientos y la reducción del error a través del uso de grupo de control, repetición de mediciones, cálculos y ajustes realizados en la obtención de resultados válidos y fiables para demostrar la hipótesis y lograr el objetivo.</w:t>
            </w:r>
          </w:p>
          <w:p w14:paraId="4FE248B9" w14:textId="77777777" w:rsidR="005A3B44" w:rsidRPr="00B645DB" w:rsidRDefault="005A3B44" w:rsidP="00CC618F">
            <w:pPr>
              <w:numPr>
                <w:ilvl w:val="0"/>
                <w:numId w:val="165"/>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Comunica su indagación a través de medios virtuales o presenciales.</w:t>
            </w:r>
          </w:p>
        </w:tc>
      </w:tr>
    </w:tbl>
    <w:p w14:paraId="7F6D81A6" w14:textId="77777777" w:rsidR="005A3B44" w:rsidRPr="00B645DB" w:rsidRDefault="005A3B44" w:rsidP="005A3B44">
      <w:pPr>
        <w:spacing w:after="0" w:line="276" w:lineRule="auto"/>
        <w:rPr>
          <w:rFonts w:ascii="Arial Narrow" w:eastAsia="Calibri" w:hAnsi="Arial Narrow" w:cs="Times New Roman"/>
          <w:sz w:val="20"/>
          <w:szCs w:val="20"/>
          <w:lang w:val="es-PE"/>
        </w:rPr>
      </w:pPr>
    </w:p>
    <w:tbl>
      <w:tblPr>
        <w:tblStyle w:val="Tablaconcuadrcula"/>
        <w:tblW w:w="0" w:type="auto"/>
        <w:tblLook w:val="04A0" w:firstRow="1" w:lastRow="0" w:firstColumn="1" w:lastColumn="0" w:noHBand="0" w:noVBand="1"/>
      </w:tblPr>
      <w:tblGrid>
        <w:gridCol w:w="9736"/>
      </w:tblGrid>
      <w:tr w:rsidR="005A3B44" w:rsidRPr="008F150A" w14:paraId="38ADD4C1" w14:textId="77777777" w:rsidTr="00AD7647">
        <w:tc>
          <w:tcPr>
            <w:tcW w:w="9736" w:type="dxa"/>
            <w:vAlign w:val="center"/>
          </w:tcPr>
          <w:p w14:paraId="2713ABAD" w14:textId="77777777" w:rsidR="005A3B44" w:rsidRPr="00B645DB" w:rsidRDefault="005A3B44" w:rsidP="00AD7647">
            <w:pPr>
              <w:contextualSpacing/>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 xml:space="preserve">COMPETENCIA: </w:t>
            </w:r>
            <w:r w:rsidRPr="00B645DB">
              <w:rPr>
                <w:rFonts w:ascii="Arial Narrow" w:eastAsia="Calibri" w:hAnsi="Arial Narrow" w:cs="Times New Roman"/>
                <w:sz w:val="20"/>
                <w:szCs w:val="20"/>
                <w:lang w:val="es-PE"/>
              </w:rPr>
              <w:t>EXPLICA EL MUNDO FÍSICO BASÁNDOSE EN CONOCIMIENTOS SOBRE LOS SERES VIVOS, MATERIA Y ENERGÍA, BIODIVERSIDAD TIERRA Y UNIVERSO</w:t>
            </w:r>
          </w:p>
        </w:tc>
      </w:tr>
      <w:tr w:rsidR="005A3B44" w:rsidRPr="008F150A" w14:paraId="11BB61DE" w14:textId="77777777" w:rsidTr="00AD7647">
        <w:tc>
          <w:tcPr>
            <w:tcW w:w="9736" w:type="dxa"/>
            <w:vAlign w:val="center"/>
          </w:tcPr>
          <w:p w14:paraId="7FC7BFD5" w14:textId="77777777" w:rsidR="005A3B44" w:rsidRPr="00B645DB" w:rsidRDefault="005A3B44" w:rsidP="00AD7647">
            <w:pPr>
              <w:contextualSpacing/>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2D1758C6" w14:textId="77777777" w:rsidR="005A3B44" w:rsidRPr="00B645DB" w:rsidRDefault="005A3B44" w:rsidP="00CC618F">
            <w:pPr>
              <w:numPr>
                <w:ilvl w:val="0"/>
                <w:numId w:val="164"/>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Comprende y usa conocimientos sobre los seres vivos, materia y energía, biodiversidad, Tierra y universo.</w:t>
            </w:r>
          </w:p>
          <w:p w14:paraId="73B56A49" w14:textId="77777777" w:rsidR="005A3B44" w:rsidRPr="00B645DB" w:rsidRDefault="005A3B44" w:rsidP="00CC618F">
            <w:pPr>
              <w:numPr>
                <w:ilvl w:val="0"/>
                <w:numId w:val="164"/>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las implicancias del saber y del quehacer científico y tecnológico.</w:t>
            </w:r>
          </w:p>
        </w:tc>
      </w:tr>
      <w:tr w:rsidR="005A3B44" w:rsidRPr="00B645DB" w14:paraId="6EDDE378" w14:textId="77777777" w:rsidTr="00AD7647">
        <w:tc>
          <w:tcPr>
            <w:tcW w:w="9736" w:type="dxa"/>
            <w:vAlign w:val="center"/>
          </w:tcPr>
          <w:p w14:paraId="5CA63220"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 CICLO</w:t>
            </w:r>
          </w:p>
        </w:tc>
      </w:tr>
      <w:tr w:rsidR="005A3B44" w:rsidRPr="008F150A" w14:paraId="4E46C6EF" w14:textId="77777777" w:rsidTr="00AD7647">
        <w:tc>
          <w:tcPr>
            <w:tcW w:w="9736" w:type="dxa"/>
          </w:tcPr>
          <w:p w14:paraId="516C575F"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Evalúa y comunica el proceso y resultados de su indagación,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w:t>
            </w:r>
          </w:p>
          <w:p w14:paraId="4460BD31"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Argumenta su posición frente a las implicancias sociales y ambientales de situaciones socio científicas o frente a cambios en la cosmovisión suscitados por el desarrollo de la ciencia y tecnología. </w:t>
            </w:r>
          </w:p>
        </w:tc>
      </w:tr>
      <w:tr w:rsidR="005A3B44" w:rsidRPr="008F150A" w14:paraId="24E68266" w14:textId="77777777" w:rsidTr="00AD7647">
        <w:tc>
          <w:tcPr>
            <w:tcW w:w="9736" w:type="dxa"/>
            <w:vAlign w:val="center"/>
          </w:tcPr>
          <w:p w14:paraId="0C4A9944"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CUARTO GRADO DE SECUNDARIA</w:t>
            </w:r>
          </w:p>
        </w:tc>
      </w:tr>
      <w:tr w:rsidR="005A3B44" w:rsidRPr="008F150A" w14:paraId="63E80035" w14:textId="77777777" w:rsidTr="00AD7647">
        <w:tc>
          <w:tcPr>
            <w:tcW w:w="9736" w:type="dxa"/>
          </w:tcPr>
          <w:p w14:paraId="3A253B7A" w14:textId="77777777" w:rsidR="005A3B44" w:rsidRPr="00B645DB" w:rsidRDefault="005A3B44" w:rsidP="00CC618F">
            <w:pPr>
              <w:numPr>
                <w:ilvl w:val="0"/>
                <w:numId w:val="166"/>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Explica la formación y degradación de las sustancias naturales y sintéticas a partir de las propiedades de </w:t>
            </w:r>
            <w:proofErr w:type="spellStart"/>
            <w:r w:rsidRPr="00B645DB">
              <w:rPr>
                <w:rFonts w:ascii="Arial Narrow" w:eastAsia="Calibri" w:hAnsi="Arial Narrow" w:cs="Times New Roman"/>
                <w:sz w:val="20"/>
                <w:szCs w:val="20"/>
                <w:lang w:val="es-PE"/>
              </w:rPr>
              <w:t>tetravale</w:t>
            </w:r>
            <w:r w:rsidR="000337B1">
              <w:rPr>
                <w:rFonts w:ascii="Arial Narrow" w:eastAsia="Calibri" w:hAnsi="Arial Narrow" w:cs="Times New Roman"/>
                <w:sz w:val="20"/>
                <w:szCs w:val="20"/>
                <w:lang w:val="es-PE"/>
              </w:rPr>
              <w:t>ncia</w:t>
            </w:r>
            <w:proofErr w:type="spellEnd"/>
            <w:r w:rsidR="000337B1">
              <w:rPr>
                <w:rFonts w:ascii="Arial Narrow" w:eastAsia="Calibri" w:hAnsi="Arial Narrow" w:cs="Times New Roman"/>
                <w:sz w:val="20"/>
                <w:szCs w:val="20"/>
                <w:lang w:val="es-PE"/>
              </w:rPr>
              <w:t xml:space="preserve"> y </w:t>
            </w:r>
            <w:proofErr w:type="spellStart"/>
            <w:r w:rsidR="000337B1">
              <w:rPr>
                <w:rFonts w:ascii="Arial Narrow" w:eastAsia="Calibri" w:hAnsi="Arial Narrow" w:cs="Times New Roman"/>
                <w:sz w:val="20"/>
                <w:szCs w:val="20"/>
                <w:lang w:val="es-PE"/>
              </w:rPr>
              <w:t>autosaturación</w:t>
            </w:r>
            <w:proofErr w:type="spellEnd"/>
            <w:r w:rsidR="000337B1">
              <w:rPr>
                <w:rFonts w:ascii="Arial Narrow" w:eastAsia="Calibri" w:hAnsi="Arial Narrow" w:cs="Times New Roman"/>
                <w:sz w:val="20"/>
                <w:szCs w:val="20"/>
                <w:lang w:val="es-PE"/>
              </w:rPr>
              <w:t xml:space="preserve"> del átomo</w:t>
            </w:r>
            <w:r w:rsidRPr="00B645DB">
              <w:rPr>
                <w:rFonts w:ascii="Arial Narrow" w:eastAsia="Calibri" w:hAnsi="Arial Narrow" w:cs="Times New Roman"/>
                <w:sz w:val="20"/>
                <w:szCs w:val="20"/>
                <w:lang w:val="es-PE"/>
              </w:rPr>
              <w:t xml:space="preserve"> de carbono.</w:t>
            </w:r>
          </w:p>
          <w:p w14:paraId="4167888B" w14:textId="77777777" w:rsidR="005A3B44" w:rsidRPr="00B645DB" w:rsidRDefault="000337B1" w:rsidP="00CC618F">
            <w:pPr>
              <w:numPr>
                <w:ilvl w:val="0"/>
                <w:numId w:val="166"/>
              </w:numPr>
              <w:ind w:left="284" w:hanging="294"/>
              <w:contextualSpacing/>
              <w:jc w:val="both"/>
              <w:rPr>
                <w:rFonts w:ascii="Arial Narrow" w:eastAsia="Calibri" w:hAnsi="Arial Narrow" w:cs="Times New Roman"/>
                <w:sz w:val="20"/>
                <w:szCs w:val="20"/>
                <w:lang w:val="es-PE"/>
              </w:rPr>
            </w:pPr>
            <w:r>
              <w:rPr>
                <w:rFonts w:ascii="Arial Narrow" w:eastAsia="Calibri" w:hAnsi="Arial Narrow" w:cs="Times New Roman"/>
                <w:sz w:val="20"/>
                <w:szCs w:val="20"/>
                <w:lang w:val="es-PE"/>
              </w:rPr>
              <w:t>Describe la estructura</w:t>
            </w:r>
            <w:r w:rsidR="005A3B44" w:rsidRPr="00B645DB">
              <w:rPr>
                <w:rFonts w:ascii="Arial Narrow" w:eastAsia="Calibri" w:hAnsi="Arial Narrow" w:cs="Times New Roman"/>
                <w:sz w:val="20"/>
                <w:szCs w:val="20"/>
                <w:lang w:val="es-PE"/>
              </w:rPr>
              <w:t xml:space="preserve"> y las conclusiones ambientales que posibilitan la degradación de esas sustancias.</w:t>
            </w:r>
          </w:p>
          <w:p w14:paraId="3BEE1270" w14:textId="77777777" w:rsidR="005A3B44" w:rsidRPr="00B645DB" w:rsidRDefault="005A3B44" w:rsidP="00CC618F">
            <w:pPr>
              <w:numPr>
                <w:ilvl w:val="0"/>
                <w:numId w:val="166"/>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Sustenta cualitativa y cuantitativamente que la energía térmica se conserva, transfiere o degrada en sólidos y fluidos.</w:t>
            </w:r>
          </w:p>
          <w:p w14:paraId="374639A4" w14:textId="77777777" w:rsidR="005A3B44" w:rsidRPr="00B645DB" w:rsidRDefault="005A3B44" w:rsidP="00CC618F">
            <w:pPr>
              <w:numPr>
                <w:ilvl w:val="0"/>
                <w:numId w:val="166"/>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cómo la célula a través de reacciones químicas, trans</w:t>
            </w:r>
            <w:r w:rsidR="000337B1">
              <w:rPr>
                <w:rFonts w:ascii="Arial Narrow" w:eastAsia="Calibri" w:hAnsi="Arial Narrow" w:cs="Times New Roman"/>
                <w:sz w:val="20"/>
                <w:szCs w:val="20"/>
                <w:lang w:val="es-PE"/>
              </w:rPr>
              <w:t xml:space="preserve">forma los nutrientes y obtiene </w:t>
            </w:r>
            <w:r w:rsidRPr="00B645DB">
              <w:rPr>
                <w:rFonts w:ascii="Arial Narrow" w:eastAsia="Calibri" w:hAnsi="Arial Narrow" w:cs="Times New Roman"/>
                <w:sz w:val="20"/>
                <w:szCs w:val="20"/>
                <w:lang w:val="es-PE"/>
              </w:rPr>
              <w:t>energía necesaria para realizar las funciones vitales del ser humano.</w:t>
            </w:r>
          </w:p>
          <w:p w14:paraId="1C1E1216" w14:textId="77777777" w:rsidR="005A3B44" w:rsidRPr="00B645DB" w:rsidRDefault="005A3B44" w:rsidP="00CC618F">
            <w:pPr>
              <w:numPr>
                <w:ilvl w:val="0"/>
                <w:numId w:val="166"/>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Justifica los mecanismos de regulación en los sistemas (regulación de temperatura, glucosa, hormonas, líquidos y sales) para conservar la homeostasis del organismo humano.</w:t>
            </w:r>
          </w:p>
          <w:p w14:paraId="48A890BC" w14:textId="77777777" w:rsidR="005A3B44" w:rsidRPr="00B645DB" w:rsidRDefault="005A3B44" w:rsidP="00CC618F">
            <w:pPr>
              <w:numPr>
                <w:ilvl w:val="0"/>
                <w:numId w:val="166"/>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que la síntesis de proteínas, que cumplen diversas funciones en el organismo, es producto de la transcripción y traducción de la secuencia de nucleótidos de los ácidos nucleicos.</w:t>
            </w:r>
          </w:p>
          <w:p w14:paraId="05C565BA" w14:textId="77777777" w:rsidR="005A3B44" w:rsidRPr="00B645DB" w:rsidRDefault="005A3B44" w:rsidP="00CC618F">
            <w:pPr>
              <w:numPr>
                <w:ilvl w:val="0"/>
                <w:numId w:val="166"/>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que la conservación del número de cromosomas haploides de cada especie, se mantiene mediante la producción de células sexuales (gametogénesis) y relaciona este proceso con la herencia, la diversidad y las enfermedades genéticas.</w:t>
            </w:r>
          </w:p>
          <w:p w14:paraId="00DC337E" w14:textId="77777777" w:rsidR="005A3B44" w:rsidRPr="00B645DB" w:rsidRDefault="005A3B44" w:rsidP="00CC618F">
            <w:pPr>
              <w:numPr>
                <w:ilvl w:val="0"/>
                <w:numId w:val="166"/>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que la evolución de las especies fue influenciada por los cambios ambientales ocurridos en el pasado.</w:t>
            </w:r>
          </w:p>
          <w:p w14:paraId="1AB00E9D" w14:textId="77777777" w:rsidR="005A3B44" w:rsidRPr="00B645DB" w:rsidRDefault="005A3B44" w:rsidP="00CC618F">
            <w:pPr>
              <w:numPr>
                <w:ilvl w:val="0"/>
                <w:numId w:val="166"/>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Sustenta que la especiación de los seres vivos puede estar influenciada por aislamiento geográfico o reducción del flujo génico.</w:t>
            </w:r>
          </w:p>
          <w:p w14:paraId="6F2D6C75" w14:textId="77777777" w:rsidR="005A3B44" w:rsidRPr="00B645DB" w:rsidRDefault="005A3B44" w:rsidP="00CC618F">
            <w:pPr>
              <w:numPr>
                <w:ilvl w:val="0"/>
                <w:numId w:val="166"/>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lastRenderedPageBreak/>
              <w:t>Fundamenta su posición ética, empleando evidencia científica, frente a eventos paradigmáticos y situaciones donde la ciencia y la tecnología son cuestionadas por su impacto en la sociedad y el ambiente.</w:t>
            </w:r>
          </w:p>
          <w:p w14:paraId="3CA6BE86" w14:textId="77777777" w:rsidR="005A3B44" w:rsidRPr="00B645DB" w:rsidRDefault="005A3B44" w:rsidP="00CC618F">
            <w:pPr>
              <w:numPr>
                <w:ilvl w:val="0"/>
                <w:numId w:val="166"/>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Fundamenta respecto de situaciones en las que se pone en juego las demandas sociales e intereses particulares sobre el quehacer científico y tecnológico que impactan en la sociedad y el ambiente.</w:t>
            </w:r>
          </w:p>
        </w:tc>
      </w:tr>
    </w:tbl>
    <w:p w14:paraId="565CCFD0" w14:textId="77777777" w:rsidR="005A3B44" w:rsidRPr="00B645DB" w:rsidRDefault="005A3B44" w:rsidP="005A3B44">
      <w:pPr>
        <w:spacing w:after="0" w:line="276" w:lineRule="auto"/>
        <w:rPr>
          <w:rFonts w:ascii="Arial Narrow" w:eastAsia="Calibri" w:hAnsi="Arial Narrow" w:cs="Times New Roman"/>
          <w:sz w:val="20"/>
          <w:szCs w:val="20"/>
          <w:lang w:val="es-PE"/>
        </w:rPr>
      </w:pPr>
    </w:p>
    <w:tbl>
      <w:tblPr>
        <w:tblStyle w:val="Tablaconcuadrcula"/>
        <w:tblW w:w="0" w:type="auto"/>
        <w:tblLook w:val="04A0" w:firstRow="1" w:lastRow="0" w:firstColumn="1" w:lastColumn="0" w:noHBand="0" w:noVBand="1"/>
      </w:tblPr>
      <w:tblGrid>
        <w:gridCol w:w="9736"/>
      </w:tblGrid>
      <w:tr w:rsidR="005A3B44" w:rsidRPr="008F150A" w14:paraId="48DCC9D4" w14:textId="77777777" w:rsidTr="00AD7647">
        <w:tc>
          <w:tcPr>
            <w:tcW w:w="9736" w:type="dxa"/>
            <w:vAlign w:val="center"/>
          </w:tcPr>
          <w:p w14:paraId="419D413E" w14:textId="77777777" w:rsidR="005A3B44" w:rsidRPr="00B645DB" w:rsidRDefault="005A3B44" w:rsidP="00AD7647">
            <w:pPr>
              <w:contextualSpacing/>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 xml:space="preserve">COMPETENCIA: </w:t>
            </w:r>
            <w:r w:rsidRPr="00B645DB">
              <w:rPr>
                <w:rFonts w:ascii="Arial Narrow" w:eastAsia="Calibri" w:hAnsi="Arial Narrow" w:cs="Times New Roman"/>
                <w:sz w:val="20"/>
                <w:szCs w:val="20"/>
                <w:lang w:val="es-PE"/>
              </w:rPr>
              <w:t>DISEÑA Y CONSTRUYE SOLUCIONES TECNOLÓGICAS PARA RESOLVER PROBLEMAS DE SU ENTORNO.</w:t>
            </w:r>
          </w:p>
        </w:tc>
      </w:tr>
      <w:tr w:rsidR="005A3B44" w:rsidRPr="008F150A" w14:paraId="0BF74BDC" w14:textId="77777777" w:rsidTr="00AD7647">
        <w:tc>
          <w:tcPr>
            <w:tcW w:w="9736" w:type="dxa"/>
            <w:vAlign w:val="center"/>
          </w:tcPr>
          <w:p w14:paraId="5937AFD8" w14:textId="77777777" w:rsidR="005A3B44" w:rsidRPr="00B645DB" w:rsidRDefault="005A3B44" w:rsidP="00AD7647">
            <w:pPr>
              <w:contextualSpacing/>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4861C58A" w14:textId="77777777" w:rsidR="005A3B44" w:rsidRPr="00B645DB" w:rsidRDefault="005A3B44" w:rsidP="00CC618F">
            <w:pPr>
              <w:numPr>
                <w:ilvl w:val="0"/>
                <w:numId w:val="162"/>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Determina una alternativa de solución tecnológica.</w:t>
            </w:r>
          </w:p>
          <w:p w14:paraId="69E41154" w14:textId="77777777" w:rsidR="005A3B44" w:rsidRPr="00B645DB" w:rsidRDefault="005A3B44" w:rsidP="00CC618F">
            <w:pPr>
              <w:numPr>
                <w:ilvl w:val="0"/>
                <w:numId w:val="162"/>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Diseña la alternativa de solución tecnológica.</w:t>
            </w:r>
          </w:p>
          <w:p w14:paraId="6D79A751" w14:textId="77777777" w:rsidR="005A3B44" w:rsidRPr="00B645DB" w:rsidRDefault="005A3B44" w:rsidP="00CC618F">
            <w:pPr>
              <w:numPr>
                <w:ilvl w:val="0"/>
                <w:numId w:val="162"/>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Implementa y valida la alternativa de solución tecnológica.</w:t>
            </w:r>
          </w:p>
          <w:p w14:paraId="6F14CC87" w14:textId="77777777" w:rsidR="005A3B44" w:rsidRPr="00B645DB" w:rsidRDefault="005A3B44" w:rsidP="00CC618F">
            <w:pPr>
              <w:numPr>
                <w:ilvl w:val="0"/>
                <w:numId w:val="162"/>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y comunica el funcionamiento y los impactos de su alternativa de solución tecnológica.</w:t>
            </w:r>
          </w:p>
        </w:tc>
      </w:tr>
      <w:tr w:rsidR="005A3B44" w:rsidRPr="00B645DB" w14:paraId="2FA690D4" w14:textId="77777777" w:rsidTr="00AD7647">
        <w:tc>
          <w:tcPr>
            <w:tcW w:w="9736" w:type="dxa"/>
            <w:vAlign w:val="center"/>
          </w:tcPr>
          <w:p w14:paraId="2925F14B"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 CICLO</w:t>
            </w:r>
          </w:p>
        </w:tc>
      </w:tr>
      <w:tr w:rsidR="005A3B44" w:rsidRPr="008F150A" w14:paraId="57148E11" w14:textId="77777777" w:rsidTr="00AD7647">
        <w:tc>
          <w:tcPr>
            <w:tcW w:w="9736" w:type="dxa"/>
          </w:tcPr>
          <w:p w14:paraId="240EF2E7"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Diseña y construye soluciones tecnológicas al justificar el alcance del problema tecnológico, determinar la interrelación de los factores involucrados en </w:t>
            </w:r>
            <w:proofErr w:type="spellStart"/>
            <w:r w:rsidRPr="00B645DB">
              <w:rPr>
                <w:rFonts w:ascii="Arial Narrow" w:eastAsia="Calibri" w:hAnsi="Arial Narrow" w:cs="Times New Roman"/>
                <w:sz w:val="20"/>
                <w:szCs w:val="20"/>
                <w:lang w:val="es-PE"/>
              </w:rPr>
              <w:t>el</w:t>
            </w:r>
            <w:proofErr w:type="spellEnd"/>
            <w:r w:rsidRPr="00B645DB">
              <w:rPr>
                <w:rFonts w:ascii="Arial Narrow" w:eastAsia="Calibri" w:hAnsi="Arial Narrow" w:cs="Times New Roman"/>
                <w:sz w:val="20"/>
                <w:szCs w:val="20"/>
                <w:lang w:val="es-PE"/>
              </w:rPr>
              <w:t xml:space="preserve"> y justificar su alternativa de solución basado en conocimientos científicos.</w:t>
            </w:r>
          </w:p>
          <w:p w14:paraId="6C89523F"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Representa la alternativa de solución a través de esquemas o dibujos estructurados a escala, con vistas y perspectivas, incluyendo sus partes o etapas.</w:t>
            </w:r>
          </w:p>
          <w:p w14:paraId="6B251BEB"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Establece características de forma, estructura, función y explica el procedimiento, los recursos para implementadas, así como las herramientas y materiales seleccionados.</w:t>
            </w:r>
          </w:p>
          <w:p w14:paraId="09ACE8E8"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Verifica el funcionamiento de la solución tecnológica considerando los requerimientos, detecta errores en la selección de materiales, imprecisiones en las dimensiones y procedimientos y realiza ajustes o rediseña su alternativa de solución.</w:t>
            </w:r>
          </w:p>
          <w:p w14:paraId="496FBA5D"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el conocimiento científico y el procedimiento aplicado, así como las dificultades del diseño y la implementación, evalúa su funcionamiento, la eficiencia y propone estrategias para mejorarlo.</w:t>
            </w:r>
          </w:p>
          <w:p w14:paraId="5E4D5075"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Infiere impactos de la solución tecnológica y elabora estrategias para reducir los posibles efectos negativos.</w:t>
            </w:r>
          </w:p>
        </w:tc>
      </w:tr>
      <w:tr w:rsidR="005A3B44" w:rsidRPr="008F150A" w14:paraId="36BA5784" w14:textId="77777777" w:rsidTr="00AD7647">
        <w:tc>
          <w:tcPr>
            <w:tcW w:w="9736" w:type="dxa"/>
            <w:vAlign w:val="center"/>
          </w:tcPr>
          <w:p w14:paraId="4A9AFBCA"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CUARTO DE SECUNDARIA</w:t>
            </w:r>
          </w:p>
        </w:tc>
      </w:tr>
      <w:tr w:rsidR="005A3B44" w:rsidRPr="008F150A" w14:paraId="1CA354E8" w14:textId="77777777" w:rsidTr="00AD7647">
        <w:tc>
          <w:tcPr>
            <w:tcW w:w="9736" w:type="dxa"/>
          </w:tcPr>
          <w:p w14:paraId="25BC2258" w14:textId="77777777" w:rsidR="005A3B44" w:rsidRPr="00B645DB" w:rsidRDefault="005A3B44" w:rsidP="00CC618F">
            <w:pPr>
              <w:numPr>
                <w:ilvl w:val="0"/>
                <w:numId w:val="167"/>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Describe el problema tecnológico y las causas que lo generan.</w:t>
            </w:r>
          </w:p>
          <w:p w14:paraId="3D7E5712" w14:textId="77777777" w:rsidR="005A3B44" w:rsidRPr="00B645DB" w:rsidRDefault="005A3B44" w:rsidP="00CC618F">
            <w:pPr>
              <w:numPr>
                <w:ilvl w:val="0"/>
                <w:numId w:val="167"/>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su alternativa de solución tecnológica sobre la base de conocimientos científicos o prácticas locales.</w:t>
            </w:r>
          </w:p>
          <w:p w14:paraId="32DF23DC" w14:textId="77777777" w:rsidR="005A3B44" w:rsidRPr="00B645DB" w:rsidRDefault="005A3B44" w:rsidP="00CC618F">
            <w:pPr>
              <w:numPr>
                <w:ilvl w:val="0"/>
                <w:numId w:val="167"/>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Da a conocer los requerimientos que debe cumplir esa alternativa de solución, los recursos disponibles para construirla y sus beneficios directos e indirectos.</w:t>
            </w:r>
          </w:p>
          <w:p w14:paraId="356F6BFD" w14:textId="77777777" w:rsidR="005A3B44" w:rsidRPr="00B645DB" w:rsidRDefault="005A3B44" w:rsidP="00CC618F">
            <w:pPr>
              <w:numPr>
                <w:ilvl w:val="0"/>
                <w:numId w:val="167"/>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Representa su alternativa de solución con dibujos a escala incluyendo vistas y perspectivas o diagramas de flujo.</w:t>
            </w:r>
          </w:p>
          <w:p w14:paraId="0E8EA42D" w14:textId="77777777" w:rsidR="005A3B44" w:rsidRPr="00B645DB" w:rsidRDefault="005A3B44" w:rsidP="00CC618F">
            <w:pPr>
              <w:numPr>
                <w:ilvl w:val="0"/>
                <w:numId w:val="167"/>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Describe sus partes o etapas, la secuencia de pasos, sus características de forma y estructura y su función.</w:t>
            </w:r>
          </w:p>
          <w:p w14:paraId="113D0EF8" w14:textId="77777777" w:rsidR="005A3B44" w:rsidRPr="00B645DB" w:rsidRDefault="005A3B44" w:rsidP="00CC618F">
            <w:pPr>
              <w:numPr>
                <w:ilvl w:val="0"/>
                <w:numId w:val="167"/>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Selecciona instrumentos según su margen de error, herramientas, recursos y materiales considerando su impacto ambiental y seguridad.</w:t>
            </w:r>
          </w:p>
          <w:p w14:paraId="6E73F18B" w14:textId="77777777" w:rsidR="005A3B44" w:rsidRPr="00B645DB" w:rsidRDefault="005A3B44" w:rsidP="00CC618F">
            <w:pPr>
              <w:numPr>
                <w:ilvl w:val="0"/>
                <w:numId w:val="167"/>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Prevé posibles costos y tiempo de ejecución.</w:t>
            </w:r>
          </w:p>
          <w:p w14:paraId="71065D33" w14:textId="77777777" w:rsidR="005A3B44" w:rsidRPr="00B645DB" w:rsidRDefault="005A3B44" w:rsidP="00CC618F">
            <w:pPr>
              <w:numPr>
                <w:ilvl w:val="0"/>
                <w:numId w:val="167"/>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Propone maneras de probar el funcionamiento de la solución tecnológica tomando en cuenta su eficiencia y confiabilidad.</w:t>
            </w:r>
          </w:p>
          <w:p w14:paraId="1C326989" w14:textId="77777777" w:rsidR="005A3B44" w:rsidRPr="00B645DB" w:rsidRDefault="005A3B44" w:rsidP="00CC618F">
            <w:pPr>
              <w:numPr>
                <w:ilvl w:val="0"/>
                <w:numId w:val="167"/>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Ejecuta la secuencia de pasos de su alternativa de solución manipulando materiales, herramientas e instrumentos considerando su grado de precisión y normas de seguridad.</w:t>
            </w:r>
          </w:p>
          <w:p w14:paraId="550777EC" w14:textId="77777777" w:rsidR="005A3B44" w:rsidRPr="00B645DB" w:rsidRDefault="005A3B44" w:rsidP="00CC618F">
            <w:pPr>
              <w:numPr>
                <w:ilvl w:val="0"/>
                <w:numId w:val="167"/>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Verifica el rango de funcionamiento de cada parte o etapa de la solución tecnológica, detecta errores en los procedimientos o en la selección de materiales y realiza ajustes o cambios según los requerimientos establecidos.</w:t>
            </w:r>
          </w:p>
          <w:p w14:paraId="1A9079B2" w14:textId="77777777" w:rsidR="005A3B44" w:rsidRPr="00B645DB" w:rsidRDefault="005A3B44" w:rsidP="00CC618F">
            <w:pPr>
              <w:numPr>
                <w:ilvl w:val="0"/>
                <w:numId w:val="167"/>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Realiza pruebas repetitivas para verificar el funcionamiento de la solución tecnológica según los requerimientos establecidos y fundamenta su propuesta de mejora para incrementar la eficiencia y reducir el impacto ambiental.</w:t>
            </w:r>
          </w:p>
          <w:p w14:paraId="339956CA" w14:textId="77777777" w:rsidR="005A3B44" w:rsidRPr="00B645DB" w:rsidRDefault="005A3B44" w:rsidP="00CC618F">
            <w:pPr>
              <w:numPr>
                <w:ilvl w:val="0"/>
                <w:numId w:val="167"/>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su construcción y los cambios o ajustes realizados sobre la base de conocimientos científicos o en prácticas locales.</w:t>
            </w:r>
          </w:p>
        </w:tc>
      </w:tr>
    </w:tbl>
    <w:p w14:paraId="40FD13BC" w14:textId="77777777" w:rsidR="005A3B44" w:rsidRDefault="005A3B44" w:rsidP="005A3B44">
      <w:pPr>
        <w:spacing w:after="0" w:line="276" w:lineRule="auto"/>
        <w:rPr>
          <w:rFonts w:ascii="Arial Narrow" w:eastAsia="Calibri" w:hAnsi="Arial Narrow" w:cs="Times New Roman"/>
          <w:sz w:val="20"/>
          <w:szCs w:val="20"/>
          <w:lang w:val="es-PE"/>
        </w:rPr>
      </w:pPr>
    </w:p>
    <w:p w14:paraId="47EAE9C4" w14:textId="77777777" w:rsidR="005A3B44" w:rsidRPr="00B645DB" w:rsidRDefault="005A3B44" w:rsidP="005A3B44">
      <w:pPr>
        <w:spacing w:after="0"/>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ÁREA:</w:t>
      </w:r>
      <w:r w:rsidRPr="00B645DB">
        <w:rPr>
          <w:rFonts w:ascii="Arial Narrow" w:eastAsia="Calibri" w:hAnsi="Arial Narrow" w:cs="Times New Roman"/>
          <w:sz w:val="20"/>
          <w:szCs w:val="20"/>
          <w:lang w:val="es-PE"/>
        </w:rPr>
        <w:t xml:space="preserve"> CIENCIA TECNOLOGIA Y AMBIENTE                              </w:t>
      </w:r>
      <w:r w:rsidRPr="00B645DB">
        <w:rPr>
          <w:rFonts w:ascii="Arial Narrow" w:eastAsia="Calibri" w:hAnsi="Arial Narrow" w:cs="Times New Roman"/>
          <w:sz w:val="20"/>
          <w:szCs w:val="20"/>
          <w:lang w:val="es-PE"/>
        </w:rPr>
        <w:tab/>
        <w:t xml:space="preserve">                      </w:t>
      </w:r>
      <w:r w:rsidRPr="00B645DB">
        <w:rPr>
          <w:rFonts w:ascii="Arial Narrow" w:eastAsia="Calibri" w:hAnsi="Arial Narrow" w:cs="Times New Roman"/>
          <w:b/>
          <w:sz w:val="20"/>
          <w:szCs w:val="20"/>
          <w:lang w:val="es-PE"/>
        </w:rPr>
        <w:t>CICLO:</w:t>
      </w:r>
      <w:r w:rsidRPr="00B645DB">
        <w:rPr>
          <w:rFonts w:ascii="Arial Narrow" w:eastAsia="Calibri" w:hAnsi="Arial Narrow" w:cs="Times New Roman"/>
          <w:sz w:val="20"/>
          <w:szCs w:val="20"/>
          <w:lang w:val="es-PE"/>
        </w:rPr>
        <w:t xml:space="preserve"> VII</w:t>
      </w:r>
    </w:p>
    <w:tbl>
      <w:tblPr>
        <w:tblStyle w:val="Tablaconcuadrcula"/>
        <w:tblW w:w="0" w:type="auto"/>
        <w:tblLook w:val="04A0" w:firstRow="1" w:lastRow="0" w:firstColumn="1" w:lastColumn="0" w:noHBand="0" w:noVBand="1"/>
      </w:tblPr>
      <w:tblGrid>
        <w:gridCol w:w="9736"/>
      </w:tblGrid>
      <w:tr w:rsidR="005A3B44" w:rsidRPr="008F150A" w14:paraId="7817F745" w14:textId="77777777" w:rsidTr="00AD7647">
        <w:tc>
          <w:tcPr>
            <w:tcW w:w="9736" w:type="dxa"/>
            <w:vAlign w:val="center"/>
          </w:tcPr>
          <w:p w14:paraId="1A16CF36" w14:textId="77777777" w:rsidR="005A3B44" w:rsidRPr="00B645DB" w:rsidRDefault="005A3B44" w:rsidP="00AD7647">
            <w:pPr>
              <w:contextualSpacing/>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 xml:space="preserve">COMPETENCIA: </w:t>
            </w:r>
            <w:r w:rsidRPr="00B645DB">
              <w:rPr>
                <w:rFonts w:ascii="Arial Narrow" w:eastAsia="Calibri" w:hAnsi="Arial Narrow" w:cs="Times New Roman"/>
                <w:sz w:val="20"/>
                <w:szCs w:val="20"/>
                <w:lang w:val="es-PE"/>
              </w:rPr>
              <w:t>INDAGA MEDIANTE MÉTODOS CIENTÍFICOS PARA CONSTRUIR SUS CONOCIMIENTOS</w:t>
            </w:r>
          </w:p>
        </w:tc>
      </w:tr>
      <w:tr w:rsidR="005A3B44" w:rsidRPr="008F150A" w14:paraId="19253848" w14:textId="77777777" w:rsidTr="00AD7647">
        <w:tc>
          <w:tcPr>
            <w:tcW w:w="9736" w:type="dxa"/>
            <w:vAlign w:val="center"/>
          </w:tcPr>
          <w:p w14:paraId="4A761C29" w14:textId="77777777" w:rsidR="005A3B44" w:rsidRPr="00B645DB" w:rsidRDefault="005A3B44" w:rsidP="00AD7647">
            <w:pPr>
              <w:contextualSpacing/>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302321BE" w14:textId="77777777" w:rsidR="005A3B44" w:rsidRPr="00B645DB" w:rsidRDefault="005A3B44" w:rsidP="00CC618F">
            <w:pPr>
              <w:numPr>
                <w:ilvl w:val="0"/>
                <w:numId w:val="177"/>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Problematiza situaciones para hacer indagación.</w:t>
            </w:r>
          </w:p>
          <w:p w14:paraId="4ED24F7D" w14:textId="77777777" w:rsidR="005A3B44" w:rsidRPr="00B645DB" w:rsidRDefault="005A3B44" w:rsidP="00CC618F">
            <w:pPr>
              <w:numPr>
                <w:ilvl w:val="0"/>
                <w:numId w:val="177"/>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Diseña estrategias</w:t>
            </w:r>
            <w:r w:rsidR="001B492C">
              <w:rPr>
                <w:rFonts w:ascii="Arial Narrow" w:eastAsia="Calibri" w:hAnsi="Arial Narrow" w:cs="Times New Roman"/>
                <w:sz w:val="20"/>
                <w:szCs w:val="20"/>
                <w:lang w:val="es-PE"/>
              </w:rPr>
              <w:t xml:space="preserve"> para hacer</w:t>
            </w:r>
            <w:r w:rsidRPr="00B645DB">
              <w:rPr>
                <w:rFonts w:ascii="Arial Narrow" w:eastAsia="Calibri" w:hAnsi="Arial Narrow" w:cs="Times New Roman"/>
                <w:sz w:val="20"/>
                <w:szCs w:val="20"/>
                <w:lang w:val="es-PE"/>
              </w:rPr>
              <w:t xml:space="preserve"> indagación.</w:t>
            </w:r>
          </w:p>
          <w:p w14:paraId="7540439A" w14:textId="77777777" w:rsidR="005A3B44" w:rsidRPr="00B645DB" w:rsidRDefault="005A3B44" w:rsidP="00CC618F">
            <w:pPr>
              <w:numPr>
                <w:ilvl w:val="0"/>
                <w:numId w:val="177"/>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Genera y registra datos o información.</w:t>
            </w:r>
          </w:p>
          <w:p w14:paraId="3D6E58F1" w14:textId="77777777" w:rsidR="005A3B44" w:rsidRPr="00B645DB" w:rsidRDefault="005A3B44" w:rsidP="00CC618F">
            <w:pPr>
              <w:numPr>
                <w:ilvl w:val="0"/>
                <w:numId w:val="177"/>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Analiza datos e información.</w:t>
            </w:r>
          </w:p>
          <w:p w14:paraId="4D56E1E7" w14:textId="77777777" w:rsidR="005A3B44" w:rsidRPr="00B645DB" w:rsidRDefault="005A3B44" w:rsidP="00CC618F">
            <w:pPr>
              <w:numPr>
                <w:ilvl w:val="0"/>
                <w:numId w:val="177"/>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y comunica el proceso y resultados de su indagación.</w:t>
            </w:r>
          </w:p>
        </w:tc>
      </w:tr>
      <w:tr w:rsidR="005A3B44" w:rsidRPr="00B645DB" w14:paraId="71A9A40D" w14:textId="77777777" w:rsidTr="00AD7647">
        <w:tc>
          <w:tcPr>
            <w:tcW w:w="9736" w:type="dxa"/>
            <w:vAlign w:val="center"/>
          </w:tcPr>
          <w:p w14:paraId="43ECE212"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VII CICLO</w:t>
            </w:r>
          </w:p>
        </w:tc>
      </w:tr>
      <w:tr w:rsidR="005A3B44" w:rsidRPr="008F150A" w14:paraId="79CD7682" w14:textId="77777777" w:rsidTr="00AD7647">
        <w:tc>
          <w:tcPr>
            <w:tcW w:w="9736" w:type="dxa"/>
          </w:tcPr>
          <w:p w14:paraId="14078CEC"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Indaga a partir de preguntas y plantea hipótesis con base en conocimientos científicos y observaciones previas.</w:t>
            </w:r>
          </w:p>
          <w:p w14:paraId="00B5F981"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Elabora el plan de observaciones o experimentos y los argumenta utilizando principios científicos y los objetivos planteados.</w:t>
            </w:r>
          </w:p>
          <w:p w14:paraId="60316D14"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Realiza mediciones y comparaciones sistemáticas que evidencian la acción de diversos tipos de variables.</w:t>
            </w:r>
          </w:p>
          <w:p w14:paraId="63328057"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Analiza tendencias y relaciones en los datos tomando en cuenta el error y reproducibilidad, los interpreta con base en conocimientos científicos y formula conclusiones, las argumenta apoyándose en sus resultados e información confiable.</w:t>
            </w:r>
          </w:p>
          <w:p w14:paraId="23727A60"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la fiabilidad de los métodos y las interpretaciones de los resultados de su indagación.</w:t>
            </w:r>
          </w:p>
        </w:tc>
      </w:tr>
      <w:tr w:rsidR="005A3B44" w:rsidRPr="008F150A" w14:paraId="25481AF3" w14:textId="77777777" w:rsidTr="00AD7647">
        <w:tc>
          <w:tcPr>
            <w:tcW w:w="9736" w:type="dxa"/>
            <w:vAlign w:val="center"/>
          </w:tcPr>
          <w:p w14:paraId="5A485DEC"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QUINTO GRADO DE SECUNDARIA</w:t>
            </w:r>
          </w:p>
        </w:tc>
      </w:tr>
      <w:tr w:rsidR="005A3B44" w:rsidRPr="008F150A" w14:paraId="1B3E08CE" w14:textId="77777777" w:rsidTr="00AD7647">
        <w:tc>
          <w:tcPr>
            <w:tcW w:w="9736" w:type="dxa"/>
          </w:tcPr>
          <w:p w14:paraId="5A3EAB8D"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Formula preguntas sobre el hecho, fenómeno u objeto natural o tecnológico para delimitar el problema por indagar. </w:t>
            </w:r>
          </w:p>
          <w:p w14:paraId="314820CE"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lastRenderedPageBreak/>
              <w:t>Observa el comportamiento de las variables.</w:t>
            </w:r>
          </w:p>
          <w:p w14:paraId="371F5DD9"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Plantea hipótesis basadas en conocimientos científicos en los que establece relaciones entre las variables que serán investigadas. </w:t>
            </w:r>
          </w:p>
          <w:p w14:paraId="49600D99"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Considera las variables intervinientes que pueden influir en su indagación y elabora los objetivos.</w:t>
            </w:r>
          </w:p>
          <w:p w14:paraId="04F6702A"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Propone y fundamenta, sobre la base de los objetivos de su indagación e información científica, procedimientos que le permiten observar, manipular y medir las variables, el tiempo por emplear, las medidas de seguridad, herramientas, materiales e instrumentos de recojo de datos cualitativos / cuantitativos y el margen de error. Estos procedimientos también le permitirán prever un grupo de control para confirmar o refutar la hipótesis.</w:t>
            </w:r>
          </w:p>
          <w:p w14:paraId="7D39BCF7"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Obtiene y organiza datos cualitativos / cuantitativos a partir de la </w:t>
            </w:r>
            <w:proofErr w:type="gramStart"/>
            <w:r w:rsidRPr="00B645DB">
              <w:rPr>
                <w:rFonts w:ascii="Arial Narrow" w:eastAsia="Calibri" w:hAnsi="Arial Narrow" w:cs="Times New Roman"/>
                <w:sz w:val="20"/>
                <w:szCs w:val="20"/>
                <w:lang w:val="es-PE"/>
              </w:rPr>
              <w:t>manipulación  de</w:t>
            </w:r>
            <w:proofErr w:type="gramEnd"/>
            <w:r w:rsidRPr="00B645DB">
              <w:rPr>
                <w:rFonts w:ascii="Arial Narrow" w:eastAsia="Calibri" w:hAnsi="Arial Narrow" w:cs="Times New Roman"/>
                <w:sz w:val="20"/>
                <w:szCs w:val="20"/>
                <w:lang w:val="es-PE"/>
              </w:rPr>
              <w:t xml:space="preserve"> la variable independiente y de mediciones repetidas de la variable dependiente. Realiza los </w:t>
            </w:r>
            <w:proofErr w:type="gramStart"/>
            <w:r w:rsidRPr="00B645DB">
              <w:rPr>
                <w:rFonts w:ascii="Arial Narrow" w:eastAsia="Calibri" w:hAnsi="Arial Narrow" w:cs="Times New Roman"/>
                <w:sz w:val="20"/>
                <w:szCs w:val="20"/>
                <w:lang w:val="es-PE"/>
              </w:rPr>
              <w:t>ajustes  en</w:t>
            </w:r>
            <w:proofErr w:type="gramEnd"/>
            <w:r w:rsidRPr="00B645DB">
              <w:rPr>
                <w:rFonts w:ascii="Arial Narrow" w:eastAsia="Calibri" w:hAnsi="Arial Narrow" w:cs="Times New Roman"/>
                <w:sz w:val="20"/>
                <w:szCs w:val="20"/>
                <w:lang w:val="es-PE"/>
              </w:rPr>
              <w:t xml:space="preserve"> sus procedimientos o instrumentos. </w:t>
            </w:r>
          </w:p>
          <w:p w14:paraId="2B135B66"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 Controla las variables intervinientes.</w:t>
            </w:r>
          </w:p>
          <w:p w14:paraId="20A621B6"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Realiza cálculos de medidas de tendencia central, proporcionalidad u otros.  Obtiene el margen de error y representa sus resultados en gráficas.</w:t>
            </w:r>
          </w:p>
          <w:p w14:paraId="20680BCD"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Compara los datos obtenidos (cualitativos y cuantitativos) para establecer relaciones de causalidad, correspondencia, equivalencia, pertenencia, similitud, diferencia u otros. Identifica irregularidades o tendencias.</w:t>
            </w:r>
          </w:p>
          <w:p w14:paraId="5299724A"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Predice el comportamiento de las variables y contrasta los resultados con sus hipótesis e información científica para confirmar o refutar su hipótesis.</w:t>
            </w:r>
          </w:p>
          <w:p w14:paraId="63C27146"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 Elabora conclusiones.</w:t>
            </w:r>
          </w:p>
          <w:p w14:paraId="358075F4"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Sustenta sobre la base de conocimientos científicos, sus conclusiones, los procedimientos y la reducción del error a través del uso del grupo de control, la repetición de mediciones, los cálculos y los ajustes realizados en la obtención de resultados válidos y fiables para demostrar la hipótesis y lograr el objetivo. </w:t>
            </w:r>
          </w:p>
          <w:p w14:paraId="1C39DE38"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Su indagación puede ser reproducida o genera nuevas preguntas que den lugar a otras indagaciones.</w:t>
            </w:r>
          </w:p>
          <w:p w14:paraId="730ED63E" w14:textId="77777777" w:rsidR="005A3B44" w:rsidRPr="00B645DB" w:rsidRDefault="005A3B44" w:rsidP="00CC618F">
            <w:pPr>
              <w:numPr>
                <w:ilvl w:val="0"/>
                <w:numId w:val="168"/>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 Comunica su indagación con un informe escrito o a través de otros medios. </w:t>
            </w:r>
          </w:p>
        </w:tc>
      </w:tr>
    </w:tbl>
    <w:p w14:paraId="35E4791D" w14:textId="77777777" w:rsidR="005A3B44" w:rsidRPr="00B645DB" w:rsidRDefault="005A3B44" w:rsidP="005A3B44">
      <w:pPr>
        <w:spacing w:after="0" w:line="276" w:lineRule="auto"/>
        <w:rPr>
          <w:rFonts w:ascii="Arial Narrow" w:eastAsia="Calibri" w:hAnsi="Arial Narrow" w:cs="Times New Roman"/>
          <w:sz w:val="20"/>
          <w:szCs w:val="20"/>
          <w:lang w:val="es-PE"/>
        </w:rPr>
      </w:pPr>
    </w:p>
    <w:tbl>
      <w:tblPr>
        <w:tblStyle w:val="Tablaconcuadrcula"/>
        <w:tblW w:w="0" w:type="auto"/>
        <w:tblLook w:val="04A0" w:firstRow="1" w:lastRow="0" w:firstColumn="1" w:lastColumn="0" w:noHBand="0" w:noVBand="1"/>
      </w:tblPr>
      <w:tblGrid>
        <w:gridCol w:w="9736"/>
      </w:tblGrid>
      <w:tr w:rsidR="005A3B44" w:rsidRPr="008F150A" w14:paraId="41CF0770" w14:textId="77777777" w:rsidTr="00AD7647">
        <w:tc>
          <w:tcPr>
            <w:tcW w:w="9736" w:type="dxa"/>
            <w:vAlign w:val="center"/>
          </w:tcPr>
          <w:p w14:paraId="190722CE" w14:textId="77777777" w:rsidR="005A3B44" w:rsidRPr="00B645DB" w:rsidRDefault="005A3B44" w:rsidP="00AD7647">
            <w:pPr>
              <w:contextualSpacing/>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 xml:space="preserve">COMPETENCIA: </w:t>
            </w:r>
            <w:r w:rsidRPr="00B645DB">
              <w:rPr>
                <w:rFonts w:ascii="Arial Narrow" w:eastAsia="Calibri" w:hAnsi="Arial Narrow" w:cs="Times New Roman"/>
                <w:sz w:val="20"/>
                <w:szCs w:val="20"/>
                <w:lang w:val="es-PE"/>
              </w:rPr>
              <w:t>EXPLICA EL MUNDO FÍSICO BASÁNDOSE EN CONOCIMIENTOS SOBRE LOS SERES VIVOS, MATERIA Y ENERGÍA, BIODIVERSIDAD TIERRA Y UNIVERSO</w:t>
            </w:r>
          </w:p>
        </w:tc>
      </w:tr>
      <w:tr w:rsidR="005A3B44" w:rsidRPr="008F150A" w14:paraId="2CC7F797" w14:textId="77777777" w:rsidTr="00AD7647">
        <w:tc>
          <w:tcPr>
            <w:tcW w:w="9736" w:type="dxa"/>
            <w:vAlign w:val="center"/>
          </w:tcPr>
          <w:p w14:paraId="3E5D1BEB" w14:textId="77777777" w:rsidR="005A3B44" w:rsidRPr="00B645DB" w:rsidRDefault="005A3B44" w:rsidP="00AD7647">
            <w:pPr>
              <w:contextualSpacing/>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1504E41C" w14:textId="77777777" w:rsidR="005A3B44" w:rsidRPr="00B645DB" w:rsidRDefault="005A3B44" w:rsidP="00CC618F">
            <w:pPr>
              <w:numPr>
                <w:ilvl w:val="0"/>
                <w:numId w:val="197"/>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Comprende y usa conocimientos sobre los seres vivos, materia y energía, biodiversidad, Tierra y universo.</w:t>
            </w:r>
          </w:p>
          <w:p w14:paraId="77AFC290" w14:textId="77777777" w:rsidR="005A3B44" w:rsidRPr="00B645DB" w:rsidRDefault="005A3B44" w:rsidP="00CC618F">
            <w:pPr>
              <w:numPr>
                <w:ilvl w:val="0"/>
                <w:numId w:val="197"/>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las implicancias del saber y del quehacer científico y tecnológico.</w:t>
            </w:r>
          </w:p>
        </w:tc>
      </w:tr>
      <w:tr w:rsidR="005A3B44" w:rsidRPr="00B645DB" w14:paraId="49F3B3D8" w14:textId="77777777" w:rsidTr="00AD7647">
        <w:tc>
          <w:tcPr>
            <w:tcW w:w="9736" w:type="dxa"/>
            <w:vAlign w:val="center"/>
          </w:tcPr>
          <w:p w14:paraId="0E721747"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 CICLO</w:t>
            </w:r>
          </w:p>
        </w:tc>
      </w:tr>
      <w:tr w:rsidR="005A3B44" w:rsidRPr="008F150A" w14:paraId="1B573335" w14:textId="77777777" w:rsidTr="00AD7647">
        <w:tc>
          <w:tcPr>
            <w:tcW w:w="9736" w:type="dxa"/>
          </w:tcPr>
          <w:p w14:paraId="25473006"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con base en evidencias con respaldo científico, las relaciones cualitativas y las cuantificables entre la estructura microscópica de un material y su reactividad con otros materiales o con campos y ondas, la información genética, las funciones de las células con las funciones de los sistemas (homeostasis), el origen de la tierra, su composición, su evolución física, química y biológica con los registros fósiles.</w:t>
            </w:r>
          </w:p>
          <w:p w14:paraId="370A25C1"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Argumenta su posición frente a las implicancias sociales y ambientales de situaciones socio científicas o frente a cambios en la cosmovisión suscitados por el desarrollo de la ciencia y tecnología. </w:t>
            </w:r>
          </w:p>
        </w:tc>
      </w:tr>
      <w:tr w:rsidR="005A3B44" w:rsidRPr="008F150A" w14:paraId="6B2C27EB" w14:textId="77777777" w:rsidTr="00AD7647">
        <w:tc>
          <w:tcPr>
            <w:tcW w:w="9736" w:type="dxa"/>
            <w:vAlign w:val="center"/>
          </w:tcPr>
          <w:p w14:paraId="7B5446C7"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QUINTO GRADO DE SECUNDARIA</w:t>
            </w:r>
          </w:p>
        </w:tc>
      </w:tr>
      <w:tr w:rsidR="005A3B44" w:rsidRPr="008F150A" w14:paraId="291F085B" w14:textId="77777777" w:rsidTr="00AD7647">
        <w:tc>
          <w:tcPr>
            <w:tcW w:w="9736" w:type="dxa"/>
          </w:tcPr>
          <w:p w14:paraId="1804444E" w14:textId="77777777" w:rsidR="005A3B44" w:rsidRPr="000337B1" w:rsidRDefault="005A3B44" w:rsidP="00CC618F">
            <w:pPr>
              <w:numPr>
                <w:ilvl w:val="0"/>
                <w:numId w:val="169"/>
              </w:numPr>
              <w:ind w:left="284" w:hanging="294"/>
              <w:contextualSpacing/>
              <w:jc w:val="both"/>
              <w:rPr>
                <w:rFonts w:ascii="Arial Narrow" w:eastAsia="Calibri" w:hAnsi="Arial Narrow" w:cs="Times New Roman"/>
                <w:sz w:val="20"/>
                <w:szCs w:val="20"/>
                <w:lang w:val="es-PE"/>
              </w:rPr>
            </w:pPr>
            <w:r w:rsidRPr="000337B1">
              <w:rPr>
                <w:rFonts w:ascii="Arial Narrow" w:eastAsia="Calibri" w:hAnsi="Arial Narrow" w:cs="Times New Roman"/>
                <w:sz w:val="20"/>
                <w:szCs w:val="20"/>
                <w:lang w:val="es-PE"/>
              </w:rPr>
              <w:t>Explica la propiedad de conservación de la materia y la energía a partir de la conversión materia-energía y viceversa, como en las reacciones de fisión y fusión nuclear. Evalúa las implicancias del uso de la radiación nuclear en la industria alimentaria, agrícola, de salud entre otras.</w:t>
            </w:r>
          </w:p>
          <w:p w14:paraId="76BD2765" w14:textId="77777777" w:rsidR="005A3B44" w:rsidRPr="000337B1" w:rsidRDefault="005A3B44" w:rsidP="00CC618F">
            <w:pPr>
              <w:numPr>
                <w:ilvl w:val="0"/>
                <w:numId w:val="169"/>
              </w:numPr>
              <w:ind w:left="284" w:hanging="294"/>
              <w:contextualSpacing/>
              <w:jc w:val="both"/>
              <w:rPr>
                <w:rFonts w:ascii="Arial Narrow" w:eastAsia="Calibri" w:hAnsi="Arial Narrow" w:cs="Times New Roman"/>
                <w:sz w:val="20"/>
                <w:szCs w:val="20"/>
                <w:lang w:val="es-PE"/>
              </w:rPr>
            </w:pPr>
            <w:r w:rsidRPr="000337B1">
              <w:rPr>
                <w:rFonts w:ascii="Arial Narrow" w:eastAsia="Calibri" w:hAnsi="Arial Narrow" w:cs="Times New Roman"/>
                <w:sz w:val="20"/>
                <w:szCs w:val="20"/>
                <w:lang w:val="es-PE"/>
              </w:rPr>
              <w:t>Explica cualitativa y cuantitativamente que los flujos magnéticos variables en una espira conductora producen corriente eléctrica continua o alterna siguiendo las leyes de la inducción electromagnética.</w:t>
            </w:r>
          </w:p>
          <w:p w14:paraId="519D3D55" w14:textId="77777777" w:rsidR="005A3B44" w:rsidRPr="000337B1" w:rsidRDefault="005A3B44" w:rsidP="00CC618F">
            <w:pPr>
              <w:numPr>
                <w:ilvl w:val="0"/>
                <w:numId w:val="169"/>
              </w:numPr>
              <w:ind w:left="284" w:hanging="294"/>
              <w:contextualSpacing/>
              <w:jc w:val="both"/>
              <w:rPr>
                <w:rFonts w:ascii="Arial Narrow" w:eastAsia="Calibri" w:hAnsi="Arial Narrow" w:cs="Times New Roman"/>
                <w:sz w:val="20"/>
                <w:szCs w:val="20"/>
                <w:lang w:val="es-PE"/>
              </w:rPr>
            </w:pPr>
            <w:r w:rsidRPr="000337B1">
              <w:rPr>
                <w:rFonts w:ascii="Arial Narrow" w:eastAsia="Calibri" w:hAnsi="Arial Narrow" w:cs="Times New Roman"/>
                <w:sz w:val="20"/>
                <w:szCs w:val="20"/>
                <w:lang w:val="es-PE"/>
              </w:rPr>
              <w:t>Explica cualitativa y cuantitativamente la relación entre trabajo mecánico (plano inclinado, poleas y palancas) energía y potencia, y las condiciones de equilibrio en los sistemas físicos.</w:t>
            </w:r>
          </w:p>
          <w:p w14:paraId="1846D899" w14:textId="77777777" w:rsidR="005A3B44" w:rsidRPr="000337B1" w:rsidRDefault="005A3B44" w:rsidP="00CC618F">
            <w:pPr>
              <w:numPr>
                <w:ilvl w:val="0"/>
                <w:numId w:val="169"/>
              </w:numPr>
              <w:ind w:left="284" w:hanging="294"/>
              <w:contextualSpacing/>
              <w:jc w:val="both"/>
              <w:rPr>
                <w:rFonts w:ascii="Arial Narrow" w:eastAsia="Calibri" w:hAnsi="Arial Narrow" w:cs="Times New Roman"/>
                <w:sz w:val="20"/>
                <w:szCs w:val="20"/>
                <w:lang w:val="es-PE"/>
              </w:rPr>
            </w:pPr>
            <w:r w:rsidRPr="000337B1">
              <w:rPr>
                <w:rFonts w:ascii="Arial Narrow" w:eastAsia="Calibri" w:hAnsi="Arial Narrow" w:cs="Times New Roman"/>
                <w:sz w:val="20"/>
                <w:szCs w:val="20"/>
                <w:lang w:val="es-PE"/>
              </w:rPr>
              <w:t xml:space="preserve">Explica cualitativa y </w:t>
            </w:r>
            <w:proofErr w:type="gramStart"/>
            <w:r w:rsidRPr="000337B1">
              <w:rPr>
                <w:rFonts w:ascii="Arial Narrow" w:eastAsia="Calibri" w:hAnsi="Arial Narrow" w:cs="Times New Roman"/>
                <w:sz w:val="20"/>
                <w:szCs w:val="20"/>
                <w:lang w:val="es-PE"/>
              </w:rPr>
              <w:t>cuantitativamente  el</w:t>
            </w:r>
            <w:proofErr w:type="gramEnd"/>
            <w:r w:rsidRPr="000337B1">
              <w:rPr>
                <w:rFonts w:ascii="Arial Narrow" w:eastAsia="Calibri" w:hAnsi="Arial Narrow" w:cs="Times New Roman"/>
                <w:sz w:val="20"/>
                <w:szCs w:val="20"/>
                <w:lang w:val="es-PE"/>
              </w:rPr>
              <w:t xml:space="preserve"> comportamiento de las ondas mecánicas y electromagnéticas a partir del movimiento vibratorio armónico simple.</w:t>
            </w:r>
          </w:p>
          <w:p w14:paraId="70F01C94" w14:textId="77777777" w:rsidR="005A3B44" w:rsidRPr="000337B1" w:rsidRDefault="005A3B44" w:rsidP="00CC618F">
            <w:pPr>
              <w:numPr>
                <w:ilvl w:val="0"/>
                <w:numId w:val="169"/>
              </w:numPr>
              <w:ind w:left="284" w:hanging="294"/>
              <w:contextualSpacing/>
              <w:jc w:val="both"/>
              <w:rPr>
                <w:rFonts w:ascii="Arial Narrow" w:eastAsia="Calibri" w:hAnsi="Arial Narrow" w:cs="Times New Roman"/>
                <w:sz w:val="20"/>
                <w:szCs w:val="20"/>
                <w:lang w:val="es-PE"/>
              </w:rPr>
            </w:pPr>
            <w:r w:rsidRPr="000337B1">
              <w:rPr>
                <w:rFonts w:ascii="Arial Narrow" w:eastAsia="Calibri" w:hAnsi="Arial Narrow" w:cs="Times New Roman"/>
                <w:sz w:val="20"/>
                <w:szCs w:val="20"/>
                <w:lang w:val="es-PE"/>
              </w:rPr>
              <w:t>Sustenta cualitativa y cuantitativamente la actuación independiente y simultánea de dos movimientos en un movimiento compuesto de un móvil.</w:t>
            </w:r>
          </w:p>
          <w:p w14:paraId="4685400B" w14:textId="77777777" w:rsidR="005A3B44" w:rsidRPr="000337B1" w:rsidRDefault="005A3B44" w:rsidP="00CC618F">
            <w:pPr>
              <w:numPr>
                <w:ilvl w:val="0"/>
                <w:numId w:val="169"/>
              </w:numPr>
              <w:ind w:left="284" w:hanging="294"/>
              <w:contextualSpacing/>
              <w:jc w:val="both"/>
              <w:rPr>
                <w:rFonts w:ascii="Arial Narrow" w:eastAsia="Calibri" w:hAnsi="Arial Narrow" w:cs="Times New Roman"/>
                <w:sz w:val="20"/>
                <w:szCs w:val="20"/>
                <w:lang w:val="es-PE"/>
              </w:rPr>
            </w:pPr>
            <w:r w:rsidRPr="000337B1">
              <w:rPr>
                <w:rFonts w:ascii="Arial Narrow" w:eastAsia="Calibri" w:hAnsi="Arial Narrow" w:cs="Times New Roman"/>
                <w:sz w:val="20"/>
                <w:szCs w:val="20"/>
                <w:lang w:val="es-PE"/>
              </w:rPr>
              <w:t xml:space="preserve">Explica cualitativa y cuantitativamente que cuando la fuerza total que </w:t>
            </w:r>
            <w:proofErr w:type="gramStart"/>
            <w:r w:rsidRPr="000337B1">
              <w:rPr>
                <w:rFonts w:ascii="Arial Narrow" w:eastAsia="Calibri" w:hAnsi="Arial Narrow" w:cs="Times New Roman"/>
                <w:sz w:val="20"/>
                <w:szCs w:val="20"/>
                <w:lang w:val="es-PE"/>
              </w:rPr>
              <w:t>actúa  sobre</w:t>
            </w:r>
            <w:proofErr w:type="gramEnd"/>
            <w:r w:rsidRPr="000337B1">
              <w:rPr>
                <w:rFonts w:ascii="Arial Narrow" w:eastAsia="Calibri" w:hAnsi="Arial Narrow" w:cs="Times New Roman"/>
                <w:sz w:val="20"/>
                <w:szCs w:val="20"/>
                <w:lang w:val="es-PE"/>
              </w:rPr>
              <w:t xml:space="preserve"> un cuerpo es cero, este cuerpo permanece en reposo o se mueve con velocidad constante.</w:t>
            </w:r>
          </w:p>
          <w:p w14:paraId="00F6BD97" w14:textId="77777777" w:rsidR="005A3B44" w:rsidRPr="000337B1" w:rsidRDefault="005A3B44" w:rsidP="00CC618F">
            <w:pPr>
              <w:numPr>
                <w:ilvl w:val="0"/>
                <w:numId w:val="169"/>
              </w:numPr>
              <w:ind w:left="284" w:hanging="294"/>
              <w:contextualSpacing/>
              <w:jc w:val="both"/>
              <w:rPr>
                <w:rFonts w:ascii="Arial Narrow" w:eastAsia="Calibri" w:hAnsi="Arial Narrow" w:cs="Times New Roman"/>
                <w:sz w:val="20"/>
                <w:szCs w:val="20"/>
                <w:lang w:val="es-PE"/>
              </w:rPr>
            </w:pPr>
            <w:r w:rsidRPr="000337B1">
              <w:rPr>
                <w:rFonts w:ascii="Arial Narrow" w:eastAsia="Calibri" w:hAnsi="Arial Narrow" w:cs="Times New Roman"/>
                <w:sz w:val="20"/>
                <w:szCs w:val="20"/>
                <w:lang w:val="es-PE"/>
              </w:rPr>
              <w:t>Sustenta que el material genético de una especie puede ser aislado y transferido para la expresión de determinados caracteres. Fundamenta su posición considerando las implicancias éticas, sociales y ambientales.</w:t>
            </w:r>
          </w:p>
          <w:p w14:paraId="14D40A4C" w14:textId="77777777" w:rsidR="005A3B44" w:rsidRPr="000337B1" w:rsidRDefault="005A3B44" w:rsidP="00CC618F">
            <w:pPr>
              <w:numPr>
                <w:ilvl w:val="0"/>
                <w:numId w:val="169"/>
              </w:numPr>
              <w:ind w:left="284" w:hanging="294"/>
              <w:contextualSpacing/>
              <w:jc w:val="both"/>
              <w:rPr>
                <w:rFonts w:ascii="Arial Narrow" w:eastAsia="Calibri" w:hAnsi="Arial Narrow" w:cs="Times New Roman"/>
                <w:sz w:val="20"/>
                <w:szCs w:val="20"/>
                <w:lang w:val="es-PE"/>
              </w:rPr>
            </w:pPr>
            <w:r w:rsidRPr="000337B1">
              <w:rPr>
                <w:rFonts w:ascii="Arial Narrow" w:eastAsia="Calibri" w:hAnsi="Arial Narrow" w:cs="Times New Roman"/>
                <w:sz w:val="20"/>
                <w:szCs w:val="20"/>
                <w:lang w:val="es-PE"/>
              </w:rPr>
              <w:t>Fundamenta que la universalidad del código genético permite la transferencia de genes entre especies de manera natural y artificial.</w:t>
            </w:r>
          </w:p>
          <w:p w14:paraId="259BC12E" w14:textId="77777777" w:rsidR="005A3B44" w:rsidRPr="000337B1" w:rsidRDefault="005A3B44" w:rsidP="00CC618F">
            <w:pPr>
              <w:numPr>
                <w:ilvl w:val="0"/>
                <w:numId w:val="169"/>
              </w:numPr>
              <w:ind w:left="284" w:hanging="294"/>
              <w:contextualSpacing/>
              <w:jc w:val="both"/>
              <w:rPr>
                <w:rFonts w:ascii="Arial Narrow" w:eastAsia="Calibri" w:hAnsi="Arial Narrow" w:cs="Times New Roman"/>
                <w:sz w:val="20"/>
                <w:szCs w:val="20"/>
                <w:lang w:val="es-PE"/>
              </w:rPr>
            </w:pPr>
            <w:r w:rsidRPr="000337B1">
              <w:rPr>
                <w:rFonts w:ascii="Arial Narrow" w:eastAsia="Calibri" w:hAnsi="Arial Narrow" w:cs="Times New Roman"/>
                <w:sz w:val="20"/>
                <w:szCs w:val="20"/>
                <w:lang w:val="es-PE"/>
              </w:rPr>
              <w:t>Explica que las enfermedades genéticas tienen su origen en anomalías en el ADN que pueden afectar la funcionalidad de genes específicos o su regulación.</w:t>
            </w:r>
          </w:p>
          <w:p w14:paraId="634ED032" w14:textId="77777777" w:rsidR="005A3B44" w:rsidRPr="000337B1" w:rsidRDefault="002018C6" w:rsidP="00CC618F">
            <w:pPr>
              <w:numPr>
                <w:ilvl w:val="0"/>
                <w:numId w:val="169"/>
              </w:numPr>
              <w:ind w:left="284" w:hanging="294"/>
              <w:contextualSpacing/>
              <w:jc w:val="both"/>
              <w:rPr>
                <w:rFonts w:ascii="Arial Narrow" w:eastAsia="Calibri" w:hAnsi="Arial Narrow" w:cs="Times New Roman"/>
                <w:sz w:val="20"/>
                <w:szCs w:val="20"/>
                <w:lang w:val="es-PE"/>
              </w:rPr>
            </w:pPr>
            <w:r>
              <w:rPr>
                <w:rFonts w:ascii="Arial Narrow" w:eastAsia="Calibri" w:hAnsi="Arial Narrow" w:cs="Times New Roman"/>
                <w:sz w:val="20"/>
                <w:szCs w:val="20"/>
                <w:lang w:val="es-PE"/>
              </w:rPr>
              <w:t xml:space="preserve">Fundamenta las relaciones </w:t>
            </w:r>
            <w:r w:rsidR="005A3B44" w:rsidRPr="000337B1">
              <w:rPr>
                <w:rFonts w:ascii="Arial Narrow" w:eastAsia="Calibri" w:hAnsi="Arial Narrow" w:cs="Times New Roman"/>
                <w:sz w:val="20"/>
                <w:szCs w:val="20"/>
                <w:lang w:val="es-PE"/>
              </w:rPr>
              <w:t>entre los factores físicos y químicos que intervienen en los fenómenos y situaciones que amenazan la sostenibilidad de la biósfera y evalúa la pertinencia científica de los acuerdos y mecanismos de conservación y lucha contra el cambio climático para el desarrollo sostenible.</w:t>
            </w:r>
          </w:p>
          <w:p w14:paraId="6196057C" w14:textId="77777777" w:rsidR="005A3B44" w:rsidRPr="000337B1" w:rsidRDefault="005A3B44" w:rsidP="00CC618F">
            <w:pPr>
              <w:numPr>
                <w:ilvl w:val="0"/>
                <w:numId w:val="169"/>
              </w:numPr>
              <w:ind w:left="284" w:hanging="294"/>
              <w:contextualSpacing/>
              <w:jc w:val="both"/>
              <w:rPr>
                <w:rFonts w:ascii="Arial Narrow" w:eastAsia="Calibri" w:hAnsi="Arial Narrow" w:cs="Times New Roman"/>
                <w:sz w:val="20"/>
                <w:szCs w:val="20"/>
                <w:lang w:val="es-PE"/>
              </w:rPr>
            </w:pPr>
            <w:r w:rsidRPr="000337B1">
              <w:rPr>
                <w:rFonts w:ascii="Arial Narrow" w:eastAsia="Calibri" w:hAnsi="Arial Narrow" w:cs="Times New Roman"/>
                <w:sz w:val="20"/>
                <w:szCs w:val="20"/>
                <w:lang w:val="es-PE"/>
              </w:rPr>
              <w:lastRenderedPageBreak/>
              <w:t xml:space="preserve">Sustenta que, poco después del origen del universo, las partículas elementales dieron origen al H y He, a partir de los cuales y con la acción de las fuerzas </w:t>
            </w:r>
            <w:proofErr w:type="gramStart"/>
            <w:r w:rsidRPr="000337B1">
              <w:rPr>
                <w:rFonts w:ascii="Arial Narrow" w:eastAsia="Calibri" w:hAnsi="Arial Narrow" w:cs="Times New Roman"/>
                <w:sz w:val="20"/>
                <w:szCs w:val="20"/>
                <w:lang w:val="es-PE"/>
              </w:rPr>
              <w:t>fundamentales  (</w:t>
            </w:r>
            <w:proofErr w:type="gramEnd"/>
            <w:r w:rsidRPr="000337B1">
              <w:rPr>
                <w:rFonts w:ascii="Arial Narrow" w:eastAsia="Calibri" w:hAnsi="Arial Narrow" w:cs="Times New Roman"/>
                <w:sz w:val="20"/>
                <w:szCs w:val="20"/>
                <w:lang w:val="es-PE"/>
              </w:rPr>
              <w:t>gravedad y fuerza de atracción nuclear) se originó la diversidad de elementos químicos presentes en la tierra y el universo.</w:t>
            </w:r>
          </w:p>
          <w:p w14:paraId="535D5D2F" w14:textId="77777777" w:rsidR="005A3B44" w:rsidRPr="000337B1" w:rsidRDefault="005A3B44" w:rsidP="00CC618F">
            <w:pPr>
              <w:numPr>
                <w:ilvl w:val="0"/>
                <w:numId w:val="169"/>
              </w:numPr>
              <w:ind w:left="284" w:hanging="294"/>
              <w:contextualSpacing/>
              <w:jc w:val="both"/>
              <w:rPr>
                <w:rFonts w:ascii="Arial Narrow" w:eastAsia="Calibri" w:hAnsi="Arial Narrow" w:cs="Times New Roman"/>
                <w:sz w:val="20"/>
                <w:szCs w:val="20"/>
                <w:lang w:val="es-PE"/>
              </w:rPr>
            </w:pPr>
            <w:r w:rsidRPr="000337B1">
              <w:rPr>
                <w:rFonts w:ascii="Arial Narrow" w:eastAsia="Calibri" w:hAnsi="Arial Narrow" w:cs="Times New Roman"/>
                <w:sz w:val="20"/>
                <w:szCs w:val="20"/>
                <w:lang w:val="es-PE"/>
              </w:rPr>
              <w:t>Fundamenta las implicancias éticas, sociales y ambientales del conocimiento científico y de las tecnologías en la cosmovisión y en la forma de vida de las personas.</w:t>
            </w:r>
          </w:p>
          <w:p w14:paraId="3FCCA692" w14:textId="77777777" w:rsidR="005A3B44" w:rsidRPr="000337B1" w:rsidRDefault="005A3B44" w:rsidP="00CC618F">
            <w:pPr>
              <w:numPr>
                <w:ilvl w:val="0"/>
                <w:numId w:val="169"/>
              </w:numPr>
              <w:ind w:left="284" w:hanging="294"/>
              <w:contextualSpacing/>
              <w:jc w:val="both"/>
              <w:rPr>
                <w:rFonts w:ascii="Arial Narrow" w:eastAsia="Calibri" w:hAnsi="Arial Narrow" w:cs="Times New Roman"/>
                <w:sz w:val="20"/>
                <w:szCs w:val="20"/>
                <w:lang w:val="es-PE"/>
              </w:rPr>
            </w:pPr>
            <w:r w:rsidRPr="000337B1">
              <w:rPr>
                <w:rFonts w:ascii="Arial Narrow" w:eastAsia="Calibri" w:hAnsi="Arial Narrow" w:cs="Times New Roman"/>
                <w:sz w:val="20"/>
                <w:szCs w:val="20"/>
                <w:lang w:val="es-PE"/>
              </w:rPr>
              <w:t xml:space="preserve">Fundamenta su visión de </w:t>
            </w:r>
            <w:proofErr w:type="spellStart"/>
            <w:r w:rsidRPr="000337B1">
              <w:rPr>
                <w:rFonts w:ascii="Arial Narrow" w:eastAsia="Calibri" w:hAnsi="Arial Narrow" w:cs="Times New Roman"/>
                <w:sz w:val="20"/>
                <w:szCs w:val="20"/>
                <w:lang w:val="es-PE"/>
              </w:rPr>
              <w:t>si</w:t>
            </w:r>
            <w:proofErr w:type="spellEnd"/>
            <w:r w:rsidRPr="000337B1">
              <w:rPr>
                <w:rFonts w:ascii="Arial Narrow" w:eastAsia="Calibri" w:hAnsi="Arial Narrow" w:cs="Times New Roman"/>
                <w:sz w:val="20"/>
                <w:szCs w:val="20"/>
                <w:lang w:val="es-PE"/>
              </w:rPr>
              <w:t xml:space="preserve"> mismo, del ser humano y del mundo frente a eventos paradigmáticos, empleando diversas evidencias.</w:t>
            </w:r>
          </w:p>
        </w:tc>
      </w:tr>
    </w:tbl>
    <w:p w14:paraId="26905251" w14:textId="77777777" w:rsidR="005A3B44" w:rsidRPr="00B645DB" w:rsidRDefault="005A3B44" w:rsidP="005A3B44">
      <w:pPr>
        <w:spacing w:after="0" w:line="276" w:lineRule="auto"/>
        <w:rPr>
          <w:rFonts w:ascii="Arial Narrow" w:eastAsia="Calibri" w:hAnsi="Arial Narrow" w:cs="Times New Roman"/>
          <w:sz w:val="20"/>
          <w:szCs w:val="20"/>
          <w:lang w:val="es-PE"/>
        </w:rPr>
      </w:pPr>
    </w:p>
    <w:tbl>
      <w:tblPr>
        <w:tblStyle w:val="Tablaconcuadrcula"/>
        <w:tblW w:w="0" w:type="auto"/>
        <w:tblLook w:val="04A0" w:firstRow="1" w:lastRow="0" w:firstColumn="1" w:lastColumn="0" w:noHBand="0" w:noVBand="1"/>
      </w:tblPr>
      <w:tblGrid>
        <w:gridCol w:w="9736"/>
      </w:tblGrid>
      <w:tr w:rsidR="005A3B44" w:rsidRPr="008F150A" w14:paraId="2914FE94" w14:textId="77777777" w:rsidTr="00AD7647">
        <w:tc>
          <w:tcPr>
            <w:tcW w:w="9736" w:type="dxa"/>
            <w:vAlign w:val="center"/>
          </w:tcPr>
          <w:p w14:paraId="09B2BD4E" w14:textId="77777777" w:rsidR="005A3B44" w:rsidRPr="00B645DB" w:rsidRDefault="005A3B44" w:rsidP="00AD7647">
            <w:pPr>
              <w:ind w:right="-119"/>
              <w:contextualSpacing/>
              <w:rPr>
                <w:rFonts w:ascii="Arial Narrow" w:eastAsia="Calibri" w:hAnsi="Arial Narrow" w:cs="Times New Roman"/>
                <w:sz w:val="20"/>
                <w:szCs w:val="20"/>
                <w:lang w:val="es-PE"/>
              </w:rPr>
            </w:pPr>
            <w:r w:rsidRPr="00B645DB">
              <w:rPr>
                <w:rFonts w:ascii="Arial Narrow" w:eastAsia="Calibri" w:hAnsi="Arial Narrow" w:cs="Times New Roman"/>
                <w:b/>
                <w:sz w:val="20"/>
                <w:szCs w:val="20"/>
                <w:lang w:val="es-PE"/>
              </w:rPr>
              <w:t>COMPETENCIA:</w:t>
            </w:r>
            <w:r w:rsidRPr="00B645DB">
              <w:rPr>
                <w:rFonts w:ascii="Arial Narrow" w:eastAsia="Calibri" w:hAnsi="Arial Narrow" w:cs="Times New Roman"/>
                <w:sz w:val="20"/>
                <w:szCs w:val="20"/>
                <w:lang w:val="es-PE"/>
              </w:rPr>
              <w:t>DISEÑA Y CONSTRUYE SOLUCIONES TECNOLÓGICAS PARA RESOLVER PROBLEMAS DE SU ENTORNO.</w:t>
            </w:r>
          </w:p>
        </w:tc>
      </w:tr>
      <w:tr w:rsidR="005A3B44" w:rsidRPr="008F150A" w14:paraId="57F68B15" w14:textId="77777777" w:rsidTr="00AD7647">
        <w:tc>
          <w:tcPr>
            <w:tcW w:w="9736" w:type="dxa"/>
            <w:vAlign w:val="center"/>
          </w:tcPr>
          <w:p w14:paraId="257731CF" w14:textId="77777777" w:rsidR="005A3B44" w:rsidRPr="00B645DB" w:rsidRDefault="005A3B44" w:rsidP="00AD7647">
            <w:pPr>
              <w:contextualSpacing/>
              <w:jc w:val="both"/>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CAPACIDADES:</w:t>
            </w:r>
          </w:p>
          <w:p w14:paraId="68BE94F5" w14:textId="77777777" w:rsidR="005A3B44" w:rsidRPr="00B645DB" w:rsidRDefault="005A3B44" w:rsidP="00CC618F">
            <w:pPr>
              <w:numPr>
                <w:ilvl w:val="0"/>
                <w:numId w:val="196"/>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Determina una alternativa de solución tecnológica.</w:t>
            </w:r>
          </w:p>
          <w:p w14:paraId="72657522" w14:textId="77777777" w:rsidR="005A3B44" w:rsidRPr="00B645DB" w:rsidRDefault="005A3B44" w:rsidP="00CC618F">
            <w:pPr>
              <w:numPr>
                <w:ilvl w:val="0"/>
                <w:numId w:val="196"/>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Diseña la alternativa de solución tecnológica.</w:t>
            </w:r>
          </w:p>
          <w:p w14:paraId="394B9C67" w14:textId="77777777" w:rsidR="005A3B44" w:rsidRPr="00B645DB" w:rsidRDefault="005A3B44" w:rsidP="00CC618F">
            <w:pPr>
              <w:numPr>
                <w:ilvl w:val="0"/>
                <w:numId w:val="196"/>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Implementa y valida la alternativa de solución tecnológica.</w:t>
            </w:r>
          </w:p>
          <w:p w14:paraId="24BBE96C" w14:textId="77777777" w:rsidR="005A3B44" w:rsidRPr="00B645DB" w:rsidRDefault="005A3B44" w:rsidP="00CC618F">
            <w:pPr>
              <w:numPr>
                <w:ilvl w:val="0"/>
                <w:numId w:val="196"/>
              </w:numPr>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Evalúa y comunica el funcionamiento y los impactos de su alternativa de solución tecnológica.</w:t>
            </w:r>
          </w:p>
        </w:tc>
      </w:tr>
      <w:tr w:rsidR="005A3B44" w:rsidRPr="00B645DB" w14:paraId="19C115DB" w14:textId="77777777" w:rsidTr="00AD7647">
        <w:tc>
          <w:tcPr>
            <w:tcW w:w="9736" w:type="dxa"/>
            <w:vAlign w:val="center"/>
          </w:tcPr>
          <w:p w14:paraId="28427CF9"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ESTANDAR DEL VII CICLO</w:t>
            </w:r>
          </w:p>
        </w:tc>
      </w:tr>
      <w:tr w:rsidR="005A3B44" w:rsidRPr="008F150A" w14:paraId="730799EF" w14:textId="77777777" w:rsidTr="00AD7647">
        <w:tc>
          <w:tcPr>
            <w:tcW w:w="9736" w:type="dxa"/>
          </w:tcPr>
          <w:p w14:paraId="1F702B48"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 xml:space="preserve">Diseña y construye soluciones tecnológicas al justificar el alcance del problema tecnológico, determinar la interrelación de los factores involucrados en </w:t>
            </w:r>
            <w:proofErr w:type="spellStart"/>
            <w:r w:rsidRPr="00B645DB">
              <w:rPr>
                <w:rFonts w:ascii="Arial Narrow" w:eastAsia="Calibri" w:hAnsi="Arial Narrow" w:cs="Times New Roman"/>
                <w:sz w:val="20"/>
                <w:szCs w:val="20"/>
                <w:lang w:val="es-PE"/>
              </w:rPr>
              <w:t>el</w:t>
            </w:r>
            <w:proofErr w:type="spellEnd"/>
            <w:r w:rsidRPr="00B645DB">
              <w:rPr>
                <w:rFonts w:ascii="Arial Narrow" w:eastAsia="Calibri" w:hAnsi="Arial Narrow" w:cs="Times New Roman"/>
                <w:sz w:val="20"/>
                <w:szCs w:val="20"/>
                <w:lang w:val="es-PE"/>
              </w:rPr>
              <w:t xml:space="preserve"> y justificar su alternativa de solución basado en conocimientos científicos.</w:t>
            </w:r>
          </w:p>
          <w:p w14:paraId="2D392FE4"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Representa la alternativa de solución a través de esquemas o dibujos estructurados a escala, con vistas y perspectivas, incluyendo sus partes o etapas.</w:t>
            </w:r>
          </w:p>
          <w:p w14:paraId="05EF034A"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Establece características de forma, estructura, función y explica el procedimiento, los recursos para implementadas, así como las herramientas y materiales seleccionados.</w:t>
            </w:r>
          </w:p>
          <w:p w14:paraId="3D5DEFF8"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Verifica el funcionamiento de la solución tecnológica considerando los requerimientos, detecta errores en la selección de materiales, imprecisiones en las dimensiones y procedimientos y realiza ajustes o rediseña su alternativa de solución.</w:t>
            </w:r>
          </w:p>
          <w:p w14:paraId="57CBDEE0"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el conocimiento científico y el procedimiento aplicado, así como las dificultades del diseño y la implementación, evalúa su funcionamiento, la eficiencia y propone estrategias para mejorarlo.</w:t>
            </w:r>
          </w:p>
          <w:p w14:paraId="433212CA" w14:textId="77777777" w:rsidR="005A3B44" w:rsidRPr="00B645DB" w:rsidRDefault="005A3B44" w:rsidP="00AD7647">
            <w:pPr>
              <w:ind w:left="-43"/>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Infiere impactos de la solución tecnológica y elabora estrategias para reducir los posibles efectos negativos.</w:t>
            </w:r>
          </w:p>
        </w:tc>
      </w:tr>
      <w:tr w:rsidR="005A3B44" w:rsidRPr="008F150A" w14:paraId="4D321E15" w14:textId="77777777" w:rsidTr="00AD7647">
        <w:tc>
          <w:tcPr>
            <w:tcW w:w="9736" w:type="dxa"/>
            <w:vAlign w:val="center"/>
          </w:tcPr>
          <w:p w14:paraId="05A95BC4" w14:textId="77777777" w:rsidR="005A3B44" w:rsidRPr="00B645DB" w:rsidRDefault="005A3B44" w:rsidP="00AD7647">
            <w:pPr>
              <w:rPr>
                <w:rFonts w:ascii="Arial Narrow" w:eastAsia="Calibri" w:hAnsi="Arial Narrow" w:cs="Times New Roman"/>
                <w:b/>
                <w:sz w:val="20"/>
                <w:szCs w:val="20"/>
                <w:lang w:val="es-PE"/>
              </w:rPr>
            </w:pPr>
            <w:r w:rsidRPr="00B645DB">
              <w:rPr>
                <w:rFonts w:ascii="Arial Narrow" w:eastAsia="Calibri" w:hAnsi="Arial Narrow" w:cs="Times New Roman"/>
                <w:b/>
                <w:sz w:val="20"/>
                <w:szCs w:val="20"/>
                <w:lang w:val="es-PE"/>
              </w:rPr>
              <w:t>DESEMPEÑOS DE QUINTO GRADO DE SECUNDARIA</w:t>
            </w:r>
          </w:p>
        </w:tc>
      </w:tr>
      <w:tr w:rsidR="005A3B44" w:rsidRPr="008F150A" w14:paraId="311C43A6" w14:textId="77777777" w:rsidTr="00AD7647">
        <w:tc>
          <w:tcPr>
            <w:tcW w:w="9736" w:type="dxa"/>
          </w:tcPr>
          <w:p w14:paraId="16B8E818" w14:textId="77777777" w:rsidR="005A3B44" w:rsidRPr="00B645DB" w:rsidRDefault="005A3B44" w:rsidP="00CC618F">
            <w:pPr>
              <w:numPr>
                <w:ilvl w:val="0"/>
                <w:numId w:val="170"/>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Describe el problema tecnológico y las causas que lo generan. Explica su alternativa de solución tecnológica sobre la base de conocimientos científicos o practicas locales.</w:t>
            </w:r>
          </w:p>
          <w:p w14:paraId="4EAC99BD" w14:textId="77777777" w:rsidR="005A3B44" w:rsidRPr="00B645DB" w:rsidRDefault="005A3B44" w:rsidP="00CC618F">
            <w:pPr>
              <w:numPr>
                <w:ilvl w:val="0"/>
                <w:numId w:val="170"/>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Da a conocer los requerimientos que debe cumplir esa alternativa de solución, los recursos disponibles para construirla y sus beneficios directos e indirectos en comparación con soluciones tecnológicas similares.</w:t>
            </w:r>
          </w:p>
          <w:p w14:paraId="4E92CA44" w14:textId="77777777" w:rsidR="005A3B44" w:rsidRPr="00B645DB" w:rsidRDefault="005A3B44" w:rsidP="00CC618F">
            <w:pPr>
              <w:numPr>
                <w:ilvl w:val="0"/>
                <w:numId w:val="170"/>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Representa su alternativa de solución con dibujos a escala, incluyendo vistas y perspectivas o diagramas de flujo. Describe sus partes o etapas, la secuencia de pasos, sus características de forma y estructura, y su función. Selecciona materiales, herramientas e instrumentos considerando su margen de error, recursos, posibles costos y tiempo de ejecución.</w:t>
            </w:r>
          </w:p>
          <w:p w14:paraId="70666E0A" w14:textId="77777777" w:rsidR="005A3B44" w:rsidRPr="00B645DB" w:rsidRDefault="005A3B44" w:rsidP="00CC618F">
            <w:pPr>
              <w:numPr>
                <w:ilvl w:val="0"/>
                <w:numId w:val="170"/>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Propone manera de probar el funcionamiento de la solución tecnológica considerando su eficiencia y confiabilidad.</w:t>
            </w:r>
          </w:p>
          <w:p w14:paraId="24985F95" w14:textId="77777777" w:rsidR="005A3B44" w:rsidRPr="00B645DB" w:rsidRDefault="005A3B44" w:rsidP="00CC618F">
            <w:pPr>
              <w:numPr>
                <w:ilvl w:val="0"/>
                <w:numId w:val="170"/>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Ejecuta la secuencia de pasos de su alternativa de solución manipulando materiales, herramientas e instrumentos considerando su grado de precisión y normas de seguridad.</w:t>
            </w:r>
          </w:p>
          <w:p w14:paraId="0497AAFA" w14:textId="77777777" w:rsidR="005A3B44" w:rsidRPr="00B645DB" w:rsidRDefault="005A3B44" w:rsidP="00CC618F">
            <w:pPr>
              <w:numPr>
                <w:ilvl w:val="0"/>
                <w:numId w:val="170"/>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Verifica el rango de funcionamiento de cada parte o etapa de la solución tecnológica.</w:t>
            </w:r>
          </w:p>
          <w:p w14:paraId="4986F61D" w14:textId="77777777" w:rsidR="005A3B44" w:rsidRPr="00B645DB" w:rsidRDefault="005A3B44" w:rsidP="00CC618F">
            <w:pPr>
              <w:numPr>
                <w:ilvl w:val="0"/>
                <w:numId w:val="170"/>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Detecta errores en los procedimientos o en la selección de materiales y realiza ajustes o cambios según los requerimientos establecidos.</w:t>
            </w:r>
          </w:p>
          <w:p w14:paraId="599C8057" w14:textId="77777777" w:rsidR="005A3B44" w:rsidRPr="00B645DB" w:rsidRDefault="005A3B44" w:rsidP="00CC618F">
            <w:pPr>
              <w:numPr>
                <w:ilvl w:val="0"/>
                <w:numId w:val="170"/>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Realiza pruebas repetitivas para verificar el funcionamiento de la solución tecnológica según los requerimientos establecidos y fundamenta su propuesta de mejora para incrementar la eficiencia y reducir el impacto ambiental.</w:t>
            </w:r>
          </w:p>
          <w:p w14:paraId="63F46039" w14:textId="77777777" w:rsidR="005A3B44" w:rsidRPr="00B645DB" w:rsidRDefault="005A3B44" w:rsidP="00CC618F">
            <w:pPr>
              <w:numPr>
                <w:ilvl w:val="0"/>
                <w:numId w:val="170"/>
              </w:numPr>
              <w:ind w:left="284" w:hanging="294"/>
              <w:contextualSpacing/>
              <w:jc w:val="both"/>
              <w:rPr>
                <w:rFonts w:ascii="Arial Narrow" w:eastAsia="Calibri" w:hAnsi="Arial Narrow" w:cs="Times New Roman"/>
                <w:sz w:val="20"/>
                <w:szCs w:val="20"/>
                <w:lang w:val="es-PE"/>
              </w:rPr>
            </w:pPr>
            <w:r w:rsidRPr="00B645DB">
              <w:rPr>
                <w:rFonts w:ascii="Arial Narrow" w:eastAsia="Calibri" w:hAnsi="Arial Narrow" w:cs="Times New Roman"/>
                <w:sz w:val="20"/>
                <w:szCs w:val="20"/>
                <w:lang w:val="es-PE"/>
              </w:rPr>
              <w:t>Explica su construcción y los cambios o ajustes realizados sobre la base de conocimientos científicos o en prácticas locales.</w:t>
            </w:r>
          </w:p>
        </w:tc>
      </w:tr>
    </w:tbl>
    <w:p w14:paraId="245C0216" w14:textId="77777777" w:rsidR="001F6EBD" w:rsidRPr="00B645DB" w:rsidRDefault="001F6EBD" w:rsidP="00AC3A25">
      <w:pPr>
        <w:spacing w:after="120" w:line="276" w:lineRule="auto"/>
        <w:rPr>
          <w:rFonts w:ascii="Arial" w:hAnsi="Arial" w:cs="Arial"/>
          <w:b/>
          <w:lang w:val="es-PE"/>
        </w:rPr>
      </w:pPr>
    </w:p>
    <w:p w14:paraId="78C8C41B" w14:textId="77777777" w:rsidR="001F6EBD" w:rsidRPr="00B645DB" w:rsidRDefault="001F6EBD" w:rsidP="00AC3A25">
      <w:pPr>
        <w:spacing w:after="120" w:line="276" w:lineRule="auto"/>
        <w:rPr>
          <w:rFonts w:ascii="Arial" w:hAnsi="Arial" w:cs="Arial"/>
          <w:b/>
          <w:lang w:val="es-PE"/>
        </w:rPr>
      </w:pPr>
      <w:r w:rsidRPr="00B645DB">
        <w:rPr>
          <w:rFonts w:ascii="Arial" w:hAnsi="Arial" w:cs="Arial"/>
          <w:b/>
          <w:lang w:val="es-PE"/>
        </w:rPr>
        <w:t>COMPETENCIAS TRANSVERSALES</w:t>
      </w:r>
    </w:p>
    <w:p w14:paraId="49182FE7" w14:textId="77777777" w:rsidR="00E23EF2" w:rsidRPr="00B645DB" w:rsidRDefault="00E23EF2" w:rsidP="00E23EF2">
      <w:pPr>
        <w:spacing w:after="0" w:line="276" w:lineRule="auto"/>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E23EF2" w:rsidRPr="008F150A" w14:paraId="553B17BC" w14:textId="77777777" w:rsidTr="00E23EF2">
        <w:tc>
          <w:tcPr>
            <w:tcW w:w="9736" w:type="dxa"/>
            <w:tcBorders>
              <w:top w:val="single" w:sz="4" w:space="0" w:color="auto"/>
              <w:left w:val="single" w:sz="4" w:space="0" w:color="auto"/>
              <w:bottom w:val="single" w:sz="4" w:space="0" w:color="auto"/>
              <w:right w:val="single" w:sz="4" w:space="0" w:color="auto"/>
            </w:tcBorders>
            <w:vAlign w:val="center"/>
            <w:hideMark/>
          </w:tcPr>
          <w:p w14:paraId="3FF28091" w14:textId="77777777" w:rsidR="00E23EF2" w:rsidRPr="00B645DB" w:rsidRDefault="00E23EF2" w:rsidP="00E23EF2">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GESTIONA SU APRENDIZAJE DE MANERA AUTÓNOMA</w:t>
            </w:r>
          </w:p>
        </w:tc>
      </w:tr>
      <w:tr w:rsidR="00E23EF2" w:rsidRPr="008F150A" w14:paraId="4704202F" w14:textId="77777777" w:rsidTr="00E23EF2">
        <w:tc>
          <w:tcPr>
            <w:tcW w:w="9736" w:type="dxa"/>
            <w:tcBorders>
              <w:top w:val="single" w:sz="4" w:space="0" w:color="auto"/>
              <w:left w:val="single" w:sz="4" w:space="0" w:color="auto"/>
              <w:bottom w:val="single" w:sz="4" w:space="0" w:color="auto"/>
              <w:right w:val="single" w:sz="4" w:space="0" w:color="auto"/>
            </w:tcBorders>
            <w:vAlign w:val="center"/>
            <w:hideMark/>
          </w:tcPr>
          <w:p w14:paraId="570A7810" w14:textId="77777777" w:rsidR="00E23EF2" w:rsidRPr="00B645DB" w:rsidRDefault="00E23EF2" w:rsidP="00E23EF2">
            <w:pPr>
              <w:rPr>
                <w:rFonts w:ascii="Arial Narrow" w:hAnsi="Arial Narrow"/>
                <w:b/>
                <w:sz w:val="20"/>
                <w:szCs w:val="20"/>
                <w:lang w:val="es-PE"/>
              </w:rPr>
            </w:pPr>
            <w:r w:rsidRPr="00B645DB">
              <w:rPr>
                <w:rFonts w:ascii="Arial Narrow" w:hAnsi="Arial Narrow"/>
                <w:b/>
                <w:sz w:val="20"/>
                <w:szCs w:val="20"/>
                <w:lang w:val="es-PE"/>
              </w:rPr>
              <w:t>CAPACIDADES:</w:t>
            </w:r>
          </w:p>
          <w:p w14:paraId="47ACE5D0" w14:textId="77777777" w:rsidR="00E23EF2" w:rsidRPr="00B645DB" w:rsidRDefault="00E23EF2" w:rsidP="00CC618F">
            <w:pPr>
              <w:pStyle w:val="Prrafodelista"/>
              <w:numPr>
                <w:ilvl w:val="0"/>
                <w:numId w:val="193"/>
              </w:numPr>
              <w:rPr>
                <w:rFonts w:ascii="Arial Narrow" w:hAnsi="Arial Narrow"/>
                <w:sz w:val="20"/>
                <w:szCs w:val="20"/>
                <w:lang w:val="es-PE"/>
              </w:rPr>
            </w:pPr>
            <w:r w:rsidRPr="00B645DB">
              <w:rPr>
                <w:rFonts w:ascii="Arial Narrow" w:hAnsi="Arial Narrow"/>
                <w:sz w:val="20"/>
                <w:szCs w:val="20"/>
                <w:lang w:val="es-PE"/>
              </w:rPr>
              <w:t>Define metas de aprendizaje.</w:t>
            </w:r>
          </w:p>
          <w:p w14:paraId="4EF93AE6" w14:textId="77777777" w:rsidR="00E23EF2" w:rsidRPr="00B645DB" w:rsidRDefault="00E23EF2" w:rsidP="00CC618F">
            <w:pPr>
              <w:pStyle w:val="Prrafodelista"/>
              <w:numPr>
                <w:ilvl w:val="0"/>
                <w:numId w:val="193"/>
              </w:numPr>
              <w:rPr>
                <w:rFonts w:ascii="Arial Narrow" w:hAnsi="Arial Narrow"/>
                <w:sz w:val="20"/>
                <w:szCs w:val="20"/>
                <w:lang w:val="es-PE"/>
              </w:rPr>
            </w:pPr>
            <w:r w:rsidRPr="00B645DB">
              <w:rPr>
                <w:rFonts w:ascii="Arial Narrow" w:hAnsi="Arial Narrow"/>
                <w:sz w:val="20"/>
                <w:szCs w:val="20"/>
                <w:lang w:val="es-PE"/>
              </w:rPr>
              <w:t>Organiza acciones estratégicas para alcanzar sus metas de aprendizaje.</w:t>
            </w:r>
          </w:p>
          <w:p w14:paraId="4A555754" w14:textId="77777777" w:rsidR="00E23EF2" w:rsidRPr="00B645DB" w:rsidRDefault="00E23EF2" w:rsidP="00CC618F">
            <w:pPr>
              <w:pStyle w:val="Prrafodelista"/>
              <w:numPr>
                <w:ilvl w:val="0"/>
                <w:numId w:val="193"/>
              </w:numPr>
              <w:rPr>
                <w:rFonts w:ascii="Arial Narrow" w:hAnsi="Arial Narrow"/>
                <w:sz w:val="20"/>
                <w:szCs w:val="20"/>
                <w:lang w:val="es-PE"/>
              </w:rPr>
            </w:pPr>
            <w:r w:rsidRPr="00B645DB">
              <w:rPr>
                <w:rFonts w:ascii="Arial Narrow" w:hAnsi="Arial Narrow"/>
                <w:sz w:val="20"/>
                <w:szCs w:val="20"/>
                <w:lang w:val="es-PE"/>
              </w:rPr>
              <w:t>Monitorea y ajusta su desempeño durante el proceso de aprendizaje.</w:t>
            </w:r>
          </w:p>
        </w:tc>
      </w:tr>
      <w:tr w:rsidR="00E23EF2" w:rsidRPr="00B645DB" w14:paraId="14BFA3EE" w14:textId="77777777" w:rsidTr="00E23EF2">
        <w:tc>
          <w:tcPr>
            <w:tcW w:w="9736" w:type="dxa"/>
            <w:tcBorders>
              <w:top w:val="single" w:sz="4" w:space="0" w:color="auto"/>
              <w:left w:val="single" w:sz="4" w:space="0" w:color="auto"/>
              <w:bottom w:val="single" w:sz="4" w:space="0" w:color="auto"/>
              <w:right w:val="single" w:sz="4" w:space="0" w:color="auto"/>
            </w:tcBorders>
            <w:vAlign w:val="center"/>
            <w:hideMark/>
          </w:tcPr>
          <w:p w14:paraId="04538FC8" w14:textId="77777777" w:rsidR="00E23EF2" w:rsidRPr="00B645DB" w:rsidRDefault="00E23EF2" w:rsidP="00E23EF2">
            <w:pPr>
              <w:rPr>
                <w:rFonts w:ascii="Arial Narrow" w:hAnsi="Arial Narrow"/>
                <w:b/>
                <w:sz w:val="20"/>
                <w:szCs w:val="20"/>
                <w:lang w:val="es-PE"/>
              </w:rPr>
            </w:pPr>
            <w:r w:rsidRPr="00B645DB">
              <w:rPr>
                <w:rFonts w:ascii="Arial Narrow" w:hAnsi="Arial Narrow"/>
                <w:b/>
                <w:sz w:val="20"/>
                <w:szCs w:val="20"/>
                <w:lang w:val="es-PE"/>
              </w:rPr>
              <w:t>ESTANDAR DEL VI CICLO</w:t>
            </w:r>
          </w:p>
        </w:tc>
      </w:tr>
      <w:tr w:rsidR="00E23EF2" w:rsidRPr="008F150A" w14:paraId="0EBD1193" w14:textId="77777777" w:rsidTr="00E23EF2">
        <w:tc>
          <w:tcPr>
            <w:tcW w:w="9736" w:type="dxa"/>
            <w:tcBorders>
              <w:top w:val="single" w:sz="4" w:space="0" w:color="auto"/>
              <w:left w:val="single" w:sz="4" w:space="0" w:color="auto"/>
              <w:bottom w:val="single" w:sz="4" w:space="0" w:color="auto"/>
              <w:right w:val="single" w:sz="4" w:space="0" w:color="auto"/>
            </w:tcBorders>
            <w:vAlign w:val="center"/>
            <w:hideMark/>
          </w:tcPr>
          <w:p w14:paraId="1700A4C0" w14:textId="77777777" w:rsidR="00E23EF2" w:rsidRPr="00B645DB" w:rsidRDefault="00E23EF2" w:rsidP="00E23EF2">
            <w:pPr>
              <w:jc w:val="both"/>
              <w:rPr>
                <w:rFonts w:ascii="Arial Narrow" w:hAnsi="Arial Narrow"/>
                <w:sz w:val="20"/>
                <w:szCs w:val="20"/>
                <w:lang w:val="es-PE"/>
              </w:rPr>
            </w:pPr>
            <w:r w:rsidRPr="00B645DB">
              <w:rPr>
                <w:rFonts w:ascii="Arial Narrow" w:hAnsi="Arial Narrow"/>
                <w:sz w:val="20"/>
                <w:szCs w:val="20"/>
                <w:lang w:val="es-PE"/>
              </w:rPr>
              <w:t>Gestiona su aprendizaje de manera autónoma al darse cuenta lo que debe aprender al distinguir lo sencillo o complejo de una tarea, y por ende define metas personales respaldándose en sus potencialidades. Comprende que debe organizarse lo más específicamente posible y que lo planteado incluya las mejores estrategias, procedimientos, recursos que le permitan realizar una tarea basado en sus experiencias. Monitorea de manera permanente sus avances respecto a las metas de aprendizaje y evalúa el proceso, resultados, aportes de sus pares, su disposición a los cambios y ajustes de las tareas.</w:t>
            </w:r>
          </w:p>
        </w:tc>
      </w:tr>
      <w:tr w:rsidR="00E23EF2" w:rsidRPr="008F150A" w14:paraId="7741BF11" w14:textId="77777777" w:rsidTr="00E23EF2">
        <w:tc>
          <w:tcPr>
            <w:tcW w:w="9736" w:type="dxa"/>
            <w:tcBorders>
              <w:top w:val="single" w:sz="4" w:space="0" w:color="auto"/>
              <w:left w:val="single" w:sz="4" w:space="0" w:color="auto"/>
              <w:bottom w:val="single" w:sz="4" w:space="0" w:color="auto"/>
              <w:right w:val="single" w:sz="4" w:space="0" w:color="auto"/>
            </w:tcBorders>
            <w:vAlign w:val="center"/>
          </w:tcPr>
          <w:p w14:paraId="0657F43F" w14:textId="77777777" w:rsidR="00E23EF2" w:rsidRPr="00B645DB" w:rsidRDefault="00E23EF2" w:rsidP="00E23EF2">
            <w:pPr>
              <w:rPr>
                <w:rFonts w:ascii="Arial Narrow" w:hAnsi="Arial Narrow"/>
                <w:b/>
                <w:sz w:val="20"/>
                <w:szCs w:val="20"/>
                <w:lang w:val="es-PE"/>
              </w:rPr>
            </w:pPr>
            <w:r>
              <w:rPr>
                <w:rFonts w:ascii="Arial Narrow" w:hAnsi="Arial Narrow"/>
                <w:b/>
                <w:sz w:val="20"/>
                <w:szCs w:val="20"/>
                <w:lang w:val="es-PE"/>
              </w:rPr>
              <w:t>DESEMPEÑOS DE PRIMER</w:t>
            </w:r>
            <w:r w:rsidRPr="00B645DB">
              <w:rPr>
                <w:rFonts w:ascii="Arial Narrow" w:hAnsi="Arial Narrow"/>
                <w:b/>
                <w:sz w:val="20"/>
                <w:szCs w:val="20"/>
                <w:lang w:val="es-PE"/>
              </w:rPr>
              <w:t xml:space="preserve"> GRADO DE SECUNDARIA</w:t>
            </w:r>
          </w:p>
        </w:tc>
      </w:tr>
      <w:tr w:rsidR="00E23EF2" w:rsidRPr="008F150A" w14:paraId="55B2B6ED" w14:textId="77777777" w:rsidTr="00E23EF2">
        <w:tc>
          <w:tcPr>
            <w:tcW w:w="9736" w:type="dxa"/>
            <w:tcBorders>
              <w:top w:val="single" w:sz="4" w:space="0" w:color="auto"/>
              <w:left w:val="single" w:sz="4" w:space="0" w:color="auto"/>
              <w:bottom w:val="single" w:sz="4" w:space="0" w:color="auto"/>
              <w:right w:val="single" w:sz="4" w:space="0" w:color="auto"/>
            </w:tcBorders>
            <w:vAlign w:val="center"/>
          </w:tcPr>
          <w:p w14:paraId="304BF97F" w14:textId="77777777" w:rsidR="005B1005" w:rsidRPr="005B1005" w:rsidRDefault="005B1005" w:rsidP="005B1005">
            <w:pPr>
              <w:pStyle w:val="Prrafodelista"/>
              <w:numPr>
                <w:ilvl w:val="0"/>
                <w:numId w:val="9"/>
              </w:numPr>
              <w:ind w:left="164" w:hanging="284"/>
              <w:jc w:val="both"/>
              <w:rPr>
                <w:rFonts w:ascii="Arial Narrow" w:hAnsi="Arial Narrow"/>
                <w:sz w:val="20"/>
                <w:szCs w:val="20"/>
                <w:lang w:val="es-PE"/>
              </w:rPr>
            </w:pPr>
            <w:r w:rsidRPr="005B1005">
              <w:rPr>
                <w:rFonts w:ascii="Arial Narrow" w:hAnsi="Arial Narrow"/>
                <w:sz w:val="20"/>
                <w:szCs w:val="20"/>
                <w:lang w:val="es-PE"/>
              </w:rPr>
              <w:lastRenderedPageBreak/>
              <w:t>Determina metas de aprendizaje viables</w:t>
            </w:r>
            <w:r>
              <w:rPr>
                <w:rFonts w:ascii="Arial Narrow" w:hAnsi="Arial Narrow"/>
                <w:sz w:val="20"/>
                <w:szCs w:val="20"/>
                <w:lang w:val="es-PE"/>
              </w:rPr>
              <w:t xml:space="preserve"> </w:t>
            </w:r>
            <w:r w:rsidRPr="005B1005">
              <w:rPr>
                <w:rFonts w:ascii="Arial Narrow" w:hAnsi="Arial Narrow"/>
                <w:sz w:val="20"/>
                <w:szCs w:val="20"/>
                <w:lang w:val="es-PE"/>
              </w:rPr>
              <w:t>asociadas a sus conocimientos, estilos de</w:t>
            </w:r>
            <w:r>
              <w:rPr>
                <w:rFonts w:ascii="Arial Narrow" w:hAnsi="Arial Narrow"/>
                <w:sz w:val="20"/>
                <w:szCs w:val="20"/>
                <w:lang w:val="es-PE"/>
              </w:rPr>
              <w:t xml:space="preserve"> </w:t>
            </w:r>
            <w:r w:rsidRPr="005B1005">
              <w:rPr>
                <w:rFonts w:ascii="Arial Narrow" w:hAnsi="Arial Narrow"/>
                <w:sz w:val="20"/>
                <w:szCs w:val="20"/>
                <w:lang w:val="es-PE"/>
              </w:rPr>
              <w:t>aprendizaje, habilidades y actitudes para el</w:t>
            </w:r>
            <w:r>
              <w:rPr>
                <w:rFonts w:ascii="Arial Narrow" w:hAnsi="Arial Narrow"/>
                <w:sz w:val="20"/>
                <w:szCs w:val="20"/>
                <w:lang w:val="es-PE"/>
              </w:rPr>
              <w:t xml:space="preserve"> </w:t>
            </w:r>
            <w:r w:rsidRPr="005B1005">
              <w:rPr>
                <w:rFonts w:ascii="Arial Narrow" w:hAnsi="Arial Narrow"/>
                <w:sz w:val="20"/>
                <w:szCs w:val="20"/>
                <w:lang w:val="es-PE"/>
              </w:rPr>
              <w:t>logro de la tarea, formulándose preguntas de</w:t>
            </w:r>
            <w:r>
              <w:rPr>
                <w:rFonts w:ascii="Arial Narrow" w:hAnsi="Arial Narrow"/>
                <w:sz w:val="20"/>
                <w:szCs w:val="20"/>
                <w:lang w:val="es-PE"/>
              </w:rPr>
              <w:t xml:space="preserve"> </w:t>
            </w:r>
            <w:r w:rsidRPr="005B1005">
              <w:rPr>
                <w:rFonts w:ascii="Arial Narrow" w:hAnsi="Arial Narrow"/>
                <w:sz w:val="20"/>
                <w:szCs w:val="20"/>
                <w:lang w:val="es-PE"/>
              </w:rPr>
              <w:t>manera reflexiva.</w:t>
            </w:r>
          </w:p>
          <w:p w14:paraId="6DAF3C99" w14:textId="77777777" w:rsidR="005B1005" w:rsidRPr="005B1005" w:rsidRDefault="005B1005" w:rsidP="005B1005">
            <w:pPr>
              <w:pStyle w:val="Prrafodelista"/>
              <w:numPr>
                <w:ilvl w:val="0"/>
                <w:numId w:val="9"/>
              </w:numPr>
              <w:ind w:left="164" w:hanging="284"/>
              <w:jc w:val="both"/>
              <w:rPr>
                <w:rFonts w:ascii="Arial Narrow" w:hAnsi="Arial Narrow"/>
                <w:sz w:val="20"/>
                <w:szCs w:val="20"/>
                <w:lang w:val="es-PE"/>
              </w:rPr>
            </w:pPr>
            <w:r w:rsidRPr="005B1005">
              <w:rPr>
                <w:rFonts w:ascii="Arial Narrow" w:hAnsi="Arial Narrow"/>
                <w:sz w:val="20"/>
                <w:szCs w:val="20"/>
                <w:lang w:val="es-PE"/>
              </w:rPr>
              <w:t>Organiza un conjunto de estrategias y</w:t>
            </w:r>
            <w:r>
              <w:rPr>
                <w:rFonts w:ascii="Arial Narrow" w:hAnsi="Arial Narrow"/>
                <w:sz w:val="20"/>
                <w:szCs w:val="20"/>
                <w:lang w:val="es-PE"/>
              </w:rPr>
              <w:t xml:space="preserve"> </w:t>
            </w:r>
            <w:r w:rsidRPr="005B1005">
              <w:rPr>
                <w:rFonts w:ascii="Arial Narrow" w:hAnsi="Arial Narrow"/>
                <w:sz w:val="20"/>
                <w:szCs w:val="20"/>
                <w:lang w:val="es-PE"/>
              </w:rPr>
              <w:t>procedimientos en función del tiempo y de</w:t>
            </w:r>
            <w:r>
              <w:rPr>
                <w:rFonts w:ascii="Arial Narrow" w:hAnsi="Arial Narrow"/>
                <w:sz w:val="20"/>
                <w:szCs w:val="20"/>
                <w:lang w:val="es-PE"/>
              </w:rPr>
              <w:t xml:space="preserve"> </w:t>
            </w:r>
            <w:r w:rsidRPr="005B1005">
              <w:rPr>
                <w:rFonts w:ascii="Arial Narrow" w:hAnsi="Arial Narrow"/>
                <w:sz w:val="20"/>
                <w:szCs w:val="20"/>
                <w:lang w:val="es-PE"/>
              </w:rPr>
              <w:t>los recursos de que dispone para lograr las</w:t>
            </w:r>
            <w:r>
              <w:rPr>
                <w:rFonts w:ascii="Arial Narrow" w:hAnsi="Arial Narrow"/>
                <w:sz w:val="20"/>
                <w:szCs w:val="20"/>
                <w:lang w:val="es-PE"/>
              </w:rPr>
              <w:t xml:space="preserve"> </w:t>
            </w:r>
            <w:r w:rsidRPr="005B1005">
              <w:rPr>
                <w:rFonts w:ascii="Arial Narrow" w:hAnsi="Arial Narrow"/>
                <w:sz w:val="20"/>
                <w:szCs w:val="20"/>
                <w:lang w:val="es-PE"/>
              </w:rPr>
              <w:t>metas de aprendizaje de acuerdo con sus</w:t>
            </w:r>
            <w:r>
              <w:rPr>
                <w:rFonts w:ascii="Arial Narrow" w:hAnsi="Arial Narrow"/>
                <w:sz w:val="20"/>
                <w:szCs w:val="20"/>
                <w:lang w:val="es-PE"/>
              </w:rPr>
              <w:t xml:space="preserve"> </w:t>
            </w:r>
            <w:r w:rsidRPr="005B1005">
              <w:rPr>
                <w:rFonts w:ascii="Arial Narrow" w:hAnsi="Arial Narrow"/>
                <w:sz w:val="20"/>
                <w:szCs w:val="20"/>
                <w:lang w:val="es-PE"/>
              </w:rPr>
              <w:t>posibilidades.</w:t>
            </w:r>
          </w:p>
          <w:p w14:paraId="76B4B403" w14:textId="77777777" w:rsidR="005B1005" w:rsidRPr="005B1005" w:rsidRDefault="005B1005" w:rsidP="005B1005">
            <w:pPr>
              <w:pStyle w:val="Prrafodelista"/>
              <w:numPr>
                <w:ilvl w:val="0"/>
                <w:numId w:val="9"/>
              </w:numPr>
              <w:ind w:left="164" w:hanging="284"/>
              <w:jc w:val="both"/>
              <w:rPr>
                <w:rFonts w:ascii="Arial Narrow" w:hAnsi="Arial Narrow"/>
                <w:sz w:val="20"/>
                <w:szCs w:val="20"/>
                <w:lang w:val="es-PE"/>
              </w:rPr>
            </w:pPr>
            <w:r w:rsidRPr="005B1005">
              <w:rPr>
                <w:rFonts w:ascii="Arial Narrow" w:hAnsi="Arial Narrow"/>
                <w:sz w:val="20"/>
                <w:szCs w:val="20"/>
                <w:lang w:val="es-PE"/>
              </w:rPr>
              <w:t>Revisa la aplicación de estrategias,</w:t>
            </w:r>
            <w:r>
              <w:rPr>
                <w:rFonts w:ascii="Arial Narrow" w:hAnsi="Arial Narrow"/>
                <w:sz w:val="20"/>
                <w:szCs w:val="20"/>
                <w:lang w:val="es-PE"/>
              </w:rPr>
              <w:t xml:space="preserve"> </w:t>
            </w:r>
            <w:r w:rsidRPr="005B1005">
              <w:rPr>
                <w:rFonts w:ascii="Arial Narrow" w:hAnsi="Arial Narrow"/>
                <w:sz w:val="20"/>
                <w:szCs w:val="20"/>
                <w:lang w:val="es-PE"/>
              </w:rPr>
              <w:t>procedimientos, recursos y aportes de sus</w:t>
            </w:r>
            <w:r>
              <w:rPr>
                <w:rFonts w:ascii="Arial Narrow" w:hAnsi="Arial Narrow"/>
                <w:sz w:val="20"/>
                <w:szCs w:val="20"/>
                <w:lang w:val="es-PE"/>
              </w:rPr>
              <w:t xml:space="preserve"> </w:t>
            </w:r>
            <w:r w:rsidRPr="005B1005">
              <w:rPr>
                <w:rFonts w:ascii="Arial Narrow" w:hAnsi="Arial Narrow"/>
                <w:sz w:val="20"/>
                <w:szCs w:val="20"/>
                <w:lang w:val="es-PE"/>
              </w:rPr>
              <w:t>pares para realizar ajustes o cambios en sus</w:t>
            </w:r>
            <w:r>
              <w:rPr>
                <w:rFonts w:ascii="Arial Narrow" w:hAnsi="Arial Narrow"/>
                <w:sz w:val="20"/>
                <w:szCs w:val="20"/>
                <w:lang w:val="es-PE"/>
              </w:rPr>
              <w:t xml:space="preserve"> </w:t>
            </w:r>
            <w:r w:rsidRPr="005B1005">
              <w:rPr>
                <w:rFonts w:ascii="Arial Narrow" w:hAnsi="Arial Narrow"/>
                <w:sz w:val="20"/>
                <w:szCs w:val="20"/>
                <w:lang w:val="es-PE"/>
              </w:rPr>
              <w:t>acciones que permitan llegar a los resultados</w:t>
            </w:r>
            <w:r>
              <w:rPr>
                <w:rFonts w:ascii="Arial Narrow" w:hAnsi="Arial Narrow"/>
                <w:sz w:val="20"/>
                <w:szCs w:val="20"/>
                <w:lang w:val="es-PE"/>
              </w:rPr>
              <w:t xml:space="preserve"> </w:t>
            </w:r>
            <w:r w:rsidRPr="005B1005">
              <w:rPr>
                <w:rFonts w:ascii="Arial Narrow" w:hAnsi="Arial Narrow"/>
                <w:sz w:val="20"/>
                <w:szCs w:val="20"/>
                <w:lang w:val="es-PE"/>
              </w:rPr>
              <w:t>esperados.</w:t>
            </w:r>
          </w:p>
          <w:p w14:paraId="0D6ACFCE" w14:textId="77777777" w:rsidR="00E23EF2" w:rsidRPr="00B645DB" w:rsidRDefault="005B1005" w:rsidP="005B1005">
            <w:pPr>
              <w:pStyle w:val="Prrafodelista"/>
              <w:numPr>
                <w:ilvl w:val="0"/>
                <w:numId w:val="9"/>
              </w:numPr>
              <w:ind w:left="164" w:hanging="284"/>
              <w:jc w:val="both"/>
              <w:rPr>
                <w:rFonts w:ascii="Arial Narrow" w:hAnsi="Arial Narrow"/>
                <w:sz w:val="20"/>
                <w:szCs w:val="20"/>
                <w:lang w:val="es-PE"/>
              </w:rPr>
            </w:pPr>
            <w:r w:rsidRPr="005B1005">
              <w:rPr>
                <w:rFonts w:ascii="Arial Narrow" w:hAnsi="Arial Narrow"/>
                <w:sz w:val="20"/>
                <w:szCs w:val="20"/>
                <w:lang w:val="es-PE"/>
              </w:rPr>
              <w:t>Explica las acciones realizadas y los recursos</w:t>
            </w:r>
            <w:r>
              <w:rPr>
                <w:rFonts w:ascii="Arial Narrow" w:hAnsi="Arial Narrow"/>
                <w:sz w:val="20"/>
                <w:szCs w:val="20"/>
                <w:lang w:val="es-PE"/>
              </w:rPr>
              <w:t xml:space="preserve"> </w:t>
            </w:r>
            <w:r w:rsidRPr="005B1005">
              <w:rPr>
                <w:rFonts w:ascii="Arial Narrow" w:hAnsi="Arial Narrow"/>
                <w:sz w:val="20"/>
                <w:szCs w:val="20"/>
                <w:lang w:val="es-PE"/>
              </w:rPr>
              <w:t>movilizados en función de su pertinencia al</w:t>
            </w:r>
            <w:r>
              <w:rPr>
                <w:rFonts w:ascii="Arial Narrow" w:hAnsi="Arial Narrow"/>
                <w:sz w:val="20"/>
                <w:szCs w:val="20"/>
                <w:lang w:val="es-PE"/>
              </w:rPr>
              <w:t xml:space="preserve"> </w:t>
            </w:r>
            <w:r w:rsidRPr="005B1005">
              <w:rPr>
                <w:rFonts w:ascii="Arial Narrow" w:hAnsi="Arial Narrow"/>
                <w:sz w:val="20"/>
                <w:szCs w:val="20"/>
                <w:lang w:val="es-PE"/>
              </w:rPr>
              <w:t>logro de las metas de aprendizaje.</w:t>
            </w:r>
          </w:p>
        </w:tc>
      </w:tr>
      <w:tr w:rsidR="00E23EF2" w:rsidRPr="008F150A" w14:paraId="2CBE1DAE" w14:textId="77777777" w:rsidTr="00E23EF2">
        <w:tc>
          <w:tcPr>
            <w:tcW w:w="9736" w:type="dxa"/>
            <w:tcBorders>
              <w:top w:val="single" w:sz="4" w:space="0" w:color="auto"/>
              <w:left w:val="single" w:sz="4" w:space="0" w:color="auto"/>
              <w:bottom w:val="single" w:sz="4" w:space="0" w:color="auto"/>
              <w:right w:val="single" w:sz="4" w:space="0" w:color="auto"/>
            </w:tcBorders>
            <w:vAlign w:val="center"/>
            <w:hideMark/>
          </w:tcPr>
          <w:p w14:paraId="44207891" w14:textId="77777777" w:rsidR="00E23EF2" w:rsidRPr="00B645DB" w:rsidRDefault="00E23EF2" w:rsidP="00E23EF2">
            <w:pPr>
              <w:rPr>
                <w:rFonts w:ascii="Arial Narrow" w:hAnsi="Arial Narrow"/>
                <w:b/>
                <w:sz w:val="20"/>
                <w:szCs w:val="20"/>
                <w:lang w:val="es-PE"/>
              </w:rPr>
            </w:pPr>
            <w:r w:rsidRPr="00B645DB">
              <w:rPr>
                <w:rFonts w:ascii="Arial Narrow" w:hAnsi="Arial Narrow"/>
                <w:b/>
                <w:sz w:val="20"/>
                <w:szCs w:val="20"/>
                <w:lang w:val="es-PE"/>
              </w:rPr>
              <w:t>DESEMPEÑOS DE SEGUNDO GRADO DE SECUNDARIA</w:t>
            </w:r>
          </w:p>
        </w:tc>
      </w:tr>
      <w:tr w:rsidR="00E23EF2" w:rsidRPr="008F150A" w14:paraId="38BC5BBC" w14:textId="77777777" w:rsidTr="00311FA3">
        <w:trPr>
          <w:trHeight w:val="416"/>
        </w:trPr>
        <w:tc>
          <w:tcPr>
            <w:tcW w:w="9736" w:type="dxa"/>
            <w:tcBorders>
              <w:top w:val="single" w:sz="4" w:space="0" w:color="auto"/>
              <w:left w:val="single" w:sz="4" w:space="0" w:color="auto"/>
              <w:bottom w:val="single" w:sz="4" w:space="0" w:color="auto"/>
              <w:right w:val="single" w:sz="4" w:space="0" w:color="auto"/>
            </w:tcBorders>
            <w:vAlign w:val="center"/>
            <w:hideMark/>
          </w:tcPr>
          <w:p w14:paraId="14856F3C" w14:textId="77777777" w:rsidR="00E23EF2" w:rsidRPr="00B645DB" w:rsidRDefault="00E23EF2" w:rsidP="00E23EF2">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Determina metas de aprendizaje viables asociadas a sus potencialidades, conocimientos, estilos de aprendizaje, habilidades, limitaciones personales y actitudes para el logro de la tarea, formulándose preguntas de manera reflexiva.</w:t>
            </w:r>
          </w:p>
          <w:p w14:paraId="5E090E29" w14:textId="77777777" w:rsidR="00E23EF2" w:rsidRPr="00B645DB" w:rsidRDefault="00E23EF2" w:rsidP="00E23EF2">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Organiza un conjunto de estrategias y acciones en función del tiempo y de los recursos de que dispone, para lo cual establece un orden y una prioridad para alcanzar las metas de aprendizaje.</w:t>
            </w:r>
          </w:p>
          <w:p w14:paraId="1C713208" w14:textId="77777777" w:rsidR="00E23EF2" w:rsidRPr="00B645DB" w:rsidRDefault="00E23EF2" w:rsidP="00E23EF2">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Revisa los avances de las acciones propuestas, la elección de las estrategias y considera la opinión de sus pares para llegar a los resultados esperados.</w:t>
            </w:r>
          </w:p>
          <w:p w14:paraId="3D992F67" w14:textId="77777777" w:rsidR="00E23EF2" w:rsidRPr="00B645DB" w:rsidRDefault="00E23EF2" w:rsidP="00E23EF2">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Explica los resultados obtenidos de acuerdo con sus posibilidades y en función de su pertinencia para el logro de las metas de aprendizaje.</w:t>
            </w:r>
          </w:p>
        </w:tc>
      </w:tr>
      <w:tr w:rsidR="00EE70F2" w:rsidRPr="00E23EF2" w14:paraId="0D26D177" w14:textId="77777777" w:rsidTr="00EE70F2">
        <w:trPr>
          <w:trHeight w:val="75"/>
        </w:trPr>
        <w:tc>
          <w:tcPr>
            <w:tcW w:w="9736" w:type="dxa"/>
            <w:tcBorders>
              <w:top w:val="single" w:sz="4" w:space="0" w:color="auto"/>
              <w:left w:val="single" w:sz="4" w:space="0" w:color="auto"/>
              <w:bottom w:val="single" w:sz="4" w:space="0" w:color="auto"/>
              <w:right w:val="single" w:sz="4" w:space="0" w:color="auto"/>
            </w:tcBorders>
            <w:vAlign w:val="center"/>
          </w:tcPr>
          <w:p w14:paraId="2D18028E" w14:textId="77777777" w:rsidR="00EE70F2" w:rsidRPr="00B645DB" w:rsidRDefault="00EE70F2" w:rsidP="00EE70F2">
            <w:pPr>
              <w:rPr>
                <w:rFonts w:ascii="Arial Narrow" w:hAnsi="Arial Narrow"/>
                <w:b/>
                <w:sz w:val="20"/>
                <w:szCs w:val="20"/>
                <w:lang w:val="es-PE"/>
              </w:rPr>
            </w:pPr>
            <w:r w:rsidRPr="00B645DB">
              <w:rPr>
                <w:rFonts w:ascii="Arial Narrow" w:hAnsi="Arial Narrow"/>
                <w:b/>
                <w:sz w:val="20"/>
                <w:szCs w:val="20"/>
                <w:lang w:val="es-PE"/>
              </w:rPr>
              <w:t>ESTANDAR DEL VI</w:t>
            </w:r>
            <w:r>
              <w:rPr>
                <w:rFonts w:ascii="Arial Narrow" w:hAnsi="Arial Narrow"/>
                <w:b/>
                <w:sz w:val="20"/>
                <w:szCs w:val="20"/>
                <w:lang w:val="es-PE"/>
              </w:rPr>
              <w:t>I</w:t>
            </w:r>
            <w:r w:rsidRPr="00B645DB">
              <w:rPr>
                <w:rFonts w:ascii="Arial Narrow" w:hAnsi="Arial Narrow"/>
                <w:b/>
                <w:sz w:val="20"/>
                <w:szCs w:val="20"/>
                <w:lang w:val="es-PE"/>
              </w:rPr>
              <w:t xml:space="preserve"> CICLO</w:t>
            </w:r>
          </w:p>
        </w:tc>
      </w:tr>
      <w:tr w:rsidR="00EE70F2" w:rsidRPr="008F150A" w14:paraId="66144AFF" w14:textId="77777777" w:rsidTr="00EE70F2">
        <w:trPr>
          <w:trHeight w:val="75"/>
        </w:trPr>
        <w:tc>
          <w:tcPr>
            <w:tcW w:w="9736" w:type="dxa"/>
            <w:tcBorders>
              <w:top w:val="single" w:sz="4" w:space="0" w:color="auto"/>
              <w:left w:val="single" w:sz="4" w:space="0" w:color="auto"/>
              <w:bottom w:val="single" w:sz="4" w:space="0" w:color="auto"/>
              <w:right w:val="single" w:sz="4" w:space="0" w:color="auto"/>
            </w:tcBorders>
            <w:vAlign w:val="center"/>
          </w:tcPr>
          <w:p w14:paraId="253E6779" w14:textId="77777777" w:rsidR="00EE70F2" w:rsidRPr="00EE70F2" w:rsidRDefault="00EE70F2" w:rsidP="005B1005">
            <w:pPr>
              <w:jc w:val="both"/>
              <w:rPr>
                <w:rFonts w:ascii="Arial Narrow" w:hAnsi="Arial Narrow"/>
                <w:sz w:val="20"/>
                <w:szCs w:val="20"/>
                <w:lang w:val="es-PE"/>
              </w:rPr>
            </w:pPr>
            <w:r w:rsidRPr="00EE70F2">
              <w:rPr>
                <w:rFonts w:ascii="Arial Narrow" w:hAnsi="Arial Narrow"/>
                <w:sz w:val="20"/>
                <w:szCs w:val="20"/>
                <w:lang w:val="es-PE"/>
              </w:rPr>
              <w:t>Gestiona su aprendizaje de manera autónoma al darse cuenta de lo que debe aprender, al establecer prioridades en la realización de una tarea tomando en cuenta su viabilidad para definir sus metas personales. Comprende que debe organizarse lo más realista y específicamente posible y que lo planteado sea alcanzable, medible y considere las mejores estrategias, procedimientos, recursos, escenarios basado en sus experiencias y previendo posibles cambios de cursos de acción que le permitan alcanzar la meta. monitorea de manera permanente sus avances respecto a las metas de aprendizaje previamente establecidas al evaluar el nivel de logro de sus resultados y la viabilidad de la meta respecto de sus acciones; si lo cree conveniente realiza ajustes a los planes basado en el análisis de sus avances y los aportes de los grupos de trabajo y el suyo propio mostrando disposición a los posibles cambios.</w:t>
            </w:r>
          </w:p>
        </w:tc>
      </w:tr>
      <w:tr w:rsidR="00EE70F2" w:rsidRPr="008F150A" w14:paraId="69E6699C" w14:textId="77777777" w:rsidTr="00EE70F2">
        <w:trPr>
          <w:trHeight w:val="75"/>
        </w:trPr>
        <w:tc>
          <w:tcPr>
            <w:tcW w:w="9736" w:type="dxa"/>
            <w:tcBorders>
              <w:top w:val="single" w:sz="4" w:space="0" w:color="auto"/>
              <w:left w:val="single" w:sz="4" w:space="0" w:color="auto"/>
              <w:bottom w:val="single" w:sz="4" w:space="0" w:color="auto"/>
              <w:right w:val="single" w:sz="4" w:space="0" w:color="auto"/>
            </w:tcBorders>
            <w:vAlign w:val="center"/>
          </w:tcPr>
          <w:p w14:paraId="338E01C3" w14:textId="77777777" w:rsidR="00EE70F2" w:rsidRPr="005B1005" w:rsidRDefault="00EE70F2" w:rsidP="005B1005">
            <w:pPr>
              <w:ind w:left="-120"/>
              <w:jc w:val="both"/>
              <w:rPr>
                <w:rFonts w:ascii="Arial Narrow" w:hAnsi="Arial Narrow"/>
                <w:sz w:val="20"/>
                <w:szCs w:val="20"/>
                <w:lang w:val="es-PE"/>
              </w:rPr>
            </w:pPr>
            <w:r w:rsidRPr="005B1005">
              <w:rPr>
                <w:rFonts w:ascii="Arial Narrow" w:hAnsi="Arial Narrow"/>
                <w:b/>
                <w:sz w:val="20"/>
                <w:szCs w:val="20"/>
                <w:lang w:val="es-PE"/>
              </w:rPr>
              <w:t>DESEMPEÑOS DE TERCER GRADO DE SECUNDARIA</w:t>
            </w:r>
          </w:p>
        </w:tc>
      </w:tr>
      <w:tr w:rsidR="00EE70F2" w:rsidRPr="008F150A" w14:paraId="504058F0" w14:textId="77777777" w:rsidTr="00EE70F2">
        <w:trPr>
          <w:trHeight w:val="75"/>
        </w:trPr>
        <w:tc>
          <w:tcPr>
            <w:tcW w:w="9736" w:type="dxa"/>
            <w:tcBorders>
              <w:top w:val="single" w:sz="4" w:space="0" w:color="auto"/>
              <w:left w:val="single" w:sz="4" w:space="0" w:color="auto"/>
              <w:bottom w:val="single" w:sz="4" w:space="0" w:color="auto"/>
              <w:right w:val="single" w:sz="4" w:space="0" w:color="auto"/>
            </w:tcBorders>
            <w:vAlign w:val="center"/>
          </w:tcPr>
          <w:p w14:paraId="476E625C" w14:textId="77777777" w:rsidR="005B1005" w:rsidRPr="005B1005" w:rsidRDefault="005B1005" w:rsidP="00A90545">
            <w:pPr>
              <w:pStyle w:val="Prrafodelista"/>
              <w:numPr>
                <w:ilvl w:val="0"/>
                <w:numId w:val="9"/>
              </w:numPr>
              <w:ind w:left="164" w:hanging="284"/>
              <w:jc w:val="both"/>
              <w:rPr>
                <w:rFonts w:ascii="Arial Narrow" w:hAnsi="Arial Narrow"/>
                <w:sz w:val="20"/>
                <w:szCs w:val="20"/>
                <w:lang w:val="es-PE"/>
              </w:rPr>
            </w:pPr>
            <w:r w:rsidRPr="005B1005">
              <w:rPr>
                <w:rFonts w:ascii="Arial Narrow" w:hAnsi="Arial Narrow"/>
                <w:sz w:val="20"/>
                <w:szCs w:val="20"/>
                <w:lang w:val="es-PE"/>
              </w:rPr>
              <w:t>Determina metas de aprendizaje viables sobre la base de sus potencialidades, conocimientos, estilos de aprendizaje, habilidades y actitudes para el logro de la tarea simple o compleja, formulándose preguntas de manera reflexiva</w:t>
            </w:r>
            <w:r>
              <w:rPr>
                <w:rFonts w:ascii="Arial Narrow" w:hAnsi="Arial Narrow"/>
                <w:sz w:val="20"/>
                <w:szCs w:val="20"/>
                <w:lang w:val="es-PE"/>
              </w:rPr>
              <w:t xml:space="preserve"> </w:t>
            </w:r>
            <w:r w:rsidRPr="005B1005">
              <w:rPr>
                <w:rFonts w:ascii="Arial Narrow" w:hAnsi="Arial Narrow"/>
                <w:sz w:val="20"/>
                <w:szCs w:val="20"/>
                <w:lang w:val="es-PE"/>
              </w:rPr>
              <w:t>y de forma constante.</w:t>
            </w:r>
          </w:p>
          <w:p w14:paraId="70C03158" w14:textId="77777777" w:rsidR="005B1005" w:rsidRPr="005B1005" w:rsidRDefault="005B1005" w:rsidP="00A90545">
            <w:pPr>
              <w:pStyle w:val="Prrafodelista"/>
              <w:numPr>
                <w:ilvl w:val="0"/>
                <w:numId w:val="9"/>
              </w:numPr>
              <w:ind w:left="164" w:hanging="284"/>
              <w:jc w:val="both"/>
              <w:rPr>
                <w:rFonts w:ascii="Arial Narrow" w:hAnsi="Arial Narrow"/>
                <w:sz w:val="20"/>
                <w:szCs w:val="20"/>
                <w:lang w:val="es-PE"/>
              </w:rPr>
            </w:pPr>
            <w:r w:rsidRPr="005B1005">
              <w:rPr>
                <w:rFonts w:ascii="Arial Narrow" w:hAnsi="Arial Narrow"/>
                <w:sz w:val="20"/>
                <w:szCs w:val="20"/>
                <w:lang w:val="es-PE"/>
              </w:rPr>
              <w:t>Organiza un conjunto de acciones en función del tiempo y de los recursos de que dispone para lograr las metas de aprendizaje, para lo cual establece un orden y una prioridad en las</w:t>
            </w:r>
            <w:r>
              <w:rPr>
                <w:rFonts w:ascii="Arial Narrow" w:hAnsi="Arial Narrow"/>
                <w:sz w:val="20"/>
                <w:szCs w:val="20"/>
                <w:lang w:val="es-PE"/>
              </w:rPr>
              <w:t xml:space="preserve"> </w:t>
            </w:r>
            <w:r w:rsidRPr="005B1005">
              <w:rPr>
                <w:rFonts w:ascii="Arial Narrow" w:hAnsi="Arial Narrow"/>
                <w:sz w:val="20"/>
                <w:szCs w:val="20"/>
                <w:lang w:val="es-PE"/>
              </w:rPr>
              <w:t>acciones de manera secuenciada y articulada.</w:t>
            </w:r>
          </w:p>
          <w:p w14:paraId="1831F994" w14:textId="77777777" w:rsidR="00EE70F2" w:rsidRPr="005B1005" w:rsidRDefault="005B1005" w:rsidP="005B1005">
            <w:pPr>
              <w:pStyle w:val="Prrafodelista"/>
              <w:numPr>
                <w:ilvl w:val="0"/>
                <w:numId w:val="9"/>
              </w:numPr>
              <w:ind w:left="164" w:hanging="284"/>
              <w:jc w:val="both"/>
              <w:rPr>
                <w:rFonts w:ascii="Arial Narrow" w:hAnsi="Arial Narrow"/>
                <w:b/>
                <w:sz w:val="20"/>
                <w:szCs w:val="20"/>
                <w:lang w:val="es-PE"/>
              </w:rPr>
            </w:pPr>
            <w:r w:rsidRPr="005B1005">
              <w:rPr>
                <w:rFonts w:ascii="Arial Narrow" w:hAnsi="Arial Narrow"/>
                <w:sz w:val="20"/>
                <w:szCs w:val="20"/>
                <w:lang w:val="es-PE"/>
              </w:rPr>
              <w:t>Revisa de manera permanente las estrategias, los avances de las acciones propuestas, su experiencia previa y la priorización de sus actividades para llegar a los resultados esperados. Evalúa los resultados y los aportes</w:t>
            </w:r>
            <w:r>
              <w:rPr>
                <w:rFonts w:ascii="Arial Narrow" w:hAnsi="Arial Narrow"/>
                <w:sz w:val="20"/>
                <w:szCs w:val="20"/>
                <w:lang w:val="es-PE"/>
              </w:rPr>
              <w:t xml:space="preserve"> </w:t>
            </w:r>
            <w:r w:rsidRPr="005B1005">
              <w:rPr>
                <w:rFonts w:ascii="Arial Narrow" w:hAnsi="Arial Narrow"/>
                <w:sz w:val="20"/>
                <w:szCs w:val="20"/>
                <w:lang w:val="es-PE"/>
              </w:rPr>
              <w:t>que le brindan sus pares para el logro de las</w:t>
            </w:r>
            <w:r>
              <w:rPr>
                <w:rFonts w:ascii="Arial Narrow" w:hAnsi="Arial Narrow"/>
                <w:sz w:val="20"/>
                <w:szCs w:val="20"/>
                <w:lang w:val="es-PE"/>
              </w:rPr>
              <w:t xml:space="preserve"> </w:t>
            </w:r>
            <w:r w:rsidRPr="005B1005">
              <w:rPr>
                <w:rFonts w:ascii="Arial Narrow" w:hAnsi="Arial Narrow"/>
                <w:sz w:val="20"/>
                <w:szCs w:val="20"/>
                <w:lang w:val="es-PE"/>
              </w:rPr>
              <w:t>metas de aprendizaje.</w:t>
            </w:r>
          </w:p>
        </w:tc>
      </w:tr>
      <w:tr w:rsidR="00EE70F2" w:rsidRPr="008F150A" w14:paraId="682CED9E" w14:textId="77777777" w:rsidTr="00EE70F2">
        <w:trPr>
          <w:trHeight w:val="75"/>
        </w:trPr>
        <w:tc>
          <w:tcPr>
            <w:tcW w:w="9736" w:type="dxa"/>
            <w:tcBorders>
              <w:top w:val="single" w:sz="4" w:space="0" w:color="auto"/>
              <w:left w:val="single" w:sz="4" w:space="0" w:color="auto"/>
              <w:bottom w:val="single" w:sz="4" w:space="0" w:color="auto"/>
              <w:right w:val="single" w:sz="4" w:space="0" w:color="auto"/>
            </w:tcBorders>
            <w:vAlign w:val="center"/>
          </w:tcPr>
          <w:p w14:paraId="4FA0D58A" w14:textId="77777777" w:rsidR="00EE70F2" w:rsidRPr="005B1005" w:rsidRDefault="00EE70F2" w:rsidP="005B1005">
            <w:pPr>
              <w:ind w:left="-120"/>
              <w:jc w:val="both"/>
              <w:rPr>
                <w:rFonts w:ascii="Arial Narrow" w:hAnsi="Arial Narrow"/>
                <w:sz w:val="20"/>
                <w:szCs w:val="20"/>
                <w:lang w:val="es-PE"/>
              </w:rPr>
            </w:pPr>
            <w:r w:rsidRPr="005B1005">
              <w:rPr>
                <w:rFonts w:ascii="Arial Narrow" w:hAnsi="Arial Narrow"/>
                <w:b/>
                <w:sz w:val="20"/>
                <w:szCs w:val="20"/>
                <w:lang w:val="es-PE"/>
              </w:rPr>
              <w:t>DESEMPEÑOS DE CUARTO GRADO DE SECUNDARIA</w:t>
            </w:r>
          </w:p>
        </w:tc>
      </w:tr>
      <w:tr w:rsidR="00EE70F2" w:rsidRPr="008F150A" w14:paraId="6508B3CC" w14:textId="77777777" w:rsidTr="00EE70F2">
        <w:trPr>
          <w:trHeight w:val="75"/>
        </w:trPr>
        <w:tc>
          <w:tcPr>
            <w:tcW w:w="9736" w:type="dxa"/>
            <w:tcBorders>
              <w:top w:val="single" w:sz="4" w:space="0" w:color="auto"/>
              <w:left w:val="single" w:sz="4" w:space="0" w:color="auto"/>
              <w:bottom w:val="single" w:sz="4" w:space="0" w:color="auto"/>
              <w:right w:val="single" w:sz="4" w:space="0" w:color="auto"/>
            </w:tcBorders>
            <w:vAlign w:val="center"/>
          </w:tcPr>
          <w:p w14:paraId="1EA4A21D" w14:textId="77777777" w:rsidR="005B1005" w:rsidRPr="005B1005" w:rsidRDefault="005B1005" w:rsidP="00A90545">
            <w:pPr>
              <w:pStyle w:val="Prrafodelista"/>
              <w:numPr>
                <w:ilvl w:val="0"/>
                <w:numId w:val="9"/>
              </w:numPr>
              <w:ind w:left="164" w:hanging="284"/>
              <w:jc w:val="both"/>
              <w:rPr>
                <w:rFonts w:ascii="Arial Narrow" w:hAnsi="Arial Narrow"/>
                <w:sz w:val="20"/>
                <w:szCs w:val="20"/>
                <w:lang w:val="es-PE"/>
              </w:rPr>
            </w:pPr>
            <w:r w:rsidRPr="005B1005">
              <w:rPr>
                <w:rFonts w:ascii="Arial Narrow" w:hAnsi="Arial Narrow"/>
                <w:sz w:val="20"/>
                <w:szCs w:val="20"/>
                <w:lang w:val="es-PE"/>
              </w:rPr>
              <w:t>Determina metas de aprendizaje viables sobre la base de sus experiencias asociadas, necesidades, prioridades de aprendizaje, habilidades y actitudes para el logro de la tarea simple o compleja, formulándose preguntas de manera reflexiva y de forma</w:t>
            </w:r>
            <w:r>
              <w:rPr>
                <w:rFonts w:ascii="Arial Narrow" w:hAnsi="Arial Narrow"/>
                <w:sz w:val="20"/>
                <w:szCs w:val="20"/>
                <w:lang w:val="es-PE"/>
              </w:rPr>
              <w:t xml:space="preserve"> </w:t>
            </w:r>
            <w:r w:rsidRPr="005B1005">
              <w:rPr>
                <w:rFonts w:ascii="Arial Narrow" w:hAnsi="Arial Narrow"/>
                <w:sz w:val="20"/>
                <w:szCs w:val="20"/>
                <w:lang w:val="es-PE"/>
              </w:rPr>
              <w:t>constante.</w:t>
            </w:r>
          </w:p>
          <w:p w14:paraId="2CEBF29A" w14:textId="77777777" w:rsidR="005B1005" w:rsidRPr="005B1005" w:rsidRDefault="005B1005" w:rsidP="00A90545">
            <w:pPr>
              <w:pStyle w:val="Prrafodelista"/>
              <w:numPr>
                <w:ilvl w:val="0"/>
                <w:numId w:val="9"/>
              </w:numPr>
              <w:ind w:left="164" w:hanging="284"/>
              <w:jc w:val="both"/>
              <w:rPr>
                <w:rFonts w:ascii="Arial Narrow" w:hAnsi="Arial Narrow"/>
                <w:sz w:val="20"/>
                <w:szCs w:val="20"/>
                <w:lang w:val="es-PE"/>
              </w:rPr>
            </w:pPr>
            <w:r w:rsidRPr="005B1005">
              <w:rPr>
                <w:rFonts w:ascii="Arial Narrow" w:hAnsi="Arial Narrow"/>
                <w:sz w:val="20"/>
                <w:szCs w:val="20"/>
                <w:lang w:val="es-PE"/>
              </w:rPr>
              <w:t>Organiza un conjunto de acciones en función del tiempo y de los recursos de que dispone, para lo cual establece un orden y una prioridad que le permitan alcanzar la meta en el tiempo determinado con un considerable grado de calidad en las acciones de manera</w:t>
            </w:r>
            <w:r>
              <w:rPr>
                <w:rFonts w:ascii="Arial Narrow" w:hAnsi="Arial Narrow"/>
                <w:sz w:val="20"/>
                <w:szCs w:val="20"/>
                <w:lang w:val="es-PE"/>
              </w:rPr>
              <w:t xml:space="preserve"> </w:t>
            </w:r>
            <w:r w:rsidRPr="005B1005">
              <w:rPr>
                <w:rFonts w:ascii="Arial Narrow" w:hAnsi="Arial Narrow"/>
                <w:sz w:val="20"/>
                <w:szCs w:val="20"/>
                <w:lang w:val="es-PE"/>
              </w:rPr>
              <w:t>secuenciada y articulada.</w:t>
            </w:r>
          </w:p>
          <w:p w14:paraId="72C6BD08" w14:textId="77777777" w:rsidR="005B1005" w:rsidRPr="005B1005" w:rsidRDefault="005B1005" w:rsidP="00A90545">
            <w:pPr>
              <w:pStyle w:val="Prrafodelista"/>
              <w:numPr>
                <w:ilvl w:val="0"/>
                <w:numId w:val="9"/>
              </w:numPr>
              <w:ind w:left="164" w:hanging="284"/>
              <w:jc w:val="both"/>
              <w:rPr>
                <w:rFonts w:ascii="Arial Narrow" w:hAnsi="Arial Narrow"/>
                <w:sz w:val="20"/>
                <w:szCs w:val="20"/>
                <w:lang w:val="es-PE"/>
              </w:rPr>
            </w:pPr>
            <w:r w:rsidRPr="005B1005">
              <w:rPr>
                <w:rFonts w:ascii="Arial Narrow" w:hAnsi="Arial Narrow"/>
                <w:sz w:val="20"/>
                <w:szCs w:val="20"/>
                <w:lang w:val="es-PE"/>
              </w:rPr>
              <w:t>Revisa de manera permanente la aplicación de estrategias, los avances de las acciones propuestas, su experiencia previa, y la secuencia y la priorización de actividades que hacen posible el logro de la meta de aprendizaje. Evalúa los resultados y los aportes que le brindan los demás para decidir</w:t>
            </w:r>
            <w:r>
              <w:rPr>
                <w:rFonts w:ascii="Arial Narrow" w:hAnsi="Arial Narrow"/>
                <w:sz w:val="20"/>
                <w:szCs w:val="20"/>
                <w:lang w:val="es-PE"/>
              </w:rPr>
              <w:t xml:space="preserve"> </w:t>
            </w:r>
            <w:r w:rsidRPr="005B1005">
              <w:rPr>
                <w:rFonts w:ascii="Arial Narrow" w:hAnsi="Arial Narrow"/>
                <w:sz w:val="20"/>
                <w:szCs w:val="20"/>
                <w:lang w:val="es-PE"/>
              </w:rPr>
              <w:t>si realizará o no cambios en las estrategias</w:t>
            </w:r>
          </w:p>
          <w:p w14:paraId="4D4ED9DC" w14:textId="77777777" w:rsidR="00EE70F2" w:rsidRPr="005B1005" w:rsidRDefault="005B1005" w:rsidP="005B1005">
            <w:pPr>
              <w:pStyle w:val="Prrafodelista"/>
              <w:numPr>
                <w:ilvl w:val="0"/>
                <w:numId w:val="9"/>
              </w:numPr>
              <w:ind w:left="164" w:hanging="284"/>
              <w:jc w:val="both"/>
              <w:rPr>
                <w:rFonts w:ascii="Arial Narrow" w:hAnsi="Arial Narrow"/>
                <w:sz w:val="20"/>
                <w:szCs w:val="20"/>
                <w:lang w:val="es-PE"/>
              </w:rPr>
            </w:pPr>
            <w:r w:rsidRPr="005B1005">
              <w:rPr>
                <w:rFonts w:ascii="Arial Narrow" w:hAnsi="Arial Narrow"/>
                <w:sz w:val="20"/>
                <w:szCs w:val="20"/>
                <w:lang w:val="es-PE"/>
              </w:rPr>
              <w:t>para el éxito de la meta de aprendizaje.</w:t>
            </w:r>
          </w:p>
        </w:tc>
      </w:tr>
      <w:tr w:rsidR="00EE70F2" w:rsidRPr="008F150A" w14:paraId="3B166BF5" w14:textId="77777777" w:rsidTr="00EE70F2">
        <w:trPr>
          <w:trHeight w:val="75"/>
        </w:trPr>
        <w:tc>
          <w:tcPr>
            <w:tcW w:w="9736" w:type="dxa"/>
            <w:tcBorders>
              <w:top w:val="single" w:sz="4" w:space="0" w:color="auto"/>
              <w:left w:val="single" w:sz="4" w:space="0" w:color="auto"/>
              <w:bottom w:val="single" w:sz="4" w:space="0" w:color="auto"/>
              <w:right w:val="single" w:sz="4" w:space="0" w:color="auto"/>
            </w:tcBorders>
            <w:vAlign w:val="center"/>
          </w:tcPr>
          <w:p w14:paraId="19E68203" w14:textId="77777777" w:rsidR="00EE70F2" w:rsidRPr="00B645DB" w:rsidRDefault="00EE70F2" w:rsidP="00EE70F2">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b/>
                <w:sz w:val="20"/>
                <w:szCs w:val="20"/>
                <w:lang w:val="es-PE"/>
              </w:rPr>
              <w:t xml:space="preserve">DESEMPEÑOS DE </w:t>
            </w:r>
            <w:r>
              <w:rPr>
                <w:rFonts w:ascii="Arial Narrow" w:hAnsi="Arial Narrow"/>
                <w:b/>
                <w:sz w:val="20"/>
                <w:szCs w:val="20"/>
                <w:lang w:val="es-PE"/>
              </w:rPr>
              <w:t>QUINTO</w:t>
            </w:r>
            <w:r w:rsidRPr="00B645DB">
              <w:rPr>
                <w:rFonts w:ascii="Arial Narrow" w:hAnsi="Arial Narrow"/>
                <w:b/>
                <w:sz w:val="20"/>
                <w:szCs w:val="20"/>
                <w:lang w:val="es-PE"/>
              </w:rPr>
              <w:t xml:space="preserve"> GRADO DE SECUNDARIA</w:t>
            </w:r>
          </w:p>
        </w:tc>
      </w:tr>
      <w:tr w:rsidR="00EE70F2" w:rsidRPr="008F150A" w14:paraId="40935C2A" w14:textId="77777777" w:rsidTr="00EE70F2">
        <w:trPr>
          <w:trHeight w:val="75"/>
        </w:trPr>
        <w:tc>
          <w:tcPr>
            <w:tcW w:w="9736" w:type="dxa"/>
            <w:tcBorders>
              <w:top w:val="single" w:sz="4" w:space="0" w:color="auto"/>
              <w:left w:val="single" w:sz="4" w:space="0" w:color="auto"/>
              <w:bottom w:val="single" w:sz="4" w:space="0" w:color="auto"/>
              <w:right w:val="single" w:sz="4" w:space="0" w:color="auto"/>
            </w:tcBorders>
            <w:vAlign w:val="center"/>
          </w:tcPr>
          <w:p w14:paraId="663858B0" w14:textId="77777777" w:rsidR="00660483" w:rsidRPr="00660483" w:rsidRDefault="00660483" w:rsidP="00A90545">
            <w:pPr>
              <w:pStyle w:val="Prrafodelista"/>
              <w:numPr>
                <w:ilvl w:val="0"/>
                <w:numId w:val="9"/>
              </w:numPr>
              <w:ind w:left="164" w:hanging="284"/>
              <w:jc w:val="both"/>
              <w:rPr>
                <w:rFonts w:ascii="Arial Narrow" w:hAnsi="Arial Narrow"/>
                <w:sz w:val="20"/>
                <w:szCs w:val="20"/>
                <w:lang w:val="es-PE"/>
              </w:rPr>
            </w:pPr>
            <w:r w:rsidRPr="00660483">
              <w:rPr>
                <w:rFonts w:ascii="Arial Narrow" w:hAnsi="Arial Narrow"/>
                <w:sz w:val="20"/>
                <w:szCs w:val="20"/>
                <w:lang w:val="es-PE"/>
              </w:rPr>
              <w:t>Determina metas de aprendizaje viables sobre la base de sus potencialidades, conocimientos, estilos de aprendizaje, habilidades, limitaciones personales y actitudes para el logro de la tarea</w:t>
            </w:r>
            <w:r>
              <w:rPr>
                <w:rFonts w:ascii="Arial Narrow" w:hAnsi="Arial Narrow"/>
                <w:sz w:val="20"/>
                <w:szCs w:val="20"/>
                <w:lang w:val="es-PE"/>
              </w:rPr>
              <w:t xml:space="preserve"> </w:t>
            </w:r>
            <w:r w:rsidRPr="00660483">
              <w:rPr>
                <w:rFonts w:ascii="Arial Narrow" w:hAnsi="Arial Narrow"/>
                <w:sz w:val="20"/>
                <w:szCs w:val="20"/>
                <w:lang w:val="es-PE"/>
              </w:rPr>
              <w:t>simple o compleja con destreza, formulándose preguntas de manera reflexiva y de forma constante.</w:t>
            </w:r>
          </w:p>
          <w:p w14:paraId="1AAF4B1B" w14:textId="77777777" w:rsidR="00660483" w:rsidRPr="00660483" w:rsidRDefault="00660483" w:rsidP="00A90545">
            <w:pPr>
              <w:pStyle w:val="Prrafodelista"/>
              <w:numPr>
                <w:ilvl w:val="0"/>
                <w:numId w:val="9"/>
              </w:numPr>
              <w:ind w:left="164" w:hanging="284"/>
              <w:jc w:val="both"/>
              <w:rPr>
                <w:rFonts w:ascii="Arial Narrow" w:hAnsi="Arial Narrow"/>
                <w:sz w:val="20"/>
                <w:szCs w:val="20"/>
                <w:lang w:val="es-PE"/>
              </w:rPr>
            </w:pPr>
            <w:r w:rsidRPr="00660483">
              <w:rPr>
                <w:rFonts w:ascii="Arial Narrow" w:hAnsi="Arial Narrow"/>
                <w:sz w:val="20"/>
                <w:szCs w:val="20"/>
                <w:lang w:val="es-PE"/>
              </w:rPr>
              <w:t>Organiza un conjunto de acciones en función del tiempo y de los recursos de que dispone, para lo cual establece una elevada precisión en el orden y prioridad, y considera las exigencias que enfrenta</w:t>
            </w:r>
            <w:r>
              <w:rPr>
                <w:rFonts w:ascii="Arial Narrow" w:hAnsi="Arial Narrow"/>
                <w:sz w:val="20"/>
                <w:szCs w:val="20"/>
                <w:lang w:val="es-PE"/>
              </w:rPr>
              <w:t xml:space="preserve"> </w:t>
            </w:r>
            <w:r w:rsidRPr="00660483">
              <w:rPr>
                <w:rFonts w:ascii="Arial Narrow" w:hAnsi="Arial Narrow"/>
                <w:sz w:val="20"/>
                <w:szCs w:val="20"/>
                <w:lang w:val="es-PE"/>
              </w:rPr>
              <w:t>en las acciones de manera secuenciada y articulada.</w:t>
            </w:r>
          </w:p>
          <w:p w14:paraId="51E10540" w14:textId="77777777" w:rsidR="00EE70F2" w:rsidRPr="00B645DB" w:rsidRDefault="00660483" w:rsidP="00660483">
            <w:pPr>
              <w:pStyle w:val="Prrafodelista"/>
              <w:numPr>
                <w:ilvl w:val="0"/>
                <w:numId w:val="9"/>
              </w:numPr>
              <w:ind w:left="164" w:hanging="284"/>
              <w:jc w:val="both"/>
              <w:rPr>
                <w:rFonts w:ascii="Arial Narrow" w:hAnsi="Arial Narrow"/>
                <w:sz w:val="20"/>
                <w:szCs w:val="20"/>
                <w:lang w:val="es-PE"/>
              </w:rPr>
            </w:pPr>
            <w:r w:rsidRPr="00660483">
              <w:rPr>
                <w:rFonts w:ascii="Arial Narrow" w:hAnsi="Arial Narrow"/>
                <w:sz w:val="20"/>
                <w:szCs w:val="20"/>
                <w:lang w:val="es-PE"/>
              </w:rPr>
              <w:t>Evalúa de manera permanente los avances de las acciones propuestas en relación con su eficacia y la eficiencia de las estrategias usadas para alcanzar la meta de aprendizaje, en función de los resultados, el tiempo y el uso de los recursos. Evalúa con precisión y rapidez los resultados y si los</w:t>
            </w:r>
            <w:r>
              <w:rPr>
                <w:rFonts w:ascii="Arial Narrow" w:hAnsi="Arial Narrow"/>
                <w:sz w:val="20"/>
                <w:szCs w:val="20"/>
                <w:lang w:val="es-PE"/>
              </w:rPr>
              <w:t xml:space="preserve"> </w:t>
            </w:r>
            <w:r w:rsidRPr="00660483">
              <w:rPr>
                <w:rFonts w:ascii="Arial Narrow" w:hAnsi="Arial Narrow"/>
                <w:sz w:val="20"/>
                <w:szCs w:val="20"/>
                <w:lang w:val="es-PE"/>
              </w:rPr>
              <w:t>aportes que le brindan los demás le ayudarán a decidir si realizará o no cambios en las estrategias</w:t>
            </w:r>
            <w:r>
              <w:rPr>
                <w:rFonts w:ascii="Arial Narrow" w:hAnsi="Arial Narrow"/>
                <w:sz w:val="20"/>
                <w:szCs w:val="20"/>
                <w:lang w:val="es-PE"/>
              </w:rPr>
              <w:t xml:space="preserve"> </w:t>
            </w:r>
            <w:r w:rsidRPr="00660483">
              <w:rPr>
                <w:rFonts w:ascii="Arial Narrow" w:hAnsi="Arial Narrow"/>
                <w:sz w:val="20"/>
                <w:szCs w:val="20"/>
                <w:lang w:val="es-PE"/>
              </w:rPr>
              <w:t>para el éxito de la meta de aprendizaje.</w:t>
            </w:r>
            <w:r w:rsidR="00EE70F2" w:rsidRPr="00B645DB">
              <w:rPr>
                <w:rFonts w:ascii="Arial Narrow" w:hAnsi="Arial Narrow"/>
                <w:sz w:val="20"/>
                <w:szCs w:val="20"/>
                <w:lang w:val="es-PE"/>
              </w:rPr>
              <w:t>.</w:t>
            </w:r>
          </w:p>
        </w:tc>
      </w:tr>
    </w:tbl>
    <w:p w14:paraId="70439105" w14:textId="77777777" w:rsidR="00E23EF2" w:rsidRPr="00B645DB" w:rsidRDefault="00E23EF2" w:rsidP="00041FA8">
      <w:pPr>
        <w:spacing w:after="0"/>
        <w:rPr>
          <w:rFonts w:ascii="Arial Narrow" w:hAnsi="Arial Narrow"/>
          <w:sz w:val="20"/>
          <w:szCs w:val="20"/>
          <w:lang w:val="es-PE"/>
        </w:rPr>
      </w:pPr>
    </w:p>
    <w:tbl>
      <w:tblPr>
        <w:tblStyle w:val="Tablaconcuadrcula"/>
        <w:tblW w:w="0" w:type="auto"/>
        <w:tblLook w:val="04A0" w:firstRow="1" w:lastRow="0" w:firstColumn="1" w:lastColumn="0" w:noHBand="0" w:noVBand="1"/>
      </w:tblPr>
      <w:tblGrid>
        <w:gridCol w:w="9736"/>
      </w:tblGrid>
      <w:tr w:rsidR="00041FA8" w:rsidRPr="008F150A" w14:paraId="2D6184B0" w14:textId="77777777" w:rsidTr="00AD7647">
        <w:tc>
          <w:tcPr>
            <w:tcW w:w="9736" w:type="dxa"/>
            <w:tcBorders>
              <w:top w:val="single" w:sz="4" w:space="0" w:color="auto"/>
              <w:left w:val="single" w:sz="4" w:space="0" w:color="auto"/>
              <w:bottom w:val="single" w:sz="4" w:space="0" w:color="auto"/>
              <w:right w:val="single" w:sz="4" w:space="0" w:color="auto"/>
            </w:tcBorders>
            <w:vAlign w:val="center"/>
            <w:hideMark/>
          </w:tcPr>
          <w:p w14:paraId="6B1F5DE2" w14:textId="77777777" w:rsidR="00041FA8" w:rsidRPr="00B645DB" w:rsidRDefault="00041FA8" w:rsidP="00AD7647">
            <w:pPr>
              <w:rPr>
                <w:rFonts w:ascii="Arial Narrow" w:hAnsi="Arial Narrow"/>
                <w:sz w:val="20"/>
                <w:szCs w:val="20"/>
                <w:lang w:val="es-PE"/>
              </w:rPr>
            </w:pPr>
            <w:r w:rsidRPr="00B645DB">
              <w:rPr>
                <w:rFonts w:ascii="Arial Narrow" w:hAnsi="Arial Narrow"/>
                <w:b/>
                <w:sz w:val="20"/>
                <w:szCs w:val="20"/>
                <w:lang w:val="es-PE"/>
              </w:rPr>
              <w:t>COMPETENCIA:</w:t>
            </w:r>
            <w:r w:rsidRPr="00B645DB">
              <w:rPr>
                <w:rFonts w:ascii="Arial Narrow" w:hAnsi="Arial Narrow"/>
                <w:sz w:val="20"/>
                <w:szCs w:val="20"/>
                <w:lang w:val="es-PE"/>
              </w:rPr>
              <w:t xml:space="preserve"> </w:t>
            </w:r>
            <w:r w:rsidRPr="00B645DB">
              <w:rPr>
                <w:rFonts w:ascii="Arial Narrow" w:hAnsi="Arial Narrow"/>
                <w:b/>
                <w:bCs/>
                <w:sz w:val="20"/>
                <w:szCs w:val="20"/>
                <w:lang w:val="es-PE"/>
              </w:rPr>
              <w:t>SE DESENVUELVE EN ENTORNOS VIRTUALES GENERADOS POR LAS TIC</w:t>
            </w:r>
          </w:p>
        </w:tc>
      </w:tr>
      <w:tr w:rsidR="00041FA8" w:rsidRPr="008F150A" w14:paraId="2EC53A69" w14:textId="77777777" w:rsidTr="00AD7647">
        <w:tc>
          <w:tcPr>
            <w:tcW w:w="9736" w:type="dxa"/>
            <w:tcBorders>
              <w:top w:val="single" w:sz="4" w:space="0" w:color="auto"/>
              <w:left w:val="single" w:sz="4" w:space="0" w:color="auto"/>
              <w:bottom w:val="single" w:sz="4" w:space="0" w:color="auto"/>
              <w:right w:val="single" w:sz="4" w:space="0" w:color="auto"/>
            </w:tcBorders>
            <w:vAlign w:val="center"/>
            <w:hideMark/>
          </w:tcPr>
          <w:p w14:paraId="112C28D6" w14:textId="77777777" w:rsidR="00041FA8" w:rsidRPr="00B645DB" w:rsidRDefault="00041FA8" w:rsidP="00AD7647">
            <w:pPr>
              <w:rPr>
                <w:rFonts w:ascii="Arial Narrow" w:hAnsi="Arial Narrow"/>
                <w:b/>
                <w:sz w:val="20"/>
                <w:szCs w:val="20"/>
                <w:lang w:val="es-PE"/>
              </w:rPr>
            </w:pPr>
            <w:r w:rsidRPr="00B645DB">
              <w:rPr>
                <w:rFonts w:ascii="Arial Narrow" w:hAnsi="Arial Narrow"/>
                <w:b/>
                <w:sz w:val="20"/>
                <w:szCs w:val="20"/>
                <w:lang w:val="es-PE"/>
              </w:rPr>
              <w:t>CAPACIDADES:</w:t>
            </w:r>
          </w:p>
          <w:p w14:paraId="66274580" w14:textId="77777777" w:rsidR="00041FA8" w:rsidRPr="00B645DB" w:rsidRDefault="00041FA8" w:rsidP="00CC618F">
            <w:pPr>
              <w:pStyle w:val="Prrafodelista"/>
              <w:numPr>
                <w:ilvl w:val="0"/>
                <w:numId w:val="192"/>
              </w:numPr>
              <w:rPr>
                <w:rFonts w:ascii="Arial Narrow" w:hAnsi="Arial Narrow"/>
                <w:sz w:val="20"/>
                <w:szCs w:val="20"/>
                <w:lang w:val="es-PE"/>
              </w:rPr>
            </w:pPr>
            <w:r w:rsidRPr="00B645DB">
              <w:rPr>
                <w:rFonts w:ascii="Arial Narrow" w:hAnsi="Arial Narrow"/>
                <w:sz w:val="20"/>
                <w:szCs w:val="20"/>
                <w:lang w:val="es-PE"/>
              </w:rPr>
              <w:t>Personaliza entornos virtuales.</w:t>
            </w:r>
          </w:p>
          <w:p w14:paraId="0BA21C57" w14:textId="77777777" w:rsidR="00041FA8" w:rsidRPr="00B645DB" w:rsidRDefault="00041FA8" w:rsidP="00CC618F">
            <w:pPr>
              <w:pStyle w:val="Prrafodelista"/>
              <w:numPr>
                <w:ilvl w:val="0"/>
                <w:numId w:val="192"/>
              </w:numPr>
              <w:rPr>
                <w:rFonts w:ascii="Arial Narrow" w:hAnsi="Arial Narrow"/>
                <w:sz w:val="20"/>
                <w:szCs w:val="20"/>
                <w:lang w:val="es-PE"/>
              </w:rPr>
            </w:pPr>
            <w:r w:rsidRPr="00B645DB">
              <w:rPr>
                <w:rFonts w:ascii="Arial Narrow" w:hAnsi="Arial Narrow"/>
                <w:sz w:val="20"/>
                <w:szCs w:val="20"/>
                <w:lang w:val="es-PE"/>
              </w:rPr>
              <w:t>Gestiona información del entorno virtual.</w:t>
            </w:r>
          </w:p>
          <w:p w14:paraId="6525EB1A" w14:textId="77777777" w:rsidR="00041FA8" w:rsidRPr="00B645DB" w:rsidRDefault="00041FA8" w:rsidP="00CC618F">
            <w:pPr>
              <w:pStyle w:val="Prrafodelista"/>
              <w:numPr>
                <w:ilvl w:val="0"/>
                <w:numId w:val="192"/>
              </w:numPr>
              <w:rPr>
                <w:rFonts w:ascii="Arial Narrow" w:hAnsi="Arial Narrow"/>
                <w:sz w:val="20"/>
                <w:szCs w:val="20"/>
                <w:lang w:val="es-PE"/>
              </w:rPr>
            </w:pPr>
            <w:r w:rsidRPr="00B645DB">
              <w:rPr>
                <w:rFonts w:ascii="Arial Narrow" w:hAnsi="Arial Narrow"/>
                <w:sz w:val="20"/>
                <w:szCs w:val="20"/>
                <w:lang w:val="es-PE"/>
              </w:rPr>
              <w:t>Interactúa en entornos virtuales.</w:t>
            </w:r>
          </w:p>
          <w:p w14:paraId="7AB938CE" w14:textId="77777777" w:rsidR="00041FA8" w:rsidRPr="00B645DB" w:rsidRDefault="00041FA8" w:rsidP="00CC618F">
            <w:pPr>
              <w:pStyle w:val="Prrafodelista"/>
              <w:numPr>
                <w:ilvl w:val="0"/>
                <w:numId w:val="192"/>
              </w:numPr>
              <w:rPr>
                <w:rFonts w:ascii="Arial Narrow" w:hAnsi="Arial Narrow"/>
                <w:sz w:val="20"/>
                <w:szCs w:val="20"/>
                <w:lang w:val="es-PE"/>
              </w:rPr>
            </w:pPr>
            <w:r w:rsidRPr="00B645DB">
              <w:rPr>
                <w:rFonts w:ascii="Arial Narrow" w:hAnsi="Arial Narrow"/>
                <w:sz w:val="20"/>
                <w:szCs w:val="20"/>
                <w:lang w:val="es-PE"/>
              </w:rPr>
              <w:t>Crea objetos virtuales en diversos formatos.</w:t>
            </w:r>
          </w:p>
        </w:tc>
      </w:tr>
      <w:tr w:rsidR="00041FA8" w:rsidRPr="00B645DB" w14:paraId="4D25C2CE" w14:textId="77777777" w:rsidTr="00AD7647">
        <w:tc>
          <w:tcPr>
            <w:tcW w:w="9736" w:type="dxa"/>
            <w:tcBorders>
              <w:top w:val="single" w:sz="4" w:space="0" w:color="auto"/>
              <w:left w:val="single" w:sz="4" w:space="0" w:color="auto"/>
              <w:bottom w:val="single" w:sz="4" w:space="0" w:color="auto"/>
              <w:right w:val="single" w:sz="4" w:space="0" w:color="auto"/>
            </w:tcBorders>
            <w:vAlign w:val="center"/>
            <w:hideMark/>
          </w:tcPr>
          <w:p w14:paraId="5F5EA67C" w14:textId="77777777" w:rsidR="00041FA8" w:rsidRPr="00B645DB" w:rsidRDefault="00041FA8" w:rsidP="00AD7647">
            <w:pPr>
              <w:rPr>
                <w:rFonts w:ascii="Arial Narrow" w:hAnsi="Arial Narrow"/>
                <w:b/>
                <w:sz w:val="20"/>
                <w:szCs w:val="20"/>
                <w:lang w:val="es-PE"/>
              </w:rPr>
            </w:pPr>
            <w:r w:rsidRPr="00B645DB">
              <w:rPr>
                <w:rFonts w:ascii="Arial Narrow" w:hAnsi="Arial Narrow"/>
                <w:b/>
                <w:sz w:val="20"/>
                <w:szCs w:val="20"/>
                <w:lang w:val="es-PE"/>
              </w:rPr>
              <w:lastRenderedPageBreak/>
              <w:t>ESTANDAR DEL VI CICLO</w:t>
            </w:r>
          </w:p>
        </w:tc>
      </w:tr>
      <w:tr w:rsidR="00041FA8" w:rsidRPr="008F150A" w14:paraId="29011F78" w14:textId="77777777" w:rsidTr="00AD7647">
        <w:tc>
          <w:tcPr>
            <w:tcW w:w="9736" w:type="dxa"/>
            <w:tcBorders>
              <w:top w:val="single" w:sz="4" w:space="0" w:color="auto"/>
              <w:left w:val="single" w:sz="4" w:space="0" w:color="auto"/>
              <w:bottom w:val="single" w:sz="4" w:space="0" w:color="auto"/>
              <w:right w:val="single" w:sz="4" w:space="0" w:color="auto"/>
            </w:tcBorders>
            <w:vAlign w:val="center"/>
            <w:hideMark/>
          </w:tcPr>
          <w:p w14:paraId="3CAF37EC" w14:textId="77777777" w:rsidR="00041FA8" w:rsidRPr="00B645DB" w:rsidRDefault="00041FA8" w:rsidP="00AD7647">
            <w:pPr>
              <w:jc w:val="both"/>
              <w:rPr>
                <w:rFonts w:ascii="Arial Narrow" w:hAnsi="Arial Narrow"/>
                <w:sz w:val="20"/>
                <w:szCs w:val="20"/>
                <w:lang w:val="es-PE"/>
              </w:rPr>
            </w:pPr>
            <w:r w:rsidRPr="00B645DB">
              <w:rPr>
                <w:rFonts w:ascii="Arial Narrow" w:hAnsi="Arial Narrow"/>
                <w:sz w:val="20"/>
                <w:szCs w:val="20"/>
                <w:lang w:val="es-PE"/>
              </w:rPr>
              <w:t>Se desenvuelve en los entornos virtuales cuando integra distintas actividades, actitudes y conocimientos de diversos contextos socioculturales en su entorno virtual personal. Crea materiales digitales (presentaciones, videos, documentos, diseños, entre otros) que responde a necesidades concretas de acuerdo sus procesos cognitivos y la manifestación de su individualidad.</w:t>
            </w:r>
          </w:p>
        </w:tc>
      </w:tr>
      <w:tr w:rsidR="005B1005" w:rsidRPr="008F150A" w14:paraId="2CA54F2D" w14:textId="77777777" w:rsidTr="00AD7647">
        <w:tc>
          <w:tcPr>
            <w:tcW w:w="9736" w:type="dxa"/>
            <w:tcBorders>
              <w:top w:val="single" w:sz="4" w:space="0" w:color="auto"/>
              <w:left w:val="single" w:sz="4" w:space="0" w:color="auto"/>
              <w:bottom w:val="single" w:sz="4" w:space="0" w:color="auto"/>
              <w:right w:val="single" w:sz="4" w:space="0" w:color="auto"/>
            </w:tcBorders>
            <w:vAlign w:val="center"/>
          </w:tcPr>
          <w:p w14:paraId="2B21040E" w14:textId="77777777" w:rsidR="005B1005" w:rsidRPr="00B645DB" w:rsidRDefault="005B1005" w:rsidP="005B1005">
            <w:pPr>
              <w:jc w:val="both"/>
              <w:rPr>
                <w:rFonts w:ascii="Arial Narrow" w:hAnsi="Arial Narrow"/>
                <w:sz w:val="20"/>
                <w:szCs w:val="20"/>
                <w:lang w:val="es-PE"/>
              </w:rPr>
            </w:pPr>
            <w:r w:rsidRPr="00B645DB">
              <w:rPr>
                <w:rFonts w:ascii="Arial Narrow" w:hAnsi="Arial Narrow"/>
                <w:b/>
                <w:sz w:val="20"/>
                <w:szCs w:val="20"/>
                <w:lang w:val="es-PE"/>
              </w:rPr>
              <w:t xml:space="preserve">DESEMPEÑOS DE </w:t>
            </w:r>
            <w:r>
              <w:rPr>
                <w:rFonts w:ascii="Arial Narrow" w:hAnsi="Arial Narrow"/>
                <w:b/>
                <w:sz w:val="20"/>
                <w:szCs w:val="20"/>
                <w:lang w:val="es-PE"/>
              </w:rPr>
              <w:t>PRIMER</w:t>
            </w:r>
            <w:r w:rsidRPr="00B645DB">
              <w:rPr>
                <w:rFonts w:ascii="Arial Narrow" w:hAnsi="Arial Narrow"/>
                <w:b/>
                <w:sz w:val="20"/>
                <w:szCs w:val="20"/>
                <w:lang w:val="es-PE"/>
              </w:rPr>
              <w:t xml:space="preserve"> GRADO DE SECUNDARIA</w:t>
            </w:r>
          </w:p>
        </w:tc>
      </w:tr>
      <w:tr w:rsidR="005B1005" w:rsidRPr="008F150A" w14:paraId="4F8B5374" w14:textId="77777777" w:rsidTr="00AD7647">
        <w:tc>
          <w:tcPr>
            <w:tcW w:w="9736" w:type="dxa"/>
            <w:tcBorders>
              <w:top w:val="single" w:sz="4" w:space="0" w:color="auto"/>
              <w:left w:val="single" w:sz="4" w:space="0" w:color="auto"/>
              <w:bottom w:val="single" w:sz="4" w:space="0" w:color="auto"/>
              <w:right w:val="single" w:sz="4" w:space="0" w:color="auto"/>
            </w:tcBorders>
            <w:vAlign w:val="center"/>
          </w:tcPr>
          <w:p w14:paraId="5CDB2CC4" w14:textId="77777777" w:rsidR="001307E4" w:rsidRPr="001307E4" w:rsidRDefault="001307E4" w:rsidP="00A90545">
            <w:pPr>
              <w:pStyle w:val="Prrafodelista"/>
              <w:numPr>
                <w:ilvl w:val="0"/>
                <w:numId w:val="9"/>
              </w:numPr>
              <w:ind w:left="164" w:hanging="284"/>
              <w:jc w:val="both"/>
              <w:rPr>
                <w:rFonts w:ascii="Arial Narrow" w:hAnsi="Arial Narrow"/>
                <w:sz w:val="20"/>
                <w:szCs w:val="20"/>
                <w:lang w:val="es-PE"/>
              </w:rPr>
            </w:pPr>
            <w:r w:rsidRPr="001307E4">
              <w:rPr>
                <w:rFonts w:ascii="Arial Narrow" w:hAnsi="Arial Narrow"/>
                <w:sz w:val="20"/>
                <w:szCs w:val="20"/>
                <w:lang w:val="es-PE"/>
              </w:rPr>
              <w:t>Navega en diversos entornos virtuales recomendados adaptando funcionalidades básicas de acuerdo con sus necesidades de manera</w:t>
            </w:r>
            <w:r>
              <w:rPr>
                <w:rFonts w:ascii="Arial Narrow" w:hAnsi="Arial Narrow"/>
                <w:sz w:val="20"/>
                <w:szCs w:val="20"/>
                <w:lang w:val="es-PE"/>
              </w:rPr>
              <w:t xml:space="preserve"> </w:t>
            </w:r>
            <w:r w:rsidRPr="001307E4">
              <w:rPr>
                <w:rFonts w:ascii="Arial Narrow" w:hAnsi="Arial Narrow"/>
                <w:sz w:val="20"/>
                <w:szCs w:val="20"/>
                <w:lang w:val="es-PE"/>
              </w:rPr>
              <w:t>pertinente y responsable.</w:t>
            </w:r>
          </w:p>
          <w:p w14:paraId="5F51369D" w14:textId="77777777" w:rsidR="001307E4" w:rsidRPr="001307E4" w:rsidRDefault="001307E4" w:rsidP="00A90545">
            <w:pPr>
              <w:pStyle w:val="Prrafodelista"/>
              <w:numPr>
                <w:ilvl w:val="0"/>
                <w:numId w:val="9"/>
              </w:numPr>
              <w:ind w:left="164" w:hanging="284"/>
              <w:jc w:val="both"/>
              <w:rPr>
                <w:rFonts w:ascii="Arial Narrow" w:hAnsi="Arial Narrow"/>
                <w:sz w:val="20"/>
                <w:szCs w:val="20"/>
                <w:lang w:val="es-PE"/>
              </w:rPr>
            </w:pPr>
            <w:r w:rsidRPr="001307E4">
              <w:rPr>
                <w:rFonts w:ascii="Arial Narrow" w:hAnsi="Arial Narrow"/>
                <w:sz w:val="20"/>
                <w:szCs w:val="20"/>
                <w:lang w:val="es-PE"/>
              </w:rPr>
              <w:t>Clasifica información de diversas fuentes y entornos teniendo en cuenta la pertinencia y exactitud del contenido reconociendo los derechos de autor. Ejemplo: Accede a múltiples libros digitales obteniendo información de cada uno de ellos en un documento y citando</w:t>
            </w:r>
            <w:r>
              <w:rPr>
                <w:rFonts w:ascii="Arial Narrow" w:hAnsi="Arial Narrow"/>
                <w:sz w:val="20"/>
                <w:szCs w:val="20"/>
                <w:lang w:val="es-PE"/>
              </w:rPr>
              <w:t xml:space="preserve"> </w:t>
            </w:r>
            <w:r w:rsidRPr="001307E4">
              <w:rPr>
                <w:rFonts w:ascii="Arial Narrow" w:hAnsi="Arial Narrow"/>
                <w:sz w:val="20"/>
                <w:szCs w:val="20"/>
                <w:lang w:val="es-PE"/>
              </w:rPr>
              <w:t>la fuente.</w:t>
            </w:r>
          </w:p>
          <w:p w14:paraId="49A915F4" w14:textId="77777777" w:rsidR="001307E4" w:rsidRPr="001307E4" w:rsidRDefault="001307E4" w:rsidP="00A90545">
            <w:pPr>
              <w:pStyle w:val="Prrafodelista"/>
              <w:numPr>
                <w:ilvl w:val="0"/>
                <w:numId w:val="9"/>
              </w:numPr>
              <w:ind w:left="164" w:hanging="284"/>
              <w:jc w:val="both"/>
              <w:rPr>
                <w:rFonts w:ascii="Arial Narrow" w:hAnsi="Arial Narrow"/>
                <w:sz w:val="20"/>
                <w:szCs w:val="20"/>
                <w:lang w:val="es-PE"/>
              </w:rPr>
            </w:pPr>
            <w:r w:rsidRPr="001307E4">
              <w:rPr>
                <w:rFonts w:ascii="Arial Narrow" w:hAnsi="Arial Narrow"/>
                <w:sz w:val="20"/>
                <w:szCs w:val="20"/>
                <w:lang w:val="es-PE"/>
              </w:rPr>
              <w:t>Registra datos mediante hoja de cálculo que le permita ordenar y secuenciar información</w:t>
            </w:r>
            <w:r>
              <w:rPr>
                <w:rFonts w:ascii="Arial Narrow" w:hAnsi="Arial Narrow"/>
                <w:sz w:val="20"/>
                <w:szCs w:val="20"/>
                <w:lang w:val="es-PE"/>
              </w:rPr>
              <w:t xml:space="preserve"> </w:t>
            </w:r>
            <w:r w:rsidRPr="001307E4">
              <w:rPr>
                <w:rFonts w:ascii="Arial Narrow" w:hAnsi="Arial Narrow"/>
                <w:sz w:val="20"/>
                <w:szCs w:val="20"/>
                <w:lang w:val="es-PE"/>
              </w:rPr>
              <w:t>relevante.</w:t>
            </w:r>
          </w:p>
          <w:p w14:paraId="76BC0136" w14:textId="77777777" w:rsidR="001307E4" w:rsidRPr="001307E4" w:rsidRDefault="001307E4" w:rsidP="00A90545">
            <w:pPr>
              <w:pStyle w:val="Prrafodelista"/>
              <w:numPr>
                <w:ilvl w:val="0"/>
                <w:numId w:val="9"/>
              </w:numPr>
              <w:ind w:left="164" w:hanging="284"/>
              <w:jc w:val="both"/>
              <w:rPr>
                <w:rFonts w:ascii="Arial Narrow" w:hAnsi="Arial Narrow"/>
                <w:sz w:val="20"/>
                <w:szCs w:val="20"/>
                <w:lang w:val="es-PE"/>
              </w:rPr>
            </w:pPr>
            <w:r w:rsidRPr="001307E4">
              <w:rPr>
                <w:rFonts w:ascii="Arial Narrow" w:hAnsi="Arial Narrow"/>
                <w:sz w:val="20"/>
                <w:szCs w:val="20"/>
                <w:lang w:val="es-PE"/>
              </w:rPr>
              <w:t>Participa en actividades interactivas y comunicativas de manera pertinente cuando expresa su identidad personal y sociocultural en entornos virtuales determinados, como redes virtuales, portales educativos y grupos en red. Ejemplo: Participa en un proyecto colaborativo virtual de educación ambiental y tecnología, y recopila evidencias (fotos, videos y</w:t>
            </w:r>
            <w:r>
              <w:rPr>
                <w:rFonts w:ascii="Arial Narrow" w:hAnsi="Arial Narrow"/>
                <w:sz w:val="20"/>
                <w:szCs w:val="20"/>
                <w:lang w:val="es-PE"/>
              </w:rPr>
              <w:t xml:space="preserve"> </w:t>
            </w:r>
            <w:r w:rsidRPr="001307E4">
              <w:rPr>
                <w:rFonts w:ascii="Arial Narrow" w:hAnsi="Arial Narrow"/>
                <w:sz w:val="20"/>
                <w:szCs w:val="20"/>
                <w:lang w:val="es-PE"/>
              </w:rPr>
              <w:t>propuestas) utilizando foros y grupos.</w:t>
            </w:r>
          </w:p>
          <w:p w14:paraId="25877113" w14:textId="77777777" w:rsidR="001307E4" w:rsidRPr="001307E4" w:rsidRDefault="001307E4" w:rsidP="00A90545">
            <w:pPr>
              <w:pStyle w:val="Prrafodelista"/>
              <w:numPr>
                <w:ilvl w:val="0"/>
                <w:numId w:val="9"/>
              </w:numPr>
              <w:ind w:left="164" w:hanging="284"/>
              <w:jc w:val="both"/>
              <w:rPr>
                <w:rFonts w:ascii="Arial Narrow" w:hAnsi="Arial Narrow"/>
                <w:sz w:val="20"/>
                <w:szCs w:val="20"/>
                <w:lang w:val="es-PE"/>
              </w:rPr>
            </w:pPr>
            <w:r w:rsidRPr="001307E4">
              <w:rPr>
                <w:rFonts w:ascii="Arial Narrow" w:hAnsi="Arial Narrow"/>
                <w:sz w:val="20"/>
                <w:szCs w:val="20"/>
                <w:lang w:val="es-PE"/>
              </w:rPr>
              <w:t>Utiliza herramientas multimedia e interactivas cuando desarrolla capacidades relacionadas con diversas áreas del conocimiento. Ejemplo: Resuelve problemas de cantidad con un software interactivo mediante videos,</w:t>
            </w:r>
            <w:r>
              <w:rPr>
                <w:rFonts w:ascii="Arial Narrow" w:hAnsi="Arial Narrow"/>
                <w:sz w:val="20"/>
                <w:szCs w:val="20"/>
                <w:lang w:val="es-PE"/>
              </w:rPr>
              <w:t xml:space="preserve"> </w:t>
            </w:r>
            <w:r w:rsidRPr="001307E4">
              <w:rPr>
                <w:rFonts w:ascii="Arial Narrow" w:hAnsi="Arial Narrow"/>
                <w:sz w:val="20"/>
                <w:szCs w:val="20"/>
                <w:lang w:val="es-PE"/>
              </w:rPr>
              <w:t>audios y evaluación.</w:t>
            </w:r>
          </w:p>
          <w:p w14:paraId="5809B480" w14:textId="77777777" w:rsidR="001307E4" w:rsidRPr="001307E4" w:rsidRDefault="001307E4" w:rsidP="00A90545">
            <w:pPr>
              <w:pStyle w:val="Prrafodelista"/>
              <w:numPr>
                <w:ilvl w:val="0"/>
                <w:numId w:val="9"/>
              </w:numPr>
              <w:ind w:left="164" w:hanging="284"/>
              <w:jc w:val="both"/>
              <w:rPr>
                <w:rFonts w:ascii="Arial Narrow" w:hAnsi="Arial Narrow"/>
                <w:sz w:val="20"/>
                <w:szCs w:val="20"/>
                <w:lang w:val="es-PE"/>
              </w:rPr>
            </w:pPr>
            <w:r w:rsidRPr="001307E4">
              <w:rPr>
                <w:rFonts w:ascii="Arial Narrow" w:hAnsi="Arial Narrow"/>
                <w:sz w:val="20"/>
                <w:szCs w:val="20"/>
                <w:lang w:val="es-PE"/>
              </w:rPr>
              <w:t>Elabora proyectos escolares de su comunidad y localidad utilizando documentos y presentaciones</w:t>
            </w:r>
            <w:r>
              <w:rPr>
                <w:rFonts w:ascii="Arial Narrow" w:hAnsi="Arial Narrow"/>
                <w:sz w:val="20"/>
                <w:szCs w:val="20"/>
                <w:lang w:val="es-PE"/>
              </w:rPr>
              <w:t xml:space="preserve"> </w:t>
            </w:r>
            <w:r w:rsidRPr="001307E4">
              <w:rPr>
                <w:rFonts w:ascii="Arial Narrow" w:hAnsi="Arial Narrow"/>
                <w:sz w:val="20"/>
                <w:szCs w:val="20"/>
                <w:lang w:val="es-PE"/>
              </w:rPr>
              <w:t>digitales.</w:t>
            </w:r>
          </w:p>
          <w:p w14:paraId="075E8119" w14:textId="77777777" w:rsidR="005B1005" w:rsidRPr="00B645DB" w:rsidRDefault="001307E4" w:rsidP="001307E4">
            <w:pPr>
              <w:pStyle w:val="Prrafodelista"/>
              <w:numPr>
                <w:ilvl w:val="0"/>
                <w:numId w:val="9"/>
              </w:numPr>
              <w:ind w:left="164" w:hanging="284"/>
              <w:jc w:val="both"/>
              <w:rPr>
                <w:rFonts w:ascii="Arial Narrow" w:hAnsi="Arial Narrow"/>
                <w:sz w:val="20"/>
                <w:szCs w:val="20"/>
                <w:lang w:val="es-PE"/>
              </w:rPr>
            </w:pPr>
            <w:r w:rsidRPr="001307E4">
              <w:rPr>
                <w:rFonts w:ascii="Arial Narrow" w:hAnsi="Arial Narrow"/>
                <w:sz w:val="20"/>
                <w:szCs w:val="20"/>
                <w:lang w:val="es-PE"/>
              </w:rPr>
              <w:t>Desarrolla procedimientos lógicos y secuenciales para plantear soluciones a enunciados concretos con lenguajes de programación de código escrito bloques gráficos. Ejemplo:</w:t>
            </w:r>
            <w:r>
              <w:rPr>
                <w:rFonts w:ascii="Arial Narrow" w:hAnsi="Arial Narrow"/>
                <w:sz w:val="20"/>
                <w:szCs w:val="20"/>
                <w:lang w:val="es-PE"/>
              </w:rPr>
              <w:t xml:space="preserve"> </w:t>
            </w:r>
            <w:r w:rsidRPr="001307E4">
              <w:rPr>
                <w:rFonts w:ascii="Arial Narrow" w:hAnsi="Arial Narrow"/>
                <w:sz w:val="20"/>
                <w:szCs w:val="20"/>
                <w:lang w:val="es-PE"/>
              </w:rPr>
              <w:t>Elabora un diagrama de flujo para explicar la</w:t>
            </w:r>
            <w:r>
              <w:rPr>
                <w:rFonts w:ascii="Arial Narrow" w:hAnsi="Arial Narrow"/>
                <w:sz w:val="20"/>
                <w:szCs w:val="20"/>
                <w:lang w:val="es-PE"/>
              </w:rPr>
              <w:t xml:space="preserve"> </w:t>
            </w:r>
            <w:r w:rsidRPr="001307E4">
              <w:rPr>
                <w:rFonts w:ascii="Arial Narrow" w:hAnsi="Arial Narrow"/>
                <w:sz w:val="20"/>
                <w:szCs w:val="20"/>
                <w:lang w:val="es-PE"/>
              </w:rPr>
              <w:t>preparación de un pastel.</w:t>
            </w:r>
          </w:p>
        </w:tc>
      </w:tr>
      <w:tr w:rsidR="00041FA8" w:rsidRPr="008F150A" w14:paraId="30F11978" w14:textId="77777777" w:rsidTr="00AD7647">
        <w:tc>
          <w:tcPr>
            <w:tcW w:w="9736" w:type="dxa"/>
            <w:tcBorders>
              <w:top w:val="single" w:sz="4" w:space="0" w:color="auto"/>
              <w:left w:val="single" w:sz="4" w:space="0" w:color="auto"/>
              <w:bottom w:val="single" w:sz="4" w:space="0" w:color="auto"/>
              <w:right w:val="single" w:sz="4" w:space="0" w:color="auto"/>
            </w:tcBorders>
            <w:vAlign w:val="center"/>
            <w:hideMark/>
          </w:tcPr>
          <w:p w14:paraId="2F0D6BE6" w14:textId="77777777" w:rsidR="00041FA8" w:rsidRPr="00B645DB" w:rsidRDefault="00041FA8" w:rsidP="00AD7647">
            <w:pPr>
              <w:rPr>
                <w:rFonts w:ascii="Arial Narrow" w:hAnsi="Arial Narrow"/>
                <w:b/>
                <w:sz w:val="20"/>
                <w:szCs w:val="20"/>
                <w:lang w:val="es-PE"/>
              </w:rPr>
            </w:pPr>
            <w:r w:rsidRPr="00B645DB">
              <w:rPr>
                <w:rFonts w:ascii="Arial Narrow" w:hAnsi="Arial Narrow"/>
                <w:b/>
                <w:sz w:val="20"/>
                <w:szCs w:val="20"/>
                <w:lang w:val="es-PE"/>
              </w:rPr>
              <w:t>DESEMPEÑOS DE SEGUNDO GRADO DE SECUNDARIA</w:t>
            </w:r>
          </w:p>
        </w:tc>
      </w:tr>
      <w:tr w:rsidR="00041FA8" w:rsidRPr="008F150A" w14:paraId="726B9E38" w14:textId="77777777" w:rsidTr="00AD7647">
        <w:tc>
          <w:tcPr>
            <w:tcW w:w="9736" w:type="dxa"/>
            <w:tcBorders>
              <w:top w:val="single" w:sz="4" w:space="0" w:color="auto"/>
              <w:left w:val="single" w:sz="4" w:space="0" w:color="auto"/>
              <w:bottom w:val="single" w:sz="4" w:space="0" w:color="auto"/>
              <w:right w:val="single" w:sz="4" w:space="0" w:color="auto"/>
            </w:tcBorders>
            <w:vAlign w:val="center"/>
            <w:hideMark/>
          </w:tcPr>
          <w:p w14:paraId="2C6ACBF0" w14:textId="77777777" w:rsidR="00041FA8" w:rsidRPr="00B645DB" w:rsidRDefault="00041FA8" w:rsidP="00041FA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Organiza aplicaciones y materiales digitales según su utilidad y propósitos variados en un entorno virtual determinado, como televisor, computadora personal, dispositivo móvil, aula virtual, entre otros, para uso personal y necesidades educativas. Ejemplo: Abre más de dos aplicaciones a la vez, abre una aplicación de video y otra de procesador de texto para generar el resumen del video.</w:t>
            </w:r>
          </w:p>
          <w:p w14:paraId="181E8AA2" w14:textId="77777777" w:rsidR="00041FA8" w:rsidRPr="00B645DB" w:rsidRDefault="00041FA8" w:rsidP="00041FA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Contrasta información recopilada de diversas fuentes y entornos que respondan a consignas y necesidades de investigación o tareas escolares, y resume la información en un documento con pertinencia y considerando la autoría.</w:t>
            </w:r>
          </w:p>
          <w:p w14:paraId="66B93786" w14:textId="77777777" w:rsidR="00041FA8" w:rsidRPr="00B645DB" w:rsidRDefault="00041FA8" w:rsidP="00041FA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Procesa datos mediante hojas de cálculo y base de datos cuando representa gráficamente información con criterios e indicaciones.</w:t>
            </w:r>
          </w:p>
          <w:p w14:paraId="6A94053D" w14:textId="77777777" w:rsidR="00041FA8" w:rsidRPr="00B645DB" w:rsidRDefault="00041FA8" w:rsidP="00041FA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Participa en actividades colaborativas en comunidades y redes virtuales para intercambiar y compartir información de manera individual o en grupos de trabajo desde perspectivas multiculturales y de acuerdo con su contexto.</w:t>
            </w:r>
          </w:p>
          <w:p w14:paraId="4B99F523" w14:textId="77777777" w:rsidR="00041FA8" w:rsidRPr="00B645DB" w:rsidRDefault="00041FA8" w:rsidP="00041FA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Elabora animaciones, videos y material interactivo en distintos formatos con creatividad e iniciativa, con aplicaciones de modelado y multimedia.</w:t>
            </w:r>
          </w:p>
          <w:p w14:paraId="6C5E22D8" w14:textId="77777777" w:rsidR="00041FA8" w:rsidRPr="00B645DB" w:rsidRDefault="00041FA8" w:rsidP="00041FA8">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sz w:val="20"/>
                <w:szCs w:val="20"/>
                <w:lang w:val="es-PE"/>
              </w:rPr>
              <w:t>Resuelve situaciones problemáticas mediante la programación de código con procedimientos y secuencias lógicas estructuradas planteando soluciones creativas.</w:t>
            </w:r>
          </w:p>
        </w:tc>
      </w:tr>
      <w:tr w:rsidR="005B1005" w:rsidRPr="00E23EF2" w14:paraId="49014455" w14:textId="77777777" w:rsidTr="00AD7647">
        <w:tc>
          <w:tcPr>
            <w:tcW w:w="9736" w:type="dxa"/>
            <w:tcBorders>
              <w:top w:val="single" w:sz="4" w:space="0" w:color="auto"/>
              <w:left w:val="single" w:sz="4" w:space="0" w:color="auto"/>
              <w:bottom w:val="single" w:sz="4" w:space="0" w:color="auto"/>
              <w:right w:val="single" w:sz="4" w:space="0" w:color="auto"/>
            </w:tcBorders>
            <w:vAlign w:val="center"/>
          </w:tcPr>
          <w:p w14:paraId="25A1BDF6" w14:textId="77777777" w:rsidR="005B1005" w:rsidRPr="005B1005" w:rsidRDefault="005B1005" w:rsidP="005B1005">
            <w:pPr>
              <w:ind w:left="29"/>
              <w:jc w:val="both"/>
              <w:rPr>
                <w:rFonts w:ascii="Arial Narrow" w:hAnsi="Arial Narrow"/>
                <w:b/>
                <w:sz w:val="20"/>
                <w:szCs w:val="20"/>
                <w:lang w:val="es-PE"/>
              </w:rPr>
            </w:pPr>
            <w:r w:rsidRPr="005B1005">
              <w:rPr>
                <w:rFonts w:ascii="Arial Narrow" w:hAnsi="Arial Narrow"/>
                <w:b/>
                <w:sz w:val="20"/>
                <w:szCs w:val="20"/>
                <w:lang w:val="es-PE"/>
              </w:rPr>
              <w:t>ESTANDAR DEL VII CICLO</w:t>
            </w:r>
          </w:p>
        </w:tc>
      </w:tr>
      <w:tr w:rsidR="005B1005" w:rsidRPr="008F150A" w14:paraId="3E295829" w14:textId="77777777" w:rsidTr="00AD7647">
        <w:tc>
          <w:tcPr>
            <w:tcW w:w="9736" w:type="dxa"/>
            <w:tcBorders>
              <w:top w:val="single" w:sz="4" w:space="0" w:color="auto"/>
              <w:left w:val="single" w:sz="4" w:space="0" w:color="auto"/>
              <w:bottom w:val="single" w:sz="4" w:space="0" w:color="auto"/>
              <w:right w:val="single" w:sz="4" w:space="0" w:color="auto"/>
            </w:tcBorders>
            <w:vAlign w:val="center"/>
          </w:tcPr>
          <w:p w14:paraId="50A75309" w14:textId="77777777" w:rsidR="005B1005" w:rsidRPr="005B1005" w:rsidRDefault="005B1005" w:rsidP="005B1005">
            <w:pPr>
              <w:jc w:val="both"/>
              <w:rPr>
                <w:rFonts w:ascii="Arial Narrow" w:hAnsi="Arial Narrow"/>
                <w:sz w:val="20"/>
                <w:szCs w:val="20"/>
                <w:lang w:val="es-PE"/>
              </w:rPr>
            </w:pPr>
            <w:r w:rsidRPr="005B1005">
              <w:rPr>
                <w:rFonts w:ascii="Arial Narrow" w:hAnsi="Arial Narrow"/>
                <w:sz w:val="20"/>
                <w:szCs w:val="20"/>
                <w:lang w:val="es-PE"/>
              </w:rPr>
              <w:t>Se desenvuelve en los entornos virtuales cuando interactúa en diversos espacios (como portales educativos, foros, redes sociales, entre otros) de manera consciente y sistemática administrando información y creando materiales digitales en interacción con sus pares de distintos contextos socioculturales expresando su identidad personal.</w:t>
            </w:r>
          </w:p>
        </w:tc>
      </w:tr>
      <w:tr w:rsidR="005B1005" w:rsidRPr="008F150A" w14:paraId="3F9037B4" w14:textId="77777777" w:rsidTr="00AD7647">
        <w:tc>
          <w:tcPr>
            <w:tcW w:w="9736" w:type="dxa"/>
            <w:tcBorders>
              <w:top w:val="single" w:sz="4" w:space="0" w:color="auto"/>
              <w:left w:val="single" w:sz="4" w:space="0" w:color="auto"/>
              <w:bottom w:val="single" w:sz="4" w:space="0" w:color="auto"/>
              <w:right w:val="single" w:sz="4" w:space="0" w:color="auto"/>
            </w:tcBorders>
            <w:vAlign w:val="center"/>
          </w:tcPr>
          <w:p w14:paraId="5327F935" w14:textId="77777777" w:rsidR="005B1005" w:rsidRPr="001307E4" w:rsidRDefault="005B1005" w:rsidP="001307E4">
            <w:pPr>
              <w:ind w:left="-120"/>
              <w:jc w:val="both"/>
              <w:rPr>
                <w:rFonts w:ascii="Arial Narrow" w:hAnsi="Arial Narrow"/>
                <w:sz w:val="20"/>
                <w:szCs w:val="20"/>
                <w:lang w:val="es-PE"/>
              </w:rPr>
            </w:pPr>
            <w:r w:rsidRPr="001307E4">
              <w:rPr>
                <w:rFonts w:ascii="Arial Narrow" w:hAnsi="Arial Narrow"/>
                <w:b/>
                <w:sz w:val="20"/>
                <w:szCs w:val="20"/>
                <w:lang w:val="es-PE"/>
              </w:rPr>
              <w:t>DESEMPEÑOS DE TERCER GRADO DE SECUNDARIA</w:t>
            </w:r>
          </w:p>
        </w:tc>
      </w:tr>
      <w:tr w:rsidR="005B1005" w:rsidRPr="008F150A" w14:paraId="02179DF2" w14:textId="77777777" w:rsidTr="00AD7647">
        <w:tc>
          <w:tcPr>
            <w:tcW w:w="9736" w:type="dxa"/>
            <w:tcBorders>
              <w:top w:val="single" w:sz="4" w:space="0" w:color="auto"/>
              <w:left w:val="single" w:sz="4" w:space="0" w:color="auto"/>
              <w:bottom w:val="single" w:sz="4" w:space="0" w:color="auto"/>
              <w:right w:val="single" w:sz="4" w:space="0" w:color="auto"/>
            </w:tcBorders>
            <w:vAlign w:val="center"/>
          </w:tcPr>
          <w:p w14:paraId="1AB5B8E1" w14:textId="77777777" w:rsidR="001307E4" w:rsidRPr="001307E4" w:rsidRDefault="001307E4" w:rsidP="00A90545">
            <w:pPr>
              <w:pStyle w:val="Prrafodelista"/>
              <w:numPr>
                <w:ilvl w:val="0"/>
                <w:numId w:val="9"/>
              </w:numPr>
              <w:ind w:left="164" w:hanging="284"/>
              <w:jc w:val="both"/>
              <w:rPr>
                <w:rFonts w:ascii="Arial Narrow" w:hAnsi="Arial Narrow"/>
                <w:sz w:val="20"/>
                <w:szCs w:val="20"/>
                <w:lang w:val="es-PE"/>
              </w:rPr>
            </w:pPr>
            <w:r w:rsidRPr="001307E4">
              <w:rPr>
                <w:rFonts w:ascii="Arial Narrow" w:hAnsi="Arial Narrow"/>
                <w:sz w:val="20"/>
                <w:szCs w:val="20"/>
                <w:lang w:val="es-PE"/>
              </w:rPr>
              <w:t>Construye su perfil personal cuando accede a aplicaciones o plataformas de distintos propósitos, y se integra a comunidades colaborativas virtuales. Ejemplo: Agrega fotos e intereses personales en su perfil del portal</w:t>
            </w:r>
            <w:r>
              <w:rPr>
                <w:rFonts w:ascii="Arial Narrow" w:hAnsi="Arial Narrow"/>
                <w:sz w:val="20"/>
                <w:szCs w:val="20"/>
                <w:lang w:val="es-PE"/>
              </w:rPr>
              <w:t xml:space="preserve"> </w:t>
            </w:r>
            <w:r w:rsidRPr="001307E4">
              <w:rPr>
                <w:rFonts w:ascii="Arial Narrow" w:hAnsi="Arial Narrow"/>
                <w:sz w:val="20"/>
                <w:szCs w:val="20"/>
                <w:lang w:val="es-PE"/>
              </w:rPr>
              <w:t>Perú Educa.</w:t>
            </w:r>
          </w:p>
          <w:p w14:paraId="488243F7" w14:textId="77777777" w:rsidR="001307E4" w:rsidRPr="001307E4" w:rsidRDefault="001307E4" w:rsidP="00A90545">
            <w:pPr>
              <w:pStyle w:val="Prrafodelista"/>
              <w:numPr>
                <w:ilvl w:val="0"/>
                <w:numId w:val="9"/>
              </w:numPr>
              <w:ind w:left="164" w:hanging="284"/>
              <w:jc w:val="both"/>
              <w:rPr>
                <w:rFonts w:ascii="Arial Narrow" w:hAnsi="Arial Narrow"/>
                <w:sz w:val="20"/>
                <w:szCs w:val="20"/>
                <w:lang w:val="es-PE"/>
              </w:rPr>
            </w:pPr>
            <w:r w:rsidRPr="001307E4">
              <w:rPr>
                <w:rFonts w:ascii="Arial Narrow" w:hAnsi="Arial Narrow"/>
                <w:sz w:val="20"/>
                <w:szCs w:val="20"/>
                <w:lang w:val="es-PE"/>
              </w:rPr>
              <w:t>Establece búsquedas utilizando filtros en diferentes entornos virtuales que respondan</w:t>
            </w:r>
            <w:r>
              <w:rPr>
                <w:rFonts w:ascii="Arial Narrow" w:hAnsi="Arial Narrow"/>
                <w:sz w:val="20"/>
                <w:szCs w:val="20"/>
                <w:lang w:val="es-PE"/>
              </w:rPr>
              <w:t xml:space="preserve"> </w:t>
            </w:r>
            <w:r w:rsidRPr="001307E4">
              <w:rPr>
                <w:rFonts w:ascii="Arial Narrow" w:hAnsi="Arial Narrow"/>
                <w:sz w:val="20"/>
                <w:szCs w:val="20"/>
                <w:lang w:val="es-PE"/>
              </w:rPr>
              <w:t>a necesidades de información.</w:t>
            </w:r>
          </w:p>
          <w:p w14:paraId="4876255C" w14:textId="77777777" w:rsidR="001307E4" w:rsidRPr="001307E4" w:rsidRDefault="001307E4" w:rsidP="00A90545">
            <w:pPr>
              <w:pStyle w:val="Prrafodelista"/>
              <w:numPr>
                <w:ilvl w:val="0"/>
                <w:numId w:val="9"/>
              </w:numPr>
              <w:ind w:left="164" w:hanging="284"/>
              <w:jc w:val="both"/>
              <w:rPr>
                <w:rFonts w:ascii="Arial Narrow" w:hAnsi="Arial Narrow"/>
                <w:sz w:val="20"/>
                <w:szCs w:val="20"/>
                <w:lang w:val="es-PE"/>
              </w:rPr>
            </w:pPr>
            <w:r w:rsidRPr="001307E4">
              <w:rPr>
                <w:rFonts w:ascii="Arial Narrow" w:hAnsi="Arial Narrow"/>
                <w:sz w:val="20"/>
                <w:szCs w:val="20"/>
                <w:lang w:val="es-PE"/>
              </w:rPr>
              <w:t>Clasifica y organiza la información obtenida de acuerdo con criterios establecidos y cita las fuentes en forma apropiada con eficiencia</w:t>
            </w:r>
            <w:r>
              <w:rPr>
                <w:rFonts w:ascii="Arial Narrow" w:hAnsi="Arial Narrow"/>
                <w:sz w:val="20"/>
                <w:szCs w:val="20"/>
                <w:lang w:val="es-PE"/>
              </w:rPr>
              <w:t xml:space="preserve"> </w:t>
            </w:r>
            <w:r w:rsidRPr="001307E4">
              <w:rPr>
                <w:rFonts w:ascii="Arial Narrow" w:hAnsi="Arial Narrow"/>
                <w:sz w:val="20"/>
                <w:szCs w:val="20"/>
                <w:lang w:val="es-PE"/>
              </w:rPr>
              <w:t>y efectividad.</w:t>
            </w:r>
          </w:p>
          <w:p w14:paraId="778410F6" w14:textId="77777777" w:rsidR="001307E4" w:rsidRPr="001307E4" w:rsidRDefault="001307E4" w:rsidP="00A90545">
            <w:pPr>
              <w:pStyle w:val="Prrafodelista"/>
              <w:numPr>
                <w:ilvl w:val="0"/>
                <w:numId w:val="9"/>
              </w:numPr>
              <w:ind w:left="164" w:hanging="284"/>
              <w:jc w:val="both"/>
              <w:rPr>
                <w:rFonts w:ascii="Arial Narrow" w:hAnsi="Arial Narrow"/>
                <w:sz w:val="20"/>
                <w:szCs w:val="20"/>
                <w:lang w:val="es-PE"/>
              </w:rPr>
            </w:pPr>
            <w:r w:rsidRPr="001307E4">
              <w:rPr>
                <w:rFonts w:ascii="Arial Narrow" w:hAnsi="Arial Narrow"/>
                <w:sz w:val="20"/>
                <w:szCs w:val="20"/>
                <w:lang w:val="es-PE"/>
              </w:rPr>
              <w:t>Aplica funciones de cálculo cuando resuelve problemas matemáticos utilizando hojas de</w:t>
            </w:r>
            <w:r>
              <w:rPr>
                <w:rFonts w:ascii="Arial Narrow" w:hAnsi="Arial Narrow"/>
                <w:sz w:val="20"/>
                <w:szCs w:val="20"/>
                <w:lang w:val="es-PE"/>
              </w:rPr>
              <w:t xml:space="preserve"> </w:t>
            </w:r>
            <w:r w:rsidRPr="001307E4">
              <w:rPr>
                <w:rFonts w:ascii="Arial Narrow" w:hAnsi="Arial Narrow"/>
                <w:sz w:val="20"/>
                <w:szCs w:val="20"/>
                <w:lang w:val="es-PE"/>
              </w:rPr>
              <w:t>cálculo y base de datos.</w:t>
            </w:r>
          </w:p>
          <w:p w14:paraId="208BA5B4" w14:textId="77777777" w:rsidR="001307E4" w:rsidRPr="001307E4" w:rsidRDefault="001307E4" w:rsidP="00A90545">
            <w:pPr>
              <w:pStyle w:val="Prrafodelista"/>
              <w:numPr>
                <w:ilvl w:val="0"/>
                <w:numId w:val="9"/>
              </w:numPr>
              <w:ind w:left="164" w:hanging="284"/>
              <w:jc w:val="both"/>
              <w:rPr>
                <w:rFonts w:ascii="Arial Narrow" w:hAnsi="Arial Narrow"/>
                <w:sz w:val="20"/>
                <w:szCs w:val="20"/>
                <w:lang w:val="es-PE"/>
              </w:rPr>
            </w:pPr>
            <w:r w:rsidRPr="001307E4">
              <w:rPr>
                <w:rFonts w:ascii="Arial Narrow" w:hAnsi="Arial Narrow"/>
                <w:sz w:val="20"/>
                <w:szCs w:val="20"/>
                <w:lang w:val="es-PE"/>
              </w:rPr>
              <w:t>Establece diálogos significativos y acordes con su edad en el desarrollo de un proyecto o identificación de un problema o una actividad planteada con sus pares en entornos virtuales</w:t>
            </w:r>
            <w:r>
              <w:rPr>
                <w:rFonts w:ascii="Arial Narrow" w:hAnsi="Arial Narrow"/>
                <w:sz w:val="20"/>
                <w:szCs w:val="20"/>
                <w:lang w:val="es-PE"/>
              </w:rPr>
              <w:t xml:space="preserve"> </w:t>
            </w:r>
            <w:r w:rsidRPr="001307E4">
              <w:rPr>
                <w:rFonts w:ascii="Arial Narrow" w:hAnsi="Arial Narrow"/>
                <w:sz w:val="20"/>
                <w:szCs w:val="20"/>
                <w:lang w:val="es-PE"/>
              </w:rPr>
              <w:t>compartidos. Ejemplo: Participa en un foro.</w:t>
            </w:r>
          </w:p>
          <w:p w14:paraId="2860B971" w14:textId="77777777" w:rsidR="001307E4" w:rsidRPr="001307E4" w:rsidRDefault="001307E4" w:rsidP="00A90545">
            <w:pPr>
              <w:pStyle w:val="Prrafodelista"/>
              <w:numPr>
                <w:ilvl w:val="0"/>
                <w:numId w:val="9"/>
              </w:numPr>
              <w:ind w:left="164" w:hanging="284"/>
              <w:jc w:val="both"/>
              <w:rPr>
                <w:rFonts w:ascii="Arial Narrow" w:hAnsi="Arial Narrow"/>
                <w:sz w:val="20"/>
                <w:szCs w:val="20"/>
                <w:lang w:val="es-PE"/>
              </w:rPr>
            </w:pPr>
            <w:r w:rsidRPr="001307E4">
              <w:rPr>
                <w:rFonts w:ascii="Arial Narrow" w:hAnsi="Arial Narrow"/>
                <w:sz w:val="20"/>
                <w:szCs w:val="20"/>
                <w:lang w:val="es-PE"/>
              </w:rPr>
              <w:t>Diseña objetos virtuales cuando representa ideas u otros elementos mediante el modelado de diseño. Ejemplo: Diseña el logotipo de su proyecto de emprendimiento</w:t>
            </w:r>
            <w:r>
              <w:rPr>
                <w:rFonts w:ascii="Arial Narrow" w:hAnsi="Arial Narrow"/>
                <w:sz w:val="20"/>
                <w:szCs w:val="20"/>
                <w:lang w:val="es-PE"/>
              </w:rPr>
              <w:t xml:space="preserve"> </w:t>
            </w:r>
            <w:r w:rsidRPr="001307E4">
              <w:rPr>
                <w:rFonts w:ascii="Arial Narrow" w:hAnsi="Arial Narrow"/>
                <w:sz w:val="20"/>
                <w:szCs w:val="20"/>
                <w:lang w:val="es-PE"/>
              </w:rPr>
              <w:t>estudiantil.</w:t>
            </w:r>
          </w:p>
          <w:p w14:paraId="21B6EFBB" w14:textId="77777777" w:rsidR="005B1005" w:rsidRPr="001307E4" w:rsidRDefault="001307E4" w:rsidP="001307E4">
            <w:pPr>
              <w:pStyle w:val="Prrafodelista"/>
              <w:numPr>
                <w:ilvl w:val="0"/>
                <w:numId w:val="9"/>
              </w:numPr>
              <w:ind w:left="164" w:hanging="284"/>
              <w:jc w:val="both"/>
              <w:rPr>
                <w:rFonts w:ascii="Arial Narrow" w:hAnsi="Arial Narrow"/>
                <w:b/>
                <w:sz w:val="20"/>
                <w:szCs w:val="20"/>
                <w:lang w:val="es-PE"/>
              </w:rPr>
            </w:pPr>
            <w:r w:rsidRPr="001307E4">
              <w:rPr>
                <w:rFonts w:ascii="Arial Narrow" w:hAnsi="Arial Narrow"/>
                <w:sz w:val="20"/>
                <w:szCs w:val="20"/>
                <w:lang w:val="es-PE"/>
              </w:rPr>
              <w:t>Desarrolla secuencias lógicas o juegos digitales que simulen procesos u objetos que lleven a realizar tareas del mundo real con criterio y creatividad. Ejemplo: Elabora un</w:t>
            </w:r>
            <w:r>
              <w:rPr>
                <w:rFonts w:ascii="Arial Narrow" w:hAnsi="Arial Narrow"/>
                <w:sz w:val="20"/>
                <w:szCs w:val="20"/>
                <w:lang w:val="es-PE"/>
              </w:rPr>
              <w:t xml:space="preserve"> </w:t>
            </w:r>
            <w:r w:rsidRPr="001307E4">
              <w:rPr>
                <w:rFonts w:ascii="Arial Narrow" w:hAnsi="Arial Narrow"/>
                <w:sz w:val="20"/>
                <w:szCs w:val="20"/>
                <w:lang w:val="es-PE"/>
              </w:rPr>
              <w:t>programa que simule el movimiento de una</w:t>
            </w:r>
            <w:r>
              <w:rPr>
                <w:rFonts w:ascii="Arial Narrow" w:hAnsi="Arial Narrow"/>
                <w:sz w:val="20"/>
                <w:szCs w:val="20"/>
                <w:lang w:val="es-PE"/>
              </w:rPr>
              <w:t xml:space="preserve"> </w:t>
            </w:r>
            <w:r w:rsidRPr="001307E4">
              <w:rPr>
                <w:rFonts w:ascii="Arial Narrow" w:hAnsi="Arial Narrow"/>
                <w:sz w:val="20"/>
                <w:szCs w:val="20"/>
                <w:lang w:val="es-PE"/>
              </w:rPr>
              <w:t>polea.</w:t>
            </w:r>
          </w:p>
        </w:tc>
      </w:tr>
      <w:tr w:rsidR="005B1005" w:rsidRPr="008F150A" w14:paraId="78AF1ABB" w14:textId="77777777" w:rsidTr="00AD7647">
        <w:tc>
          <w:tcPr>
            <w:tcW w:w="9736" w:type="dxa"/>
            <w:tcBorders>
              <w:top w:val="single" w:sz="4" w:space="0" w:color="auto"/>
              <w:left w:val="single" w:sz="4" w:space="0" w:color="auto"/>
              <w:bottom w:val="single" w:sz="4" w:space="0" w:color="auto"/>
              <w:right w:val="single" w:sz="4" w:space="0" w:color="auto"/>
            </w:tcBorders>
            <w:vAlign w:val="center"/>
          </w:tcPr>
          <w:p w14:paraId="5F130B8D" w14:textId="77777777" w:rsidR="005B1005" w:rsidRPr="00B645DB" w:rsidRDefault="005B1005" w:rsidP="005B1005">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b/>
                <w:sz w:val="20"/>
                <w:szCs w:val="20"/>
                <w:lang w:val="es-PE"/>
              </w:rPr>
              <w:t xml:space="preserve">DESEMPEÑOS DE </w:t>
            </w:r>
            <w:r>
              <w:rPr>
                <w:rFonts w:ascii="Arial Narrow" w:hAnsi="Arial Narrow"/>
                <w:b/>
                <w:sz w:val="20"/>
                <w:szCs w:val="20"/>
                <w:lang w:val="es-PE"/>
              </w:rPr>
              <w:t>CUARTO</w:t>
            </w:r>
            <w:r w:rsidRPr="00B645DB">
              <w:rPr>
                <w:rFonts w:ascii="Arial Narrow" w:hAnsi="Arial Narrow"/>
                <w:b/>
                <w:sz w:val="20"/>
                <w:szCs w:val="20"/>
                <w:lang w:val="es-PE"/>
              </w:rPr>
              <w:t xml:space="preserve"> GRADO DE SECUNDARIA</w:t>
            </w:r>
          </w:p>
        </w:tc>
      </w:tr>
      <w:tr w:rsidR="005B1005" w:rsidRPr="008F150A" w14:paraId="330271B0" w14:textId="77777777" w:rsidTr="00AD7647">
        <w:tc>
          <w:tcPr>
            <w:tcW w:w="9736" w:type="dxa"/>
            <w:tcBorders>
              <w:top w:val="single" w:sz="4" w:space="0" w:color="auto"/>
              <w:left w:val="single" w:sz="4" w:space="0" w:color="auto"/>
              <w:bottom w:val="single" w:sz="4" w:space="0" w:color="auto"/>
              <w:right w:val="single" w:sz="4" w:space="0" w:color="auto"/>
            </w:tcBorders>
            <w:vAlign w:val="center"/>
          </w:tcPr>
          <w:p w14:paraId="70A16819" w14:textId="77777777" w:rsidR="00904A59" w:rsidRPr="00904A59" w:rsidRDefault="00904A59" w:rsidP="00A90545">
            <w:pPr>
              <w:pStyle w:val="Prrafodelista"/>
              <w:numPr>
                <w:ilvl w:val="0"/>
                <w:numId w:val="9"/>
              </w:numPr>
              <w:ind w:left="164" w:hanging="284"/>
              <w:jc w:val="both"/>
              <w:rPr>
                <w:rFonts w:ascii="Arial Narrow" w:hAnsi="Arial Narrow"/>
                <w:sz w:val="20"/>
                <w:szCs w:val="20"/>
                <w:lang w:val="es-PE"/>
              </w:rPr>
            </w:pPr>
            <w:r w:rsidRPr="00904A59">
              <w:rPr>
                <w:rFonts w:ascii="Arial Narrow" w:hAnsi="Arial Narrow"/>
                <w:sz w:val="20"/>
                <w:szCs w:val="20"/>
                <w:lang w:val="es-PE"/>
              </w:rPr>
              <w:t>Accede a plataformas virtuales para desarrollar aprendizajes de diversas áreas curriculares seleccionando opciones, herramientas y aplicaciones, y realizando configuraciones de manera autónoma y</w:t>
            </w:r>
            <w:r>
              <w:rPr>
                <w:rFonts w:ascii="Arial Narrow" w:hAnsi="Arial Narrow"/>
                <w:sz w:val="20"/>
                <w:szCs w:val="20"/>
                <w:lang w:val="es-PE"/>
              </w:rPr>
              <w:t xml:space="preserve"> </w:t>
            </w:r>
            <w:r w:rsidRPr="00904A59">
              <w:rPr>
                <w:rFonts w:ascii="Arial Narrow" w:hAnsi="Arial Narrow"/>
                <w:sz w:val="20"/>
                <w:szCs w:val="20"/>
                <w:lang w:val="es-PE"/>
              </w:rPr>
              <w:t>responsable.</w:t>
            </w:r>
          </w:p>
          <w:p w14:paraId="7B238422" w14:textId="77777777" w:rsidR="00904A59" w:rsidRPr="00904A59" w:rsidRDefault="00904A59" w:rsidP="00A90545">
            <w:pPr>
              <w:pStyle w:val="Prrafodelista"/>
              <w:numPr>
                <w:ilvl w:val="0"/>
                <w:numId w:val="9"/>
              </w:numPr>
              <w:ind w:left="164" w:hanging="284"/>
              <w:jc w:val="both"/>
              <w:rPr>
                <w:rFonts w:ascii="Arial Narrow" w:hAnsi="Arial Narrow"/>
                <w:sz w:val="20"/>
                <w:szCs w:val="20"/>
                <w:lang w:val="es-PE"/>
              </w:rPr>
            </w:pPr>
            <w:r w:rsidRPr="00904A59">
              <w:rPr>
                <w:rFonts w:ascii="Arial Narrow" w:hAnsi="Arial Narrow"/>
                <w:sz w:val="20"/>
                <w:szCs w:val="20"/>
                <w:lang w:val="es-PE"/>
              </w:rPr>
              <w:t>Emplea diversas fuentes con criterios de credibilidad, pertinencia y eficacia utilizando herramientas digitales de autor cuando realiza</w:t>
            </w:r>
            <w:r>
              <w:rPr>
                <w:rFonts w:ascii="Arial Narrow" w:hAnsi="Arial Narrow"/>
                <w:sz w:val="20"/>
                <w:szCs w:val="20"/>
                <w:lang w:val="es-PE"/>
              </w:rPr>
              <w:t xml:space="preserve"> </w:t>
            </w:r>
            <w:r w:rsidRPr="00904A59">
              <w:rPr>
                <w:rFonts w:ascii="Arial Narrow" w:hAnsi="Arial Narrow"/>
                <w:sz w:val="20"/>
                <w:szCs w:val="20"/>
                <w:lang w:val="es-PE"/>
              </w:rPr>
              <w:t>investigación sobre un tema específico.</w:t>
            </w:r>
          </w:p>
          <w:p w14:paraId="1C9112B3" w14:textId="77777777" w:rsidR="00904A59" w:rsidRPr="00904A59" w:rsidRDefault="00904A59" w:rsidP="00A90545">
            <w:pPr>
              <w:pStyle w:val="Prrafodelista"/>
              <w:numPr>
                <w:ilvl w:val="0"/>
                <w:numId w:val="9"/>
              </w:numPr>
              <w:ind w:left="164" w:hanging="284"/>
              <w:jc w:val="both"/>
              <w:rPr>
                <w:rFonts w:ascii="Arial Narrow" w:hAnsi="Arial Narrow"/>
                <w:sz w:val="20"/>
                <w:szCs w:val="20"/>
                <w:lang w:val="es-PE"/>
              </w:rPr>
            </w:pPr>
            <w:r w:rsidRPr="00904A59">
              <w:rPr>
                <w:rFonts w:ascii="Arial Narrow" w:hAnsi="Arial Narrow"/>
                <w:sz w:val="20"/>
                <w:szCs w:val="20"/>
                <w:lang w:val="es-PE"/>
              </w:rPr>
              <w:t>Aplica diversas funciones de cálculo combinadas para solucionar situaciones diversas cuando sistematiza información en una base de datos y la representa</w:t>
            </w:r>
            <w:r>
              <w:rPr>
                <w:rFonts w:ascii="Arial Narrow" w:hAnsi="Arial Narrow"/>
                <w:sz w:val="20"/>
                <w:szCs w:val="20"/>
                <w:lang w:val="es-PE"/>
              </w:rPr>
              <w:t xml:space="preserve"> </w:t>
            </w:r>
            <w:r w:rsidRPr="00904A59">
              <w:rPr>
                <w:rFonts w:ascii="Arial Narrow" w:hAnsi="Arial Narrow"/>
                <w:sz w:val="20"/>
                <w:szCs w:val="20"/>
                <w:lang w:val="es-PE"/>
              </w:rPr>
              <w:t>gráficamente.</w:t>
            </w:r>
          </w:p>
          <w:p w14:paraId="04872ABB" w14:textId="77777777" w:rsidR="00904A59" w:rsidRPr="00904A59" w:rsidRDefault="00904A59" w:rsidP="00A90545">
            <w:pPr>
              <w:pStyle w:val="Prrafodelista"/>
              <w:numPr>
                <w:ilvl w:val="0"/>
                <w:numId w:val="9"/>
              </w:numPr>
              <w:ind w:left="164" w:hanging="284"/>
              <w:jc w:val="both"/>
              <w:rPr>
                <w:rFonts w:ascii="Arial Narrow" w:hAnsi="Arial Narrow"/>
                <w:sz w:val="20"/>
                <w:szCs w:val="20"/>
                <w:lang w:val="es-PE"/>
              </w:rPr>
            </w:pPr>
            <w:r w:rsidRPr="00904A59">
              <w:rPr>
                <w:rFonts w:ascii="Arial Narrow" w:hAnsi="Arial Narrow"/>
                <w:sz w:val="20"/>
                <w:szCs w:val="20"/>
                <w:lang w:val="es-PE"/>
              </w:rPr>
              <w:lastRenderedPageBreak/>
              <w:t>Comparte y evalúa sus proyectos escolares demostrando habilidades relacionadas con las áreas curriculares cuando plantea soluciones y propuestas creativas en las comunidades</w:t>
            </w:r>
            <w:r>
              <w:rPr>
                <w:rFonts w:ascii="Arial Narrow" w:hAnsi="Arial Narrow"/>
                <w:sz w:val="20"/>
                <w:szCs w:val="20"/>
                <w:lang w:val="es-PE"/>
              </w:rPr>
              <w:t xml:space="preserve"> </w:t>
            </w:r>
            <w:r w:rsidRPr="00904A59">
              <w:rPr>
                <w:rFonts w:ascii="Arial Narrow" w:hAnsi="Arial Narrow"/>
                <w:sz w:val="20"/>
                <w:szCs w:val="20"/>
                <w:lang w:val="es-PE"/>
              </w:rPr>
              <w:t>virtuales en las que participa. Ejemplo:</w:t>
            </w:r>
          </w:p>
          <w:p w14:paraId="507F0945" w14:textId="77777777" w:rsidR="00904A59" w:rsidRPr="00904A59" w:rsidRDefault="00904A59" w:rsidP="00A90545">
            <w:pPr>
              <w:pStyle w:val="Prrafodelista"/>
              <w:numPr>
                <w:ilvl w:val="0"/>
                <w:numId w:val="9"/>
              </w:numPr>
              <w:ind w:left="164" w:hanging="284"/>
              <w:jc w:val="both"/>
              <w:rPr>
                <w:rFonts w:ascii="Arial Narrow" w:hAnsi="Arial Narrow"/>
                <w:sz w:val="20"/>
                <w:szCs w:val="20"/>
                <w:lang w:val="es-PE"/>
              </w:rPr>
            </w:pPr>
            <w:r w:rsidRPr="00904A59">
              <w:rPr>
                <w:rFonts w:ascii="Arial Narrow" w:hAnsi="Arial Narrow"/>
                <w:sz w:val="20"/>
                <w:szCs w:val="20"/>
                <w:lang w:val="es-PE"/>
              </w:rPr>
              <w:t>Participa en una comunidad de programación</w:t>
            </w:r>
            <w:r>
              <w:rPr>
                <w:rFonts w:ascii="Arial Narrow" w:hAnsi="Arial Narrow"/>
                <w:sz w:val="20"/>
                <w:szCs w:val="20"/>
                <w:lang w:val="es-PE"/>
              </w:rPr>
              <w:t xml:space="preserve"> </w:t>
            </w:r>
            <w:r w:rsidRPr="00904A59">
              <w:rPr>
                <w:rFonts w:ascii="Arial Narrow" w:hAnsi="Arial Narrow"/>
                <w:sz w:val="20"/>
                <w:szCs w:val="20"/>
                <w:lang w:val="es-PE"/>
              </w:rPr>
              <w:t>de historietas interactivas.</w:t>
            </w:r>
          </w:p>
          <w:p w14:paraId="349384E4" w14:textId="77777777" w:rsidR="00904A59" w:rsidRPr="00904A59" w:rsidRDefault="00904A59" w:rsidP="00A90545">
            <w:pPr>
              <w:pStyle w:val="Prrafodelista"/>
              <w:numPr>
                <w:ilvl w:val="0"/>
                <w:numId w:val="9"/>
              </w:numPr>
              <w:ind w:left="164" w:hanging="284"/>
              <w:jc w:val="both"/>
              <w:rPr>
                <w:rFonts w:ascii="Arial Narrow" w:hAnsi="Arial Narrow"/>
                <w:sz w:val="20"/>
                <w:szCs w:val="20"/>
                <w:lang w:val="es-PE"/>
              </w:rPr>
            </w:pPr>
            <w:r w:rsidRPr="00904A59">
              <w:rPr>
                <w:rFonts w:ascii="Arial Narrow" w:hAnsi="Arial Narrow"/>
                <w:sz w:val="20"/>
                <w:szCs w:val="20"/>
                <w:lang w:val="es-PE"/>
              </w:rPr>
              <w:t>Documenta proyectos escolares cuando combina animaciones, videos y material interactivo en distintos formatos con creatividad e iniciativa. Ejemplo: Crea un blog para promocionar y difundir su proyecto de</w:t>
            </w:r>
            <w:r>
              <w:rPr>
                <w:rFonts w:ascii="Arial Narrow" w:hAnsi="Arial Narrow"/>
                <w:sz w:val="20"/>
                <w:szCs w:val="20"/>
                <w:lang w:val="es-PE"/>
              </w:rPr>
              <w:t xml:space="preserve"> </w:t>
            </w:r>
            <w:r w:rsidRPr="00904A59">
              <w:rPr>
                <w:rFonts w:ascii="Arial Narrow" w:hAnsi="Arial Narrow"/>
                <w:sz w:val="20"/>
                <w:szCs w:val="20"/>
                <w:lang w:val="es-PE"/>
              </w:rPr>
              <w:t>emprendimiento.</w:t>
            </w:r>
          </w:p>
          <w:p w14:paraId="1A5DFD17" w14:textId="77777777" w:rsidR="00904A59" w:rsidRPr="00904A59" w:rsidRDefault="00904A59" w:rsidP="00A90545">
            <w:pPr>
              <w:pStyle w:val="Prrafodelista"/>
              <w:numPr>
                <w:ilvl w:val="0"/>
                <w:numId w:val="9"/>
              </w:numPr>
              <w:ind w:left="164" w:hanging="284"/>
              <w:jc w:val="both"/>
              <w:rPr>
                <w:rFonts w:ascii="Arial Narrow" w:hAnsi="Arial Narrow"/>
                <w:sz w:val="20"/>
                <w:szCs w:val="20"/>
                <w:lang w:val="es-PE"/>
              </w:rPr>
            </w:pPr>
            <w:r w:rsidRPr="00904A59">
              <w:rPr>
                <w:rFonts w:ascii="Arial Narrow" w:hAnsi="Arial Narrow"/>
                <w:sz w:val="20"/>
                <w:szCs w:val="20"/>
                <w:lang w:val="es-PE"/>
              </w:rPr>
              <w:t>Publica proyectos escolares utilizando información diversa según pautas de organización y citación combinando materiales digitales de diferentes formatos. Ejemplo: Crea un álbum virtual como galería de arte con imágenes obtenidas de diversas fuentes, o muestra una galería virtual con</w:t>
            </w:r>
            <w:r>
              <w:rPr>
                <w:rFonts w:ascii="Arial Narrow" w:hAnsi="Arial Narrow"/>
                <w:sz w:val="20"/>
                <w:szCs w:val="20"/>
                <w:lang w:val="es-PE"/>
              </w:rPr>
              <w:t xml:space="preserve"> </w:t>
            </w:r>
            <w:r w:rsidRPr="00904A59">
              <w:rPr>
                <w:rFonts w:ascii="Arial Narrow" w:hAnsi="Arial Narrow"/>
                <w:sz w:val="20"/>
                <w:szCs w:val="20"/>
                <w:lang w:val="es-PE"/>
              </w:rPr>
              <w:t>texto, videos y fotos de culturas diversas.</w:t>
            </w:r>
          </w:p>
          <w:p w14:paraId="22C3222A" w14:textId="77777777" w:rsidR="005B1005" w:rsidRPr="00B645DB" w:rsidRDefault="00904A59" w:rsidP="00904A59">
            <w:pPr>
              <w:pStyle w:val="Prrafodelista"/>
              <w:numPr>
                <w:ilvl w:val="0"/>
                <w:numId w:val="9"/>
              </w:numPr>
              <w:ind w:left="164" w:hanging="284"/>
              <w:jc w:val="both"/>
              <w:rPr>
                <w:rFonts w:ascii="Arial Narrow" w:hAnsi="Arial Narrow"/>
                <w:sz w:val="20"/>
                <w:szCs w:val="20"/>
                <w:lang w:val="es-PE"/>
              </w:rPr>
            </w:pPr>
            <w:r w:rsidRPr="00904A59">
              <w:rPr>
                <w:rFonts w:ascii="Arial Narrow" w:hAnsi="Arial Narrow"/>
                <w:sz w:val="20"/>
                <w:szCs w:val="20"/>
                <w:lang w:val="es-PE"/>
              </w:rPr>
              <w:t>Programa secuencias lógicas estableciendo condiciones de decisión que presenten</w:t>
            </w:r>
            <w:r>
              <w:rPr>
                <w:rFonts w:ascii="Arial Narrow" w:hAnsi="Arial Narrow"/>
                <w:sz w:val="20"/>
                <w:szCs w:val="20"/>
                <w:lang w:val="es-PE"/>
              </w:rPr>
              <w:t xml:space="preserve"> </w:t>
            </w:r>
            <w:r w:rsidRPr="00904A59">
              <w:rPr>
                <w:rFonts w:ascii="Arial Narrow" w:hAnsi="Arial Narrow"/>
                <w:sz w:val="20"/>
                <w:szCs w:val="20"/>
                <w:lang w:val="es-PE"/>
              </w:rPr>
              <w:t>soluciones acordes con el problema planteado</w:t>
            </w:r>
            <w:r>
              <w:rPr>
                <w:rFonts w:ascii="Arial Narrow" w:hAnsi="Arial Narrow"/>
                <w:sz w:val="20"/>
                <w:szCs w:val="20"/>
                <w:lang w:val="es-PE"/>
              </w:rPr>
              <w:t xml:space="preserve"> </w:t>
            </w:r>
            <w:r w:rsidRPr="00904A59">
              <w:rPr>
                <w:rFonts w:ascii="Arial Narrow" w:hAnsi="Arial Narrow"/>
                <w:sz w:val="20"/>
                <w:szCs w:val="20"/>
                <w:lang w:val="es-PE"/>
              </w:rPr>
              <w:t>con eficacia.</w:t>
            </w:r>
          </w:p>
        </w:tc>
      </w:tr>
      <w:tr w:rsidR="005B1005" w:rsidRPr="008F150A" w14:paraId="700AC212" w14:textId="77777777" w:rsidTr="00AD7647">
        <w:tc>
          <w:tcPr>
            <w:tcW w:w="9736" w:type="dxa"/>
            <w:tcBorders>
              <w:top w:val="single" w:sz="4" w:space="0" w:color="auto"/>
              <w:left w:val="single" w:sz="4" w:space="0" w:color="auto"/>
              <w:bottom w:val="single" w:sz="4" w:space="0" w:color="auto"/>
              <w:right w:val="single" w:sz="4" w:space="0" w:color="auto"/>
            </w:tcBorders>
            <w:vAlign w:val="center"/>
          </w:tcPr>
          <w:p w14:paraId="7FD02AE6" w14:textId="77777777" w:rsidR="005B1005" w:rsidRPr="00B645DB" w:rsidRDefault="005B1005" w:rsidP="005B1005">
            <w:pPr>
              <w:pStyle w:val="Prrafodelista"/>
              <w:numPr>
                <w:ilvl w:val="0"/>
                <w:numId w:val="9"/>
              </w:numPr>
              <w:ind w:left="164" w:hanging="284"/>
              <w:jc w:val="both"/>
              <w:rPr>
                <w:rFonts w:ascii="Arial Narrow" w:hAnsi="Arial Narrow"/>
                <w:sz w:val="20"/>
                <w:szCs w:val="20"/>
                <w:lang w:val="es-PE"/>
              </w:rPr>
            </w:pPr>
            <w:r w:rsidRPr="00B645DB">
              <w:rPr>
                <w:rFonts w:ascii="Arial Narrow" w:hAnsi="Arial Narrow"/>
                <w:b/>
                <w:sz w:val="20"/>
                <w:szCs w:val="20"/>
                <w:lang w:val="es-PE"/>
              </w:rPr>
              <w:lastRenderedPageBreak/>
              <w:t xml:space="preserve">DESEMPEÑOS DE </w:t>
            </w:r>
            <w:r>
              <w:rPr>
                <w:rFonts w:ascii="Arial Narrow" w:hAnsi="Arial Narrow"/>
                <w:b/>
                <w:sz w:val="20"/>
                <w:szCs w:val="20"/>
                <w:lang w:val="es-PE"/>
              </w:rPr>
              <w:t>QUINTO</w:t>
            </w:r>
            <w:r w:rsidRPr="00B645DB">
              <w:rPr>
                <w:rFonts w:ascii="Arial Narrow" w:hAnsi="Arial Narrow"/>
                <w:b/>
                <w:sz w:val="20"/>
                <w:szCs w:val="20"/>
                <w:lang w:val="es-PE"/>
              </w:rPr>
              <w:t xml:space="preserve"> GRADO DE SECUNDARIA</w:t>
            </w:r>
          </w:p>
        </w:tc>
      </w:tr>
      <w:tr w:rsidR="005B1005" w:rsidRPr="008F150A" w14:paraId="32B7939A" w14:textId="77777777" w:rsidTr="00AD7647">
        <w:tc>
          <w:tcPr>
            <w:tcW w:w="9736" w:type="dxa"/>
            <w:tcBorders>
              <w:top w:val="single" w:sz="4" w:space="0" w:color="auto"/>
              <w:left w:val="single" w:sz="4" w:space="0" w:color="auto"/>
              <w:bottom w:val="single" w:sz="4" w:space="0" w:color="auto"/>
              <w:right w:val="single" w:sz="4" w:space="0" w:color="auto"/>
            </w:tcBorders>
            <w:vAlign w:val="center"/>
          </w:tcPr>
          <w:p w14:paraId="67C42AF1" w14:textId="77777777" w:rsidR="00E57107" w:rsidRPr="00E57107" w:rsidRDefault="00E57107" w:rsidP="00A90545">
            <w:pPr>
              <w:pStyle w:val="Prrafodelista"/>
              <w:numPr>
                <w:ilvl w:val="0"/>
                <w:numId w:val="9"/>
              </w:numPr>
              <w:ind w:left="164" w:hanging="284"/>
              <w:jc w:val="both"/>
              <w:rPr>
                <w:rFonts w:ascii="Arial Narrow" w:hAnsi="Arial Narrow"/>
                <w:sz w:val="20"/>
                <w:szCs w:val="20"/>
                <w:lang w:val="es-PE"/>
              </w:rPr>
            </w:pPr>
            <w:r w:rsidRPr="00E57107">
              <w:rPr>
                <w:rFonts w:ascii="Arial Narrow" w:hAnsi="Arial Narrow"/>
                <w:sz w:val="20"/>
                <w:szCs w:val="20"/>
                <w:lang w:val="es-PE"/>
              </w:rPr>
              <w:t>Optimiza el desarrollo de proyectos cuando configura diversos entornos virtuales de software y hardware de acuerdo con determinadas necesidades cuando reconoce su identidad digital, con</w:t>
            </w:r>
            <w:r>
              <w:rPr>
                <w:rFonts w:ascii="Arial Narrow" w:hAnsi="Arial Narrow"/>
                <w:sz w:val="20"/>
                <w:szCs w:val="20"/>
                <w:lang w:val="es-PE"/>
              </w:rPr>
              <w:t xml:space="preserve"> </w:t>
            </w:r>
            <w:r w:rsidRPr="00E57107">
              <w:rPr>
                <w:rFonts w:ascii="Arial Narrow" w:hAnsi="Arial Narrow"/>
                <w:sz w:val="20"/>
                <w:szCs w:val="20"/>
                <w:lang w:val="es-PE"/>
              </w:rPr>
              <w:t>responsabilidad y eficiencia.</w:t>
            </w:r>
          </w:p>
          <w:p w14:paraId="6BB049DF" w14:textId="77777777" w:rsidR="00E57107" w:rsidRPr="00E57107" w:rsidRDefault="00E57107" w:rsidP="00A90545">
            <w:pPr>
              <w:pStyle w:val="Prrafodelista"/>
              <w:numPr>
                <w:ilvl w:val="0"/>
                <w:numId w:val="9"/>
              </w:numPr>
              <w:ind w:left="164" w:hanging="284"/>
              <w:jc w:val="both"/>
              <w:rPr>
                <w:rFonts w:ascii="Arial Narrow" w:hAnsi="Arial Narrow"/>
                <w:sz w:val="20"/>
                <w:szCs w:val="20"/>
                <w:lang w:val="es-PE"/>
              </w:rPr>
            </w:pPr>
            <w:r w:rsidRPr="00E57107">
              <w:rPr>
                <w:rFonts w:ascii="Arial Narrow" w:hAnsi="Arial Narrow"/>
                <w:sz w:val="20"/>
                <w:szCs w:val="20"/>
                <w:lang w:val="es-PE"/>
              </w:rPr>
              <w:t>Administra bases de datos aplicando filtros, criterios de consultas y organización de información</w:t>
            </w:r>
            <w:r>
              <w:rPr>
                <w:rFonts w:ascii="Arial Narrow" w:hAnsi="Arial Narrow"/>
                <w:sz w:val="20"/>
                <w:szCs w:val="20"/>
                <w:lang w:val="es-PE"/>
              </w:rPr>
              <w:t xml:space="preserve"> </w:t>
            </w:r>
            <w:r w:rsidRPr="00E57107">
              <w:rPr>
                <w:rFonts w:ascii="Arial Narrow" w:hAnsi="Arial Narrow"/>
                <w:sz w:val="20"/>
                <w:szCs w:val="20"/>
                <w:lang w:val="es-PE"/>
              </w:rPr>
              <w:t>para mostrar reportes e informes que demuestren análisis y capacidad de síntesis.</w:t>
            </w:r>
          </w:p>
          <w:p w14:paraId="650EE68C" w14:textId="77777777" w:rsidR="00E57107" w:rsidRPr="00E57107" w:rsidRDefault="00E57107" w:rsidP="00A90545">
            <w:pPr>
              <w:pStyle w:val="Prrafodelista"/>
              <w:numPr>
                <w:ilvl w:val="0"/>
                <w:numId w:val="9"/>
              </w:numPr>
              <w:ind w:left="164" w:hanging="284"/>
              <w:jc w:val="both"/>
              <w:rPr>
                <w:rFonts w:ascii="Arial Narrow" w:hAnsi="Arial Narrow"/>
                <w:sz w:val="20"/>
                <w:szCs w:val="20"/>
                <w:lang w:val="es-PE"/>
              </w:rPr>
            </w:pPr>
            <w:r w:rsidRPr="00E57107">
              <w:rPr>
                <w:rFonts w:ascii="Arial Narrow" w:hAnsi="Arial Narrow"/>
                <w:sz w:val="20"/>
                <w:szCs w:val="20"/>
                <w:lang w:val="es-PE"/>
              </w:rPr>
              <w:t>Desarrolla proyectos productivos y de emprendimiento aplicando de manera idónea herramientas</w:t>
            </w:r>
            <w:r>
              <w:rPr>
                <w:rFonts w:ascii="Arial Narrow" w:hAnsi="Arial Narrow"/>
                <w:sz w:val="20"/>
                <w:szCs w:val="20"/>
                <w:lang w:val="es-PE"/>
              </w:rPr>
              <w:t xml:space="preserve"> </w:t>
            </w:r>
            <w:r w:rsidRPr="00E57107">
              <w:rPr>
                <w:rFonts w:ascii="Arial Narrow" w:hAnsi="Arial Narrow"/>
                <w:sz w:val="20"/>
                <w:szCs w:val="20"/>
                <w:lang w:val="es-PE"/>
              </w:rPr>
              <w:t>TIC que mejoren los resultados.</w:t>
            </w:r>
          </w:p>
          <w:p w14:paraId="07AF707D" w14:textId="77777777" w:rsidR="00E57107" w:rsidRPr="00E57107" w:rsidRDefault="00E57107" w:rsidP="00A90545">
            <w:pPr>
              <w:pStyle w:val="Prrafodelista"/>
              <w:numPr>
                <w:ilvl w:val="0"/>
                <w:numId w:val="9"/>
              </w:numPr>
              <w:ind w:left="164" w:hanging="284"/>
              <w:jc w:val="both"/>
              <w:rPr>
                <w:rFonts w:ascii="Arial Narrow" w:hAnsi="Arial Narrow"/>
                <w:sz w:val="20"/>
                <w:szCs w:val="20"/>
                <w:lang w:val="es-PE"/>
              </w:rPr>
            </w:pPr>
            <w:r w:rsidRPr="00E57107">
              <w:rPr>
                <w:rFonts w:ascii="Arial Narrow" w:hAnsi="Arial Narrow"/>
                <w:sz w:val="20"/>
                <w:szCs w:val="20"/>
                <w:lang w:val="es-PE"/>
              </w:rPr>
              <w:t>Elabora objetos virtuales con aplicaciones de modelado en 3D cuando desarrolla proyectos de</w:t>
            </w:r>
            <w:r>
              <w:rPr>
                <w:rFonts w:ascii="Arial Narrow" w:hAnsi="Arial Narrow"/>
                <w:sz w:val="20"/>
                <w:szCs w:val="20"/>
                <w:lang w:val="es-PE"/>
              </w:rPr>
              <w:t xml:space="preserve"> </w:t>
            </w:r>
            <w:r w:rsidRPr="00E57107">
              <w:rPr>
                <w:rFonts w:ascii="Arial Narrow" w:hAnsi="Arial Narrow"/>
                <w:sz w:val="20"/>
                <w:szCs w:val="20"/>
                <w:lang w:val="es-PE"/>
              </w:rPr>
              <w:t>innovación y emprendimiento. Ejemplo: Modela en 3D el prototipo de su producto.</w:t>
            </w:r>
          </w:p>
          <w:p w14:paraId="707B26E7" w14:textId="77777777" w:rsidR="00E57107" w:rsidRPr="00E57107" w:rsidRDefault="00E57107" w:rsidP="00A90545">
            <w:pPr>
              <w:pStyle w:val="Prrafodelista"/>
              <w:numPr>
                <w:ilvl w:val="0"/>
                <w:numId w:val="9"/>
              </w:numPr>
              <w:ind w:left="164" w:hanging="284"/>
              <w:jc w:val="both"/>
              <w:rPr>
                <w:rFonts w:ascii="Arial Narrow" w:hAnsi="Arial Narrow"/>
                <w:sz w:val="20"/>
                <w:szCs w:val="20"/>
                <w:lang w:val="es-PE"/>
              </w:rPr>
            </w:pPr>
            <w:r w:rsidRPr="00E57107">
              <w:rPr>
                <w:rFonts w:ascii="Arial Narrow" w:hAnsi="Arial Narrow"/>
                <w:sz w:val="20"/>
                <w:szCs w:val="20"/>
                <w:lang w:val="es-PE"/>
              </w:rPr>
              <w:t>Administra comunidades virtuales asumiendo distintos roles, estableciendo vínculos acordes con</w:t>
            </w:r>
            <w:r>
              <w:rPr>
                <w:rFonts w:ascii="Arial Narrow" w:hAnsi="Arial Narrow"/>
                <w:sz w:val="20"/>
                <w:szCs w:val="20"/>
                <w:lang w:val="es-PE"/>
              </w:rPr>
              <w:t xml:space="preserve"> </w:t>
            </w:r>
            <w:r w:rsidRPr="00E57107">
              <w:rPr>
                <w:rFonts w:ascii="Arial Narrow" w:hAnsi="Arial Narrow"/>
                <w:sz w:val="20"/>
                <w:szCs w:val="20"/>
                <w:lang w:val="es-PE"/>
              </w:rPr>
              <w:t>sus necesidades e intereses, y valorando el trabajo colaborativo.</w:t>
            </w:r>
          </w:p>
          <w:p w14:paraId="3F904E4D" w14:textId="77777777" w:rsidR="00E57107" w:rsidRPr="00E57107" w:rsidRDefault="00E57107" w:rsidP="00E57107">
            <w:pPr>
              <w:pStyle w:val="Prrafodelista"/>
              <w:numPr>
                <w:ilvl w:val="0"/>
                <w:numId w:val="9"/>
              </w:numPr>
              <w:ind w:left="164" w:hanging="284"/>
              <w:jc w:val="both"/>
              <w:rPr>
                <w:rFonts w:ascii="Arial Narrow" w:hAnsi="Arial Narrow"/>
                <w:sz w:val="20"/>
                <w:szCs w:val="20"/>
                <w:lang w:val="es-PE"/>
              </w:rPr>
            </w:pPr>
            <w:r w:rsidRPr="00E57107">
              <w:rPr>
                <w:rFonts w:ascii="Arial Narrow" w:hAnsi="Arial Narrow"/>
                <w:sz w:val="20"/>
                <w:szCs w:val="20"/>
                <w:lang w:val="es-PE"/>
              </w:rPr>
              <w:t>Construye prototipos robóticos que permitan solucionar problemas de su entorno.</w:t>
            </w:r>
          </w:p>
          <w:p w14:paraId="1E18A67C" w14:textId="77777777" w:rsidR="005B1005" w:rsidRPr="00B645DB" w:rsidRDefault="00E57107" w:rsidP="00E57107">
            <w:pPr>
              <w:pStyle w:val="Prrafodelista"/>
              <w:numPr>
                <w:ilvl w:val="0"/>
                <w:numId w:val="9"/>
              </w:numPr>
              <w:ind w:left="164" w:hanging="284"/>
              <w:jc w:val="both"/>
              <w:rPr>
                <w:rFonts w:ascii="Arial Narrow" w:hAnsi="Arial Narrow"/>
                <w:sz w:val="20"/>
                <w:szCs w:val="20"/>
                <w:lang w:val="es-PE"/>
              </w:rPr>
            </w:pPr>
            <w:r w:rsidRPr="00E57107">
              <w:rPr>
                <w:rFonts w:ascii="Arial Narrow" w:hAnsi="Arial Narrow"/>
                <w:sz w:val="20"/>
                <w:szCs w:val="20"/>
                <w:lang w:val="es-PE"/>
              </w:rPr>
              <w:t>Publica y comparte, en diversos medios virtuales, proyectos o investigaciones, y genera actividades</w:t>
            </w:r>
            <w:r>
              <w:rPr>
                <w:rFonts w:ascii="Arial Narrow" w:hAnsi="Arial Narrow"/>
                <w:sz w:val="20"/>
                <w:szCs w:val="20"/>
                <w:lang w:val="es-PE"/>
              </w:rPr>
              <w:t xml:space="preserve"> </w:t>
            </w:r>
            <w:r w:rsidRPr="00E57107">
              <w:rPr>
                <w:rFonts w:ascii="Arial Narrow" w:hAnsi="Arial Narrow"/>
                <w:sz w:val="20"/>
                <w:szCs w:val="20"/>
                <w:lang w:val="es-PE"/>
              </w:rPr>
              <w:t>de colaboración y diálogo en distintas comunidades y redes virtuales.</w:t>
            </w:r>
          </w:p>
        </w:tc>
      </w:tr>
    </w:tbl>
    <w:p w14:paraId="47A64965" w14:textId="77777777" w:rsidR="00041FA8" w:rsidRPr="00B645DB" w:rsidRDefault="00041FA8" w:rsidP="00041FA8">
      <w:pPr>
        <w:spacing w:after="0" w:line="276" w:lineRule="auto"/>
        <w:rPr>
          <w:rFonts w:ascii="Arial Narrow" w:hAnsi="Arial Narrow"/>
          <w:sz w:val="20"/>
          <w:szCs w:val="20"/>
          <w:lang w:val="es-PE"/>
        </w:rPr>
      </w:pPr>
    </w:p>
    <w:p w14:paraId="515A8859" w14:textId="77777777" w:rsidR="00041FA8" w:rsidRPr="00B645DB" w:rsidRDefault="00041FA8" w:rsidP="00041FA8">
      <w:pPr>
        <w:spacing w:after="0" w:line="276" w:lineRule="auto"/>
        <w:rPr>
          <w:rFonts w:ascii="Arial Narrow" w:hAnsi="Arial Narrow"/>
          <w:sz w:val="20"/>
          <w:szCs w:val="20"/>
          <w:lang w:val="es-PE"/>
        </w:rPr>
      </w:pPr>
    </w:p>
    <w:p w14:paraId="192DA450" w14:textId="77777777" w:rsidR="00CB1EDF" w:rsidRPr="00B645DB" w:rsidRDefault="00CB1EDF" w:rsidP="00AC3A25">
      <w:pPr>
        <w:spacing w:after="120" w:line="276" w:lineRule="auto"/>
        <w:rPr>
          <w:rFonts w:ascii="Arial" w:hAnsi="Arial" w:cs="Arial"/>
          <w:b/>
          <w:lang w:val="es-PE"/>
        </w:rPr>
      </w:pPr>
    </w:p>
    <w:p w14:paraId="07054CB6" w14:textId="77777777" w:rsidR="00CB1EDF" w:rsidRPr="00B645DB" w:rsidRDefault="00CB1EDF" w:rsidP="00AC3A25">
      <w:pPr>
        <w:spacing w:after="120" w:line="276" w:lineRule="auto"/>
        <w:rPr>
          <w:rFonts w:ascii="Arial" w:hAnsi="Arial" w:cs="Arial"/>
          <w:b/>
          <w:lang w:val="es-PE"/>
        </w:rPr>
      </w:pPr>
    </w:p>
    <w:p w14:paraId="715C85B5" w14:textId="77777777" w:rsidR="00CB1EDF" w:rsidRPr="00B645DB" w:rsidRDefault="00CB1EDF" w:rsidP="00CB1EDF">
      <w:pPr>
        <w:spacing w:after="0" w:line="276" w:lineRule="auto"/>
        <w:rPr>
          <w:rFonts w:ascii="Arial Narrow" w:hAnsi="Arial Narrow"/>
          <w:sz w:val="20"/>
          <w:szCs w:val="20"/>
          <w:lang w:val="es-PE"/>
        </w:rPr>
      </w:pPr>
    </w:p>
    <w:p w14:paraId="05825550" w14:textId="77777777" w:rsidR="00CB1EDF" w:rsidRPr="00B645DB" w:rsidRDefault="00CB1EDF" w:rsidP="00CB1EDF">
      <w:pPr>
        <w:spacing w:after="0" w:line="276" w:lineRule="auto"/>
        <w:rPr>
          <w:rFonts w:ascii="Arial Narrow" w:hAnsi="Arial Narrow"/>
          <w:sz w:val="20"/>
          <w:szCs w:val="20"/>
          <w:lang w:val="es-PE"/>
        </w:rPr>
      </w:pPr>
    </w:p>
    <w:p w14:paraId="740F888B" w14:textId="77777777" w:rsidR="001F6EBD" w:rsidRPr="00B645DB" w:rsidRDefault="001F6EBD" w:rsidP="00AC3A25">
      <w:pPr>
        <w:spacing w:after="120" w:line="276" w:lineRule="auto"/>
        <w:rPr>
          <w:rFonts w:ascii="Arial" w:hAnsi="Arial" w:cs="Arial"/>
          <w:b/>
          <w:lang w:val="es-PE"/>
        </w:rPr>
      </w:pPr>
    </w:p>
    <w:p w14:paraId="12F63C54" w14:textId="77777777" w:rsidR="001F6EBD" w:rsidRPr="00B645DB" w:rsidRDefault="001F6EBD" w:rsidP="00AC3A25">
      <w:pPr>
        <w:spacing w:after="120" w:line="276" w:lineRule="auto"/>
        <w:rPr>
          <w:rFonts w:ascii="Arial" w:hAnsi="Arial" w:cs="Arial"/>
          <w:b/>
          <w:lang w:val="es-PE"/>
        </w:rPr>
      </w:pPr>
    </w:p>
    <w:p w14:paraId="0B751180" w14:textId="77777777" w:rsidR="00FF0FCE" w:rsidRPr="00B645DB" w:rsidRDefault="00FF0FCE" w:rsidP="00AC3A25">
      <w:pPr>
        <w:spacing w:after="120" w:line="276" w:lineRule="auto"/>
        <w:rPr>
          <w:rFonts w:ascii="Arial" w:hAnsi="Arial" w:cs="Arial"/>
          <w:lang w:val="es-PE"/>
        </w:rPr>
      </w:pPr>
    </w:p>
    <w:p w14:paraId="252D0AB5" w14:textId="77777777" w:rsidR="00303E17" w:rsidRPr="00B645DB" w:rsidRDefault="00303E17" w:rsidP="00156210">
      <w:pPr>
        <w:spacing w:after="120" w:line="276" w:lineRule="auto"/>
        <w:ind w:left="360"/>
        <w:jc w:val="both"/>
        <w:rPr>
          <w:rFonts w:ascii="Arial" w:hAnsi="Arial" w:cs="Arial"/>
          <w:lang w:val="es-PE"/>
        </w:rPr>
      </w:pPr>
    </w:p>
    <w:sectPr w:rsidR="00303E17" w:rsidRPr="00B645DB" w:rsidSect="00C502D3">
      <w:pgSz w:w="11906" w:h="16838" w:code="9"/>
      <w:pgMar w:top="1440" w:right="1077" w:bottom="1276"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E294F" w14:textId="77777777" w:rsidR="00E01B0B" w:rsidRDefault="00E01B0B" w:rsidP="003779B7">
      <w:pPr>
        <w:spacing w:after="0" w:line="240" w:lineRule="auto"/>
      </w:pPr>
      <w:r>
        <w:separator/>
      </w:r>
    </w:p>
  </w:endnote>
  <w:endnote w:type="continuationSeparator" w:id="0">
    <w:p w14:paraId="16F2FE09" w14:textId="77777777" w:rsidR="00E01B0B" w:rsidRDefault="00E01B0B" w:rsidP="00377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8367512"/>
      <w:docPartObj>
        <w:docPartGallery w:val="Page Numbers (Bottom of Page)"/>
        <w:docPartUnique/>
      </w:docPartObj>
    </w:sdtPr>
    <w:sdtContent>
      <w:p w14:paraId="66D5B648" w14:textId="77777777" w:rsidR="008F150A" w:rsidRDefault="008F150A">
        <w:pPr>
          <w:pStyle w:val="Piedepgina"/>
        </w:pPr>
        <w:r>
          <w:rPr>
            <w:noProof/>
          </w:rPr>
          <mc:AlternateContent>
            <mc:Choice Requires="wps">
              <w:drawing>
                <wp:anchor distT="0" distB="0" distL="114300" distR="114300" simplePos="0" relativeHeight="251661312" behindDoc="0" locked="0" layoutInCell="1" allowOverlap="1" wp14:anchorId="726EF45E" wp14:editId="25A1B46F">
                  <wp:simplePos x="0" y="0"/>
                  <wp:positionH relativeFrom="page">
                    <wp:align>right</wp:align>
                  </wp:positionH>
                  <wp:positionV relativeFrom="page">
                    <wp:align>bottom</wp:align>
                  </wp:positionV>
                  <wp:extent cx="2125980" cy="2054860"/>
                  <wp:effectExtent l="7620" t="0" r="0" b="2540"/>
                  <wp:wrapNone/>
                  <wp:docPr id="9" name="Triángulo isóscele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91991" w14:textId="77777777" w:rsidR="008F150A" w:rsidRDefault="008F150A">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311FA3">
                                <w:rPr>
                                  <w:rFonts w:asciiTheme="majorHAnsi" w:eastAsiaTheme="majorEastAsia" w:hAnsiTheme="majorHAnsi" w:cstheme="majorBidi"/>
                                  <w:noProof/>
                                  <w:color w:val="FFFFFF" w:themeColor="background1"/>
                                  <w:sz w:val="72"/>
                                  <w:szCs w:val="72"/>
                                  <w:lang w:val="es-ES"/>
                                </w:rPr>
                                <w:t>140</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EF4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 o:spid="_x0000_s1065" type="#_x0000_t5" style="position:absolute;margin-left:116.2pt;margin-top:0;width:167.4pt;height:161.8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" adj="21600" fillcolor="#d2eaf1" stroked="f">
                  <v:textbox>
                    <w:txbxContent>
                      <w:p w14:paraId="65991991" w14:textId="77777777" w:rsidR="008F150A" w:rsidRDefault="008F150A">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311FA3">
                          <w:rPr>
                            <w:rFonts w:asciiTheme="majorHAnsi" w:eastAsiaTheme="majorEastAsia" w:hAnsiTheme="majorHAnsi" w:cstheme="majorBidi"/>
                            <w:noProof/>
                            <w:color w:val="FFFFFF" w:themeColor="background1"/>
                            <w:sz w:val="72"/>
                            <w:szCs w:val="72"/>
                            <w:lang w:val="es-ES"/>
                          </w:rPr>
                          <w:t>140</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79E266" w14:textId="77777777" w:rsidR="00E01B0B" w:rsidRDefault="00E01B0B" w:rsidP="003779B7">
      <w:pPr>
        <w:spacing w:after="0" w:line="240" w:lineRule="auto"/>
      </w:pPr>
      <w:r>
        <w:separator/>
      </w:r>
    </w:p>
  </w:footnote>
  <w:footnote w:type="continuationSeparator" w:id="0">
    <w:p w14:paraId="59FB08AC" w14:textId="77777777" w:rsidR="00E01B0B" w:rsidRDefault="00E01B0B" w:rsidP="003779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3CC2"/>
    <w:multiLevelType w:val="hybridMultilevel"/>
    <w:tmpl w:val="5C4C607C"/>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0655B5B"/>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E91743"/>
    <w:multiLevelType w:val="hybridMultilevel"/>
    <w:tmpl w:val="526E96E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1584161"/>
    <w:multiLevelType w:val="hybridMultilevel"/>
    <w:tmpl w:val="8C229B3A"/>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16D4FE1"/>
    <w:multiLevelType w:val="hybridMultilevel"/>
    <w:tmpl w:val="849CDEEA"/>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8618FD"/>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DB5959"/>
    <w:multiLevelType w:val="hybridMultilevel"/>
    <w:tmpl w:val="2B60577E"/>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1E965EB"/>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795B5A"/>
    <w:multiLevelType w:val="hybridMultilevel"/>
    <w:tmpl w:val="83549FF6"/>
    <w:lvl w:ilvl="0" w:tplc="97169494">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15:restartNumberingAfterBreak="0">
    <w:nsid w:val="037D1071"/>
    <w:multiLevelType w:val="hybridMultilevel"/>
    <w:tmpl w:val="800A93BC"/>
    <w:lvl w:ilvl="0" w:tplc="2506C6E4">
      <w:start w:val="1"/>
      <w:numFmt w:val="decimal"/>
      <w:lvlText w:val="%1."/>
      <w:lvlJc w:val="left"/>
      <w:pPr>
        <w:ind w:left="720" w:hanging="360"/>
      </w:pPr>
      <w:rPr>
        <w:rFonts w:cs="Arial Narrow"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3FD24FD"/>
    <w:multiLevelType w:val="hybridMultilevel"/>
    <w:tmpl w:val="7C765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1B3102"/>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4B601F"/>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D7271B"/>
    <w:multiLevelType w:val="hybridMultilevel"/>
    <w:tmpl w:val="BBF2C72A"/>
    <w:lvl w:ilvl="0" w:tplc="0C0A0009">
      <w:start w:val="1"/>
      <w:numFmt w:val="bullet"/>
      <w:lvlText w:val=""/>
      <w:lvlJc w:val="left"/>
      <w:pPr>
        <w:ind w:left="720" w:hanging="360"/>
      </w:pPr>
      <w:rPr>
        <w:rFonts w:ascii="Wingdings" w:hAnsi="Wingdings" w:hint="default"/>
      </w:rPr>
    </w:lvl>
    <w:lvl w:ilvl="1" w:tplc="12C2E0BC">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78E0CF6"/>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415324"/>
    <w:multiLevelType w:val="hybridMultilevel"/>
    <w:tmpl w:val="84C64902"/>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84E55DC"/>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FE19E4"/>
    <w:multiLevelType w:val="hybridMultilevel"/>
    <w:tmpl w:val="86AE3DF8"/>
    <w:lvl w:ilvl="0" w:tplc="280A000B">
      <w:start w:val="1"/>
      <w:numFmt w:val="bullet"/>
      <w:lvlText w:val=""/>
      <w:lvlJc w:val="left"/>
      <w:pPr>
        <w:ind w:left="776" w:hanging="360"/>
      </w:pPr>
      <w:rPr>
        <w:rFonts w:ascii="Wingdings" w:hAnsi="Wingdings" w:hint="default"/>
      </w:rPr>
    </w:lvl>
    <w:lvl w:ilvl="1" w:tplc="0C0A0003" w:tentative="1">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18" w15:restartNumberingAfterBreak="0">
    <w:nsid w:val="090C4F88"/>
    <w:multiLevelType w:val="hybridMultilevel"/>
    <w:tmpl w:val="90103F0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092D3369"/>
    <w:multiLevelType w:val="hybridMultilevel"/>
    <w:tmpl w:val="DF16E16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09524434"/>
    <w:multiLevelType w:val="hybridMultilevel"/>
    <w:tmpl w:val="2CFAEAC8"/>
    <w:lvl w:ilvl="0" w:tplc="280A000B">
      <w:start w:val="1"/>
      <w:numFmt w:val="bullet"/>
      <w:lvlText w:val=""/>
      <w:lvlJc w:val="left"/>
      <w:pPr>
        <w:ind w:left="612" w:hanging="360"/>
      </w:pPr>
      <w:rPr>
        <w:rFonts w:ascii="Wingdings" w:hAnsi="Wingdings" w:hint="default"/>
      </w:rPr>
    </w:lvl>
    <w:lvl w:ilvl="1" w:tplc="0C0A0003" w:tentative="1">
      <w:start w:val="1"/>
      <w:numFmt w:val="bullet"/>
      <w:lvlText w:val="o"/>
      <w:lvlJc w:val="left"/>
      <w:pPr>
        <w:ind w:left="1332" w:hanging="360"/>
      </w:pPr>
      <w:rPr>
        <w:rFonts w:ascii="Courier New" w:hAnsi="Courier New" w:cs="Courier New" w:hint="default"/>
      </w:rPr>
    </w:lvl>
    <w:lvl w:ilvl="2" w:tplc="0C0A0005" w:tentative="1">
      <w:start w:val="1"/>
      <w:numFmt w:val="bullet"/>
      <w:lvlText w:val=""/>
      <w:lvlJc w:val="left"/>
      <w:pPr>
        <w:ind w:left="2052" w:hanging="360"/>
      </w:pPr>
      <w:rPr>
        <w:rFonts w:ascii="Wingdings" w:hAnsi="Wingdings" w:hint="default"/>
      </w:rPr>
    </w:lvl>
    <w:lvl w:ilvl="3" w:tplc="0C0A0001" w:tentative="1">
      <w:start w:val="1"/>
      <w:numFmt w:val="bullet"/>
      <w:lvlText w:val=""/>
      <w:lvlJc w:val="left"/>
      <w:pPr>
        <w:ind w:left="2772" w:hanging="360"/>
      </w:pPr>
      <w:rPr>
        <w:rFonts w:ascii="Symbol" w:hAnsi="Symbol" w:hint="default"/>
      </w:rPr>
    </w:lvl>
    <w:lvl w:ilvl="4" w:tplc="0C0A0003" w:tentative="1">
      <w:start w:val="1"/>
      <w:numFmt w:val="bullet"/>
      <w:lvlText w:val="o"/>
      <w:lvlJc w:val="left"/>
      <w:pPr>
        <w:ind w:left="3492" w:hanging="360"/>
      </w:pPr>
      <w:rPr>
        <w:rFonts w:ascii="Courier New" w:hAnsi="Courier New" w:cs="Courier New" w:hint="default"/>
      </w:rPr>
    </w:lvl>
    <w:lvl w:ilvl="5" w:tplc="0C0A0005" w:tentative="1">
      <w:start w:val="1"/>
      <w:numFmt w:val="bullet"/>
      <w:lvlText w:val=""/>
      <w:lvlJc w:val="left"/>
      <w:pPr>
        <w:ind w:left="4212" w:hanging="360"/>
      </w:pPr>
      <w:rPr>
        <w:rFonts w:ascii="Wingdings" w:hAnsi="Wingdings" w:hint="default"/>
      </w:rPr>
    </w:lvl>
    <w:lvl w:ilvl="6" w:tplc="0C0A0001" w:tentative="1">
      <w:start w:val="1"/>
      <w:numFmt w:val="bullet"/>
      <w:lvlText w:val=""/>
      <w:lvlJc w:val="left"/>
      <w:pPr>
        <w:ind w:left="4932" w:hanging="360"/>
      </w:pPr>
      <w:rPr>
        <w:rFonts w:ascii="Symbol" w:hAnsi="Symbol" w:hint="default"/>
      </w:rPr>
    </w:lvl>
    <w:lvl w:ilvl="7" w:tplc="0C0A0003" w:tentative="1">
      <w:start w:val="1"/>
      <w:numFmt w:val="bullet"/>
      <w:lvlText w:val="o"/>
      <w:lvlJc w:val="left"/>
      <w:pPr>
        <w:ind w:left="5652" w:hanging="360"/>
      </w:pPr>
      <w:rPr>
        <w:rFonts w:ascii="Courier New" w:hAnsi="Courier New" w:cs="Courier New" w:hint="default"/>
      </w:rPr>
    </w:lvl>
    <w:lvl w:ilvl="8" w:tplc="0C0A0005" w:tentative="1">
      <w:start w:val="1"/>
      <w:numFmt w:val="bullet"/>
      <w:lvlText w:val=""/>
      <w:lvlJc w:val="left"/>
      <w:pPr>
        <w:ind w:left="6372" w:hanging="360"/>
      </w:pPr>
      <w:rPr>
        <w:rFonts w:ascii="Wingdings" w:hAnsi="Wingdings" w:hint="default"/>
      </w:rPr>
    </w:lvl>
  </w:abstractNum>
  <w:abstractNum w:abstractNumId="21" w15:restartNumberingAfterBreak="0">
    <w:nsid w:val="0ABC0CF9"/>
    <w:multiLevelType w:val="hybridMultilevel"/>
    <w:tmpl w:val="A22056E6"/>
    <w:lvl w:ilvl="0" w:tplc="280A000B">
      <w:start w:val="1"/>
      <w:numFmt w:val="bullet"/>
      <w:lvlText w:val=""/>
      <w:lvlJc w:val="left"/>
      <w:pPr>
        <w:ind w:left="862" w:hanging="360"/>
      </w:pPr>
      <w:rPr>
        <w:rFonts w:ascii="Wingdings" w:hAnsi="Wingdings" w:hint="default"/>
      </w:r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22" w15:restartNumberingAfterBreak="0">
    <w:nsid w:val="0C4013D6"/>
    <w:multiLevelType w:val="hybridMultilevel"/>
    <w:tmpl w:val="35CE782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0C9B4112"/>
    <w:multiLevelType w:val="hybridMultilevel"/>
    <w:tmpl w:val="28FCBD0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0CE0234C"/>
    <w:multiLevelType w:val="hybridMultilevel"/>
    <w:tmpl w:val="A49EBDE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0D0A6320"/>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7E44CE"/>
    <w:multiLevelType w:val="hybridMultilevel"/>
    <w:tmpl w:val="D0B0A32E"/>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0D7E538F"/>
    <w:multiLevelType w:val="hybridMultilevel"/>
    <w:tmpl w:val="A49EBDE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0D8C5CB0"/>
    <w:multiLevelType w:val="hybridMultilevel"/>
    <w:tmpl w:val="6CF0C59C"/>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0DB04CB1"/>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B21584"/>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DD60464"/>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E685918"/>
    <w:multiLevelType w:val="hybridMultilevel"/>
    <w:tmpl w:val="BE9276D2"/>
    <w:lvl w:ilvl="0" w:tplc="280A000B">
      <w:start w:val="1"/>
      <w:numFmt w:val="bullet"/>
      <w:lvlText w:val=""/>
      <w:lvlJc w:val="left"/>
      <w:pPr>
        <w:ind w:left="754" w:hanging="360"/>
      </w:pPr>
      <w:rPr>
        <w:rFonts w:ascii="Wingdings" w:hAnsi="Wingdings" w:hint="default"/>
      </w:rPr>
    </w:lvl>
    <w:lvl w:ilvl="1" w:tplc="0C0A0003" w:tentative="1">
      <w:start w:val="1"/>
      <w:numFmt w:val="bullet"/>
      <w:lvlText w:val="o"/>
      <w:lvlJc w:val="left"/>
      <w:pPr>
        <w:ind w:left="1474" w:hanging="360"/>
      </w:pPr>
      <w:rPr>
        <w:rFonts w:ascii="Courier New" w:hAnsi="Courier New" w:cs="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cs="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cs="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33" w15:restartNumberingAfterBreak="0">
    <w:nsid w:val="0F254017"/>
    <w:multiLevelType w:val="hybridMultilevel"/>
    <w:tmpl w:val="C6CAB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F607D7B"/>
    <w:multiLevelType w:val="hybridMultilevel"/>
    <w:tmpl w:val="DA52038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0FD75587"/>
    <w:multiLevelType w:val="hybridMultilevel"/>
    <w:tmpl w:val="716230A6"/>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102C213C"/>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03C6EBC"/>
    <w:multiLevelType w:val="hybridMultilevel"/>
    <w:tmpl w:val="7CECD1D8"/>
    <w:lvl w:ilvl="0" w:tplc="280A000B">
      <w:start w:val="1"/>
      <w:numFmt w:val="bullet"/>
      <w:lvlText w:val=""/>
      <w:lvlJc w:val="left"/>
      <w:pPr>
        <w:ind w:left="754" w:hanging="360"/>
      </w:pPr>
      <w:rPr>
        <w:rFonts w:ascii="Wingdings" w:hAnsi="Wingdings" w:hint="default"/>
      </w:rPr>
    </w:lvl>
    <w:lvl w:ilvl="1" w:tplc="0C0A0003" w:tentative="1">
      <w:start w:val="1"/>
      <w:numFmt w:val="bullet"/>
      <w:lvlText w:val="o"/>
      <w:lvlJc w:val="left"/>
      <w:pPr>
        <w:ind w:left="1474" w:hanging="360"/>
      </w:pPr>
      <w:rPr>
        <w:rFonts w:ascii="Courier New" w:hAnsi="Courier New" w:cs="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cs="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cs="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38" w15:restartNumberingAfterBreak="0">
    <w:nsid w:val="107506C1"/>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0A952FA"/>
    <w:multiLevelType w:val="hybridMultilevel"/>
    <w:tmpl w:val="C1BCD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0E1321C"/>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0E37F96"/>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0F4094C"/>
    <w:multiLevelType w:val="hybridMultilevel"/>
    <w:tmpl w:val="A7E44E2A"/>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11B44CD4"/>
    <w:multiLevelType w:val="hybridMultilevel"/>
    <w:tmpl w:val="35D20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26C6871"/>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2BC5782"/>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3055CE1"/>
    <w:multiLevelType w:val="hybridMultilevel"/>
    <w:tmpl w:val="05CA62D0"/>
    <w:lvl w:ilvl="0" w:tplc="4C803C0A">
      <w:start w:val="1"/>
      <w:numFmt w:val="decimal"/>
      <w:lvlText w:val="%1."/>
      <w:lvlJc w:val="left"/>
      <w:pPr>
        <w:ind w:left="720" w:hanging="360"/>
      </w:pPr>
      <w:rPr>
        <w:rFonts w:cs="Arial Narrow" w:hint="default"/>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141108A1"/>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4FF27E4"/>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5285171"/>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5307CF9"/>
    <w:multiLevelType w:val="hybridMultilevel"/>
    <w:tmpl w:val="4FBA1C6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15743D5A"/>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57D0E95"/>
    <w:multiLevelType w:val="hybridMultilevel"/>
    <w:tmpl w:val="59E07C3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16421589"/>
    <w:multiLevelType w:val="hybridMultilevel"/>
    <w:tmpl w:val="C4440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4F077A"/>
    <w:multiLevelType w:val="hybridMultilevel"/>
    <w:tmpl w:val="EF5AEF2A"/>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1737528B"/>
    <w:multiLevelType w:val="hybridMultilevel"/>
    <w:tmpl w:val="C6346196"/>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6" w15:restartNumberingAfterBreak="0">
    <w:nsid w:val="17391C88"/>
    <w:multiLevelType w:val="hybridMultilevel"/>
    <w:tmpl w:val="483A4FE4"/>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174432EE"/>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777567C"/>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8814D51"/>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8C43B11"/>
    <w:multiLevelType w:val="hybridMultilevel"/>
    <w:tmpl w:val="0A2CA6B6"/>
    <w:lvl w:ilvl="0" w:tplc="3350F0F8">
      <w:start w:val="1"/>
      <w:numFmt w:val="decimal"/>
      <w:lvlText w:val="%1."/>
      <w:lvlJc w:val="left"/>
      <w:pPr>
        <w:ind w:left="720" w:hanging="360"/>
      </w:pPr>
      <w:rPr>
        <w:rFonts w:cs="Arial Narrow"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19BB58B4"/>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A2A6889"/>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A5E3892"/>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A7F3F93"/>
    <w:multiLevelType w:val="hybridMultilevel"/>
    <w:tmpl w:val="49D0FD7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1B497CA5"/>
    <w:multiLevelType w:val="multilevel"/>
    <w:tmpl w:val="784426EA"/>
    <w:lvl w:ilvl="0">
      <w:start w:val="1"/>
      <w:numFmt w:val="decimal"/>
      <w:lvlText w:val="%1."/>
      <w:lvlJc w:val="left"/>
      <w:pPr>
        <w:ind w:left="360"/>
      </w:pPr>
      <w:rPr>
        <w:rFonts w:ascii="Arial Narrow" w:eastAsiaTheme="minorHAnsi" w:hAnsi="Arial Narrow" w:cs="Arial Narrow"/>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66" w15:restartNumberingAfterBreak="0">
    <w:nsid w:val="1B4D0610"/>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B757EB4"/>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BEC6311"/>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C25632B"/>
    <w:multiLevelType w:val="hybridMultilevel"/>
    <w:tmpl w:val="66D2F16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1C8419F3"/>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DE06480"/>
    <w:multiLevelType w:val="hybridMultilevel"/>
    <w:tmpl w:val="81E0FA32"/>
    <w:lvl w:ilvl="0" w:tplc="A2D08518">
      <w:start w:val="1"/>
      <w:numFmt w:val="decimal"/>
      <w:lvlText w:val="%1."/>
      <w:lvlJc w:val="center"/>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2" w15:restartNumberingAfterBreak="0">
    <w:nsid w:val="1E124323"/>
    <w:multiLevelType w:val="hybridMultilevel"/>
    <w:tmpl w:val="3D2053B8"/>
    <w:lvl w:ilvl="0" w:tplc="0C0A0001">
      <w:start w:val="1"/>
      <w:numFmt w:val="bullet"/>
      <w:lvlText w:val=""/>
      <w:lvlJc w:val="left"/>
      <w:pPr>
        <w:tabs>
          <w:tab w:val="num" w:pos="1320"/>
        </w:tabs>
        <w:ind w:left="1320" w:hanging="360"/>
      </w:pPr>
      <w:rPr>
        <w:rFonts w:ascii="Symbol" w:hAnsi="Symbol" w:hint="default"/>
      </w:rPr>
    </w:lvl>
    <w:lvl w:ilvl="1" w:tplc="0C0A0003">
      <w:start w:val="1"/>
      <w:numFmt w:val="bullet"/>
      <w:lvlText w:val="o"/>
      <w:lvlJc w:val="left"/>
      <w:pPr>
        <w:tabs>
          <w:tab w:val="num" w:pos="2040"/>
        </w:tabs>
        <w:ind w:left="2040" w:hanging="360"/>
      </w:pPr>
      <w:rPr>
        <w:rFonts w:ascii="Courier New" w:hAnsi="Courier New" w:cs="Courier New" w:hint="default"/>
      </w:rPr>
    </w:lvl>
    <w:lvl w:ilvl="2" w:tplc="0C0A0005">
      <w:start w:val="1"/>
      <w:numFmt w:val="bullet"/>
      <w:lvlText w:val=""/>
      <w:lvlJc w:val="left"/>
      <w:pPr>
        <w:tabs>
          <w:tab w:val="num" w:pos="2760"/>
        </w:tabs>
        <w:ind w:left="2760" w:hanging="360"/>
      </w:pPr>
      <w:rPr>
        <w:rFonts w:ascii="Wingdings" w:hAnsi="Wingdings" w:hint="default"/>
      </w:rPr>
    </w:lvl>
    <w:lvl w:ilvl="3" w:tplc="0C0A0001">
      <w:start w:val="1"/>
      <w:numFmt w:val="bullet"/>
      <w:lvlText w:val=""/>
      <w:lvlJc w:val="left"/>
      <w:pPr>
        <w:tabs>
          <w:tab w:val="num" w:pos="3480"/>
        </w:tabs>
        <w:ind w:left="3480" w:hanging="360"/>
      </w:pPr>
      <w:rPr>
        <w:rFonts w:ascii="Symbol" w:hAnsi="Symbol" w:hint="default"/>
      </w:rPr>
    </w:lvl>
    <w:lvl w:ilvl="4" w:tplc="0C0A0003">
      <w:start w:val="1"/>
      <w:numFmt w:val="bullet"/>
      <w:lvlText w:val="o"/>
      <w:lvlJc w:val="left"/>
      <w:pPr>
        <w:tabs>
          <w:tab w:val="num" w:pos="4200"/>
        </w:tabs>
        <w:ind w:left="4200" w:hanging="360"/>
      </w:pPr>
      <w:rPr>
        <w:rFonts w:ascii="Courier New" w:hAnsi="Courier New" w:cs="Courier New" w:hint="default"/>
      </w:rPr>
    </w:lvl>
    <w:lvl w:ilvl="5" w:tplc="0C0A0005">
      <w:start w:val="1"/>
      <w:numFmt w:val="bullet"/>
      <w:lvlText w:val=""/>
      <w:lvlJc w:val="left"/>
      <w:pPr>
        <w:tabs>
          <w:tab w:val="num" w:pos="4920"/>
        </w:tabs>
        <w:ind w:left="4920" w:hanging="360"/>
      </w:pPr>
      <w:rPr>
        <w:rFonts w:ascii="Wingdings" w:hAnsi="Wingdings" w:hint="default"/>
      </w:rPr>
    </w:lvl>
    <w:lvl w:ilvl="6" w:tplc="0C0A0001">
      <w:start w:val="1"/>
      <w:numFmt w:val="bullet"/>
      <w:lvlText w:val=""/>
      <w:lvlJc w:val="left"/>
      <w:pPr>
        <w:tabs>
          <w:tab w:val="num" w:pos="5640"/>
        </w:tabs>
        <w:ind w:left="5640" w:hanging="360"/>
      </w:pPr>
      <w:rPr>
        <w:rFonts w:ascii="Symbol" w:hAnsi="Symbol" w:hint="default"/>
      </w:rPr>
    </w:lvl>
    <w:lvl w:ilvl="7" w:tplc="0C0A0003">
      <w:start w:val="1"/>
      <w:numFmt w:val="bullet"/>
      <w:lvlText w:val="o"/>
      <w:lvlJc w:val="left"/>
      <w:pPr>
        <w:tabs>
          <w:tab w:val="num" w:pos="6360"/>
        </w:tabs>
        <w:ind w:left="6360" w:hanging="360"/>
      </w:pPr>
      <w:rPr>
        <w:rFonts w:ascii="Courier New" w:hAnsi="Courier New" w:cs="Courier New" w:hint="default"/>
      </w:rPr>
    </w:lvl>
    <w:lvl w:ilvl="8" w:tplc="0C0A0005">
      <w:start w:val="1"/>
      <w:numFmt w:val="bullet"/>
      <w:lvlText w:val=""/>
      <w:lvlJc w:val="left"/>
      <w:pPr>
        <w:tabs>
          <w:tab w:val="num" w:pos="7080"/>
        </w:tabs>
        <w:ind w:left="7080" w:hanging="360"/>
      </w:pPr>
      <w:rPr>
        <w:rFonts w:ascii="Wingdings" w:hAnsi="Wingdings" w:hint="default"/>
      </w:rPr>
    </w:lvl>
  </w:abstractNum>
  <w:abstractNum w:abstractNumId="73" w15:restartNumberingAfterBreak="0">
    <w:nsid w:val="1E432C03"/>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F9249E5"/>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00A49C0"/>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08B25A1"/>
    <w:multiLevelType w:val="hybridMultilevel"/>
    <w:tmpl w:val="B302D97A"/>
    <w:lvl w:ilvl="0" w:tplc="280A000B">
      <w:start w:val="1"/>
      <w:numFmt w:val="bullet"/>
      <w:lvlText w:val=""/>
      <w:lvlJc w:val="left"/>
      <w:pPr>
        <w:ind w:left="753" w:hanging="360"/>
      </w:pPr>
      <w:rPr>
        <w:rFonts w:ascii="Wingdings" w:hAnsi="Wingdings" w:hint="default"/>
      </w:rPr>
    </w:lvl>
    <w:lvl w:ilvl="1" w:tplc="280A0003" w:tentative="1">
      <w:start w:val="1"/>
      <w:numFmt w:val="bullet"/>
      <w:lvlText w:val="o"/>
      <w:lvlJc w:val="left"/>
      <w:pPr>
        <w:ind w:left="1473" w:hanging="360"/>
      </w:pPr>
      <w:rPr>
        <w:rFonts w:ascii="Courier New" w:hAnsi="Courier New" w:cs="Courier New" w:hint="default"/>
      </w:rPr>
    </w:lvl>
    <w:lvl w:ilvl="2" w:tplc="280A0005" w:tentative="1">
      <w:start w:val="1"/>
      <w:numFmt w:val="bullet"/>
      <w:lvlText w:val=""/>
      <w:lvlJc w:val="left"/>
      <w:pPr>
        <w:ind w:left="2193" w:hanging="360"/>
      </w:pPr>
      <w:rPr>
        <w:rFonts w:ascii="Wingdings" w:hAnsi="Wingdings" w:hint="default"/>
      </w:rPr>
    </w:lvl>
    <w:lvl w:ilvl="3" w:tplc="280A0001" w:tentative="1">
      <w:start w:val="1"/>
      <w:numFmt w:val="bullet"/>
      <w:lvlText w:val=""/>
      <w:lvlJc w:val="left"/>
      <w:pPr>
        <w:ind w:left="2913" w:hanging="360"/>
      </w:pPr>
      <w:rPr>
        <w:rFonts w:ascii="Symbol" w:hAnsi="Symbol" w:hint="default"/>
      </w:rPr>
    </w:lvl>
    <w:lvl w:ilvl="4" w:tplc="280A0003" w:tentative="1">
      <w:start w:val="1"/>
      <w:numFmt w:val="bullet"/>
      <w:lvlText w:val="o"/>
      <w:lvlJc w:val="left"/>
      <w:pPr>
        <w:ind w:left="3633" w:hanging="360"/>
      </w:pPr>
      <w:rPr>
        <w:rFonts w:ascii="Courier New" w:hAnsi="Courier New" w:cs="Courier New" w:hint="default"/>
      </w:rPr>
    </w:lvl>
    <w:lvl w:ilvl="5" w:tplc="280A0005" w:tentative="1">
      <w:start w:val="1"/>
      <w:numFmt w:val="bullet"/>
      <w:lvlText w:val=""/>
      <w:lvlJc w:val="left"/>
      <w:pPr>
        <w:ind w:left="4353" w:hanging="360"/>
      </w:pPr>
      <w:rPr>
        <w:rFonts w:ascii="Wingdings" w:hAnsi="Wingdings" w:hint="default"/>
      </w:rPr>
    </w:lvl>
    <w:lvl w:ilvl="6" w:tplc="280A0001" w:tentative="1">
      <w:start w:val="1"/>
      <w:numFmt w:val="bullet"/>
      <w:lvlText w:val=""/>
      <w:lvlJc w:val="left"/>
      <w:pPr>
        <w:ind w:left="5073" w:hanging="360"/>
      </w:pPr>
      <w:rPr>
        <w:rFonts w:ascii="Symbol" w:hAnsi="Symbol" w:hint="default"/>
      </w:rPr>
    </w:lvl>
    <w:lvl w:ilvl="7" w:tplc="280A0003" w:tentative="1">
      <w:start w:val="1"/>
      <w:numFmt w:val="bullet"/>
      <w:lvlText w:val="o"/>
      <w:lvlJc w:val="left"/>
      <w:pPr>
        <w:ind w:left="5793" w:hanging="360"/>
      </w:pPr>
      <w:rPr>
        <w:rFonts w:ascii="Courier New" w:hAnsi="Courier New" w:cs="Courier New" w:hint="default"/>
      </w:rPr>
    </w:lvl>
    <w:lvl w:ilvl="8" w:tplc="280A0005" w:tentative="1">
      <w:start w:val="1"/>
      <w:numFmt w:val="bullet"/>
      <w:lvlText w:val=""/>
      <w:lvlJc w:val="left"/>
      <w:pPr>
        <w:ind w:left="6513" w:hanging="360"/>
      </w:pPr>
      <w:rPr>
        <w:rFonts w:ascii="Wingdings" w:hAnsi="Wingdings" w:hint="default"/>
      </w:rPr>
    </w:lvl>
  </w:abstractNum>
  <w:abstractNum w:abstractNumId="77" w15:restartNumberingAfterBreak="0">
    <w:nsid w:val="21AA22B4"/>
    <w:multiLevelType w:val="hybridMultilevel"/>
    <w:tmpl w:val="D8665DC6"/>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21E44F27"/>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20F627E"/>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22516C9"/>
    <w:multiLevelType w:val="hybridMultilevel"/>
    <w:tmpl w:val="90801076"/>
    <w:lvl w:ilvl="0" w:tplc="F328FEE2">
      <w:start w:val="1"/>
      <w:numFmt w:val="decimal"/>
      <w:lvlText w:val="%1."/>
      <w:lvlJc w:val="left"/>
      <w:pPr>
        <w:ind w:left="720" w:hanging="360"/>
      </w:pPr>
      <w:rPr>
        <w:rFonts w:cs="Arial Narrow"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15:restartNumberingAfterBreak="0">
    <w:nsid w:val="22566485"/>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369245B"/>
    <w:multiLevelType w:val="hybridMultilevel"/>
    <w:tmpl w:val="CC2E980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3" w15:restartNumberingAfterBreak="0">
    <w:nsid w:val="24E816B4"/>
    <w:multiLevelType w:val="hybridMultilevel"/>
    <w:tmpl w:val="D1867BAE"/>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5764A34"/>
    <w:multiLevelType w:val="hybridMultilevel"/>
    <w:tmpl w:val="F9860FB2"/>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85" w15:restartNumberingAfterBreak="0">
    <w:nsid w:val="25DC2EB3"/>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66F3372"/>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6E2531B"/>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7DE1AEB"/>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830753B"/>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8366A7D"/>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8D37419"/>
    <w:multiLevelType w:val="hybridMultilevel"/>
    <w:tmpl w:val="BD0018B2"/>
    <w:lvl w:ilvl="0" w:tplc="ED1A88F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2" w15:restartNumberingAfterBreak="0">
    <w:nsid w:val="2A6935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2A6C2096"/>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A7D2BA2"/>
    <w:multiLevelType w:val="hybridMultilevel"/>
    <w:tmpl w:val="483A4FE4"/>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5" w15:restartNumberingAfterBreak="0">
    <w:nsid w:val="2C0329A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2C241F17"/>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D026BB2"/>
    <w:multiLevelType w:val="hybridMultilevel"/>
    <w:tmpl w:val="95463CF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8" w15:restartNumberingAfterBreak="0">
    <w:nsid w:val="2D6C3530"/>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DCD5EEF"/>
    <w:multiLevelType w:val="hybridMultilevel"/>
    <w:tmpl w:val="6718906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2DCE7C64"/>
    <w:multiLevelType w:val="hybridMultilevel"/>
    <w:tmpl w:val="A49EBDE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2DF837D6"/>
    <w:multiLevelType w:val="hybridMultilevel"/>
    <w:tmpl w:val="91DAE4A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2" w15:restartNumberingAfterBreak="0">
    <w:nsid w:val="2E1A5EF0"/>
    <w:multiLevelType w:val="hybridMultilevel"/>
    <w:tmpl w:val="EED6340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15:restartNumberingAfterBreak="0">
    <w:nsid w:val="2EEF4573"/>
    <w:multiLevelType w:val="hybridMultilevel"/>
    <w:tmpl w:val="2162ED0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2F05132A"/>
    <w:multiLevelType w:val="hybridMultilevel"/>
    <w:tmpl w:val="AD3C812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2F41073A"/>
    <w:multiLevelType w:val="hybridMultilevel"/>
    <w:tmpl w:val="0F48B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FEC2538"/>
    <w:multiLevelType w:val="hybridMultilevel"/>
    <w:tmpl w:val="904088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08C2A6F"/>
    <w:multiLevelType w:val="hybridMultilevel"/>
    <w:tmpl w:val="7C3C7716"/>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30A7275C"/>
    <w:multiLevelType w:val="hybridMultilevel"/>
    <w:tmpl w:val="168662DA"/>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102474E"/>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1206420"/>
    <w:multiLevelType w:val="hybridMultilevel"/>
    <w:tmpl w:val="0C124A00"/>
    <w:lvl w:ilvl="0" w:tplc="45F64186">
      <w:start w:val="1"/>
      <w:numFmt w:val="decimal"/>
      <w:lvlText w:val="%1."/>
      <w:lvlJc w:val="left"/>
      <w:pPr>
        <w:ind w:left="720" w:hanging="360"/>
      </w:pPr>
      <w:rPr>
        <w:rFonts w:cs="Arial Narrow"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3158399C"/>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1606099"/>
    <w:multiLevelType w:val="hybridMultilevel"/>
    <w:tmpl w:val="36E0A8F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32860A12"/>
    <w:multiLevelType w:val="hybridMultilevel"/>
    <w:tmpl w:val="A49EBDE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32F51588"/>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3FA4B85"/>
    <w:multiLevelType w:val="hybridMultilevel"/>
    <w:tmpl w:val="C1BCD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47E0400"/>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4EB48B9"/>
    <w:multiLevelType w:val="hybridMultilevel"/>
    <w:tmpl w:val="E0F013D0"/>
    <w:lvl w:ilvl="0" w:tplc="280A000F">
      <w:start w:val="1"/>
      <w:numFmt w:val="decimal"/>
      <w:lvlText w:val="%1."/>
      <w:lvlJc w:val="left"/>
      <w:pPr>
        <w:ind w:left="502"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35245FB3"/>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55D690B"/>
    <w:multiLevelType w:val="hybridMultilevel"/>
    <w:tmpl w:val="E9AAA59A"/>
    <w:lvl w:ilvl="0" w:tplc="707EEE2C">
      <w:start w:val="1"/>
      <w:numFmt w:val="decimal"/>
      <w:lvlText w:val="%1."/>
      <w:lvlJc w:val="left"/>
      <w:pPr>
        <w:ind w:left="720" w:hanging="360"/>
      </w:pPr>
      <w:rPr>
        <w:rFonts w:cs="Arial Narrow"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15:restartNumberingAfterBreak="0">
    <w:nsid w:val="35BF1902"/>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6797DDE"/>
    <w:multiLevelType w:val="hybridMultilevel"/>
    <w:tmpl w:val="FAC870C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36E707C8"/>
    <w:multiLevelType w:val="hybridMultilevel"/>
    <w:tmpl w:val="C66CC83A"/>
    <w:lvl w:ilvl="0" w:tplc="E208F49C">
      <w:start w:val="1"/>
      <w:numFmt w:val="decimal"/>
      <w:lvlText w:val="%1."/>
      <w:lvlJc w:val="left"/>
      <w:pPr>
        <w:ind w:left="1440" w:hanging="360"/>
      </w:pPr>
      <w:rPr>
        <w:rFonts w:cs="Arial Narrow"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23" w15:restartNumberingAfterBreak="0">
    <w:nsid w:val="37A5646F"/>
    <w:multiLevelType w:val="hybridMultilevel"/>
    <w:tmpl w:val="89D2C2D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4" w15:restartNumberingAfterBreak="0">
    <w:nsid w:val="37A56D64"/>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7EE5F41"/>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8096E50"/>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9315ED9"/>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93B4F1F"/>
    <w:multiLevelType w:val="hybridMultilevel"/>
    <w:tmpl w:val="5DBA35AC"/>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9" w15:restartNumberingAfterBreak="0">
    <w:nsid w:val="39471FE3"/>
    <w:multiLevelType w:val="hybridMultilevel"/>
    <w:tmpl w:val="11CE4E7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39A23B1D"/>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9C57122"/>
    <w:multiLevelType w:val="hybridMultilevel"/>
    <w:tmpl w:val="E1C856CC"/>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2" w15:restartNumberingAfterBreak="0">
    <w:nsid w:val="3A4369B2"/>
    <w:multiLevelType w:val="hybridMultilevel"/>
    <w:tmpl w:val="0CA221B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15:restartNumberingAfterBreak="0">
    <w:nsid w:val="3A7C6BCB"/>
    <w:multiLevelType w:val="hybridMultilevel"/>
    <w:tmpl w:val="7D84A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AA334F1"/>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AD65577"/>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B283FF8"/>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C7E6555"/>
    <w:multiLevelType w:val="hybridMultilevel"/>
    <w:tmpl w:val="107A907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8" w15:restartNumberingAfterBreak="0">
    <w:nsid w:val="3C856BC0"/>
    <w:multiLevelType w:val="hybridMultilevel"/>
    <w:tmpl w:val="EE4C730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9" w15:restartNumberingAfterBreak="0">
    <w:nsid w:val="3CD322C3"/>
    <w:multiLevelType w:val="hybridMultilevel"/>
    <w:tmpl w:val="A36C14F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0" w15:restartNumberingAfterBreak="0">
    <w:nsid w:val="3CF54D6E"/>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EC0059F"/>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EEC23C5"/>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F235C0B"/>
    <w:multiLevelType w:val="hybridMultilevel"/>
    <w:tmpl w:val="AEDA7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3F8A5364"/>
    <w:multiLevelType w:val="hybridMultilevel"/>
    <w:tmpl w:val="7C765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FFE45E2"/>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0FA6FB7"/>
    <w:multiLevelType w:val="hybridMultilevel"/>
    <w:tmpl w:val="6EB81F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7" w15:restartNumberingAfterBreak="0">
    <w:nsid w:val="414E0353"/>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170227B"/>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17D1776"/>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1DE1631"/>
    <w:multiLevelType w:val="hybridMultilevel"/>
    <w:tmpl w:val="36EA3988"/>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1" w15:restartNumberingAfterBreak="0">
    <w:nsid w:val="4241717B"/>
    <w:multiLevelType w:val="hybridMultilevel"/>
    <w:tmpl w:val="8ADA340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2" w15:restartNumberingAfterBreak="0">
    <w:nsid w:val="42B306CB"/>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2F911CA"/>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3CE70AC"/>
    <w:multiLevelType w:val="hybridMultilevel"/>
    <w:tmpl w:val="7220BB2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5" w15:restartNumberingAfterBreak="0">
    <w:nsid w:val="44886784"/>
    <w:multiLevelType w:val="hybridMultilevel"/>
    <w:tmpl w:val="1D441CC6"/>
    <w:lvl w:ilvl="0" w:tplc="56ECF4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45AB7BF9"/>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6061817"/>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7E42F40"/>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7F36C2C"/>
    <w:multiLevelType w:val="hybridMultilevel"/>
    <w:tmpl w:val="020CE1B6"/>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60" w15:restartNumberingAfterBreak="0">
    <w:nsid w:val="48826FD1"/>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90A439B"/>
    <w:multiLevelType w:val="hybridMultilevel"/>
    <w:tmpl w:val="97841DE0"/>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497139F7"/>
    <w:multiLevelType w:val="hybridMultilevel"/>
    <w:tmpl w:val="D2ACA072"/>
    <w:lvl w:ilvl="0" w:tplc="280A0001">
      <w:start w:val="1"/>
      <w:numFmt w:val="bullet"/>
      <w:lvlText w:val=""/>
      <w:lvlJc w:val="left"/>
      <w:pPr>
        <w:ind w:left="884" w:hanging="360"/>
      </w:pPr>
      <w:rPr>
        <w:rFonts w:ascii="Symbol" w:hAnsi="Symbol" w:hint="default"/>
      </w:rPr>
    </w:lvl>
    <w:lvl w:ilvl="1" w:tplc="280A0003" w:tentative="1">
      <w:start w:val="1"/>
      <w:numFmt w:val="bullet"/>
      <w:lvlText w:val="o"/>
      <w:lvlJc w:val="left"/>
      <w:pPr>
        <w:ind w:left="1604" w:hanging="360"/>
      </w:pPr>
      <w:rPr>
        <w:rFonts w:ascii="Courier New" w:hAnsi="Courier New" w:cs="Courier New" w:hint="default"/>
      </w:rPr>
    </w:lvl>
    <w:lvl w:ilvl="2" w:tplc="280A0005" w:tentative="1">
      <w:start w:val="1"/>
      <w:numFmt w:val="bullet"/>
      <w:lvlText w:val=""/>
      <w:lvlJc w:val="left"/>
      <w:pPr>
        <w:ind w:left="2324" w:hanging="360"/>
      </w:pPr>
      <w:rPr>
        <w:rFonts w:ascii="Wingdings" w:hAnsi="Wingdings" w:hint="default"/>
      </w:rPr>
    </w:lvl>
    <w:lvl w:ilvl="3" w:tplc="280A0001" w:tentative="1">
      <w:start w:val="1"/>
      <w:numFmt w:val="bullet"/>
      <w:lvlText w:val=""/>
      <w:lvlJc w:val="left"/>
      <w:pPr>
        <w:ind w:left="3044" w:hanging="360"/>
      </w:pPr>
      <w:rPr>
        <w:rFonts w:ascii="Symbol" w:hAnsi="Symbol" w:hint="default"/>
      </w:rPr>
    </w:lvl>
    <w:lvl w:ilvl="4" w:tplc="280A0003" w:tentative="1">
      <w:start w:val="1"/>
      <w:numFmt w:val="bullet"/>
      <w:lvlText w:val="o"/>
      <w:lvlJc w:val="left"/>
      <w:pPr>
        <w:ind w:left="3764" w:hanging="360"/>
      </w:pPr>
      <w:rPr>
        <w:rFonts w:ascii="Courier New" w:hAnsi="Courier New" w:cs="Courier New" w:hint="default"/>
      </w:rPr>
    </w:lvl>
    <w:lvl w:ilvl="5" w:tplc="280A0005" w:tentative="1">
      <w:start w:val="1"/>
      <w:numFmt w:val="bullet"/>
      <w:lvlText w:val=""/>
      <w:lvlJc w:val="left"/>
      <w:pPr>
        <w:ind w:left="4484" w:hanging="360"/>
      </w:pPr>
      <w:rPr>
        <w:rFonts w:ascii="Wingdings" w:hAnsi="Wingdings" w:hint="default"/>
      </w:rPr>
    </w:lvl>
    <w:lvl w:ilvl="6" w:tplc="280A0001" w:tentative="1">
      <w:start w:val="1"/>
      <w:numFmt w:val="bullet"/>
      <w:lvlText w:val=""/>
      <w:lvlJc w:val="left"/>
      <w:pPr>
        <w:ind w:left="5204" w:hanging="360"/>
      </w:pPr>
      <w:rPr>
        <w:rFonts w:ascii="Symbol" w:hAnsi="Symbol" w:hint="default"/>
      </w:rPr>
    </w:lvl>
    <w:lvl w:ilvl="7" w:tplc="280A0003" w:tentative="1">
      <w:start w:val="1"/>
      <w:numFmt w:val="bullet"/>
      <w:lvlText w:val="o"/>
      <w:lvlJc w:val="left"/>
      <w:pPr>
        <w:ind w:left="5924" w:hanging="360"/>
      </w:pPr>
      <w:rPr>
        <w:rFonts w:ascii="Courier New" w:hAnsi="Courier New" w:cs="Courier New" w:hint="default"/>
      </w:rPr>
    </w:lvl>
    <w:lvl w:ilvl="8" w:tplc="280A0005" w:tentative="1">
      <w:start w:val="1"/>
      <w:numFmt w:val="bullet"/>
      <w:lvlText w:val=""/>
      <w:lvlJc w:val="left"/>
      <w:pPr>
        <w:ind w:left="6644" w:hanging="360"/>
      </w:pPr>
      <w:rPr>
        <w:rFonts w:ascii="Wingdings" w:hAnsi="Wingdings" w:hint="default"/>
      </w:rPr>
    </w:lvl>
  </w:abstractNum>
  <w:abstractNum w:abstractNumId="163" w15:restartNumberingAfterBreak="0">
    <w:nsid w:val="49BB53DC"/>
    <w:multiLevelType w:val="hybridMultilevel"/>
    <w:tmpl w:val="B7D4CC2A"/>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4" w15:restartNumberingAfterBreak="0">
    <w:nsid w:val="4AF4487E"/>
    <w:multiLevelType w:val="hybridMultilevel"/>
    <w:tmpl w:val="6EB81F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5" w15:restartNumberingAfterBreak="0">
    <w:nsid w:val="4B390B59"/>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B997988"/>
    <w:multiLevelType w:val="hybridMultilevel"/>
    <w:tmpl w:val="C6346196"/>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67" w15:restartNumberingAfterBreak="0">
    <w:nsid w:val="4C5F10F9"/>
    <w:multiLevelType w:val="hybridMultilevel"/>
    <w:tmpl w:val="BE6238C2"/>
    <w:lvl w:ilvl="0" w:tplc="28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15:restartNumberingAfterBreak="0">
    <w:nsid w:val="4CC55790"/>
    <w:multiLevelType w:val="hybridMultilevel"/>
    <w:tmpl w:val="0F14D4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DB84937"/>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FD55E55"/>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FFB0D0E"/>
    <w:multiLevelType w:val="hybridMultilevel"/>
    <w:tmpl w:val="14A2DE4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2" w15:restartNumberingAfterBreak="0">
    <w:nsid w:val="50911217"/>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0B577A3"/>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0CC7A1A"/>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15145A8"/>
    <w:multiLevelType w:val="hybridMultilevel"/>
    <w:tmpl w:val="C6CAB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1561BB6"/>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18B0007"/>
    <w:multiLevelType w:val="hybridMultilevel"/>
    <w:tmpl w:val="C560680E"/>
    <w:lvl w:ilvl="0" w:tplc="8F9CED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53506251"/>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3F23023"/>
    <w:multiLevelType w:val="hybridMultilevel"/>
    <w:tmpl w:val="75B057AE"/>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0" w15:restartNumberingAfterBreak="0">
    <w:nsid w:val="540D469C"/>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52126EF"/>
    <w:multiLevelType w:val="hybridMultilevel"/>
    <w:tmpl w:val="FDD8DC54"/>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55AF74B1"/>
    <w:multiLevelType w:val="hybridMultilevel"/>
    <w:tmpl w:val="35CE782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3" w15:restartNumberingAfterBreak="0">
    <w:nsid w:val="56512662"/>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6596AFB"/>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67D30CA"/>
    <w:multiLevelType w:val="hybridMultilevel"/>
    <w:tmpl w:val="FC74B4C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6" w15:restartNumberingAfterBreak="0">
    <w:nsid w:val="56820CDB"/>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6ED7EC8"/>
    <w:multiLevelType w:val="hybridMultilevel"/>
    <w:tmpl w:val="263ACEE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8" w15:restartNumberingAfterBreak="0">
    <w:nsid w:val="56F410A2"/>
    <w:multiLevelType w:val="hybridMultilevel"/>
    <w:tmpl w:val="6E2AC2D2"/>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9" w15:restartNumberingAfterBreak="0">
    <w:nsid w:val="57AC210C"/>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97A5A1B"/>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ABB0E4A"/>
    <w:multiLevelType w:val="hybridMultilevel"/>
    <w:tmpl w:val="35CE782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2" w15:restartNumberingAfterBreak="0">
    <w:nsid w:val="5ACF0DBD"/>
    <w:multiLevelType w:val="hybridMultilevel"/>
    <w:tmpl w:val="0CA221B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3" w15:restartNumberingAfterBreak="0">
    <w:nsid w:val="5B022631"/>
    <w:multiLevelType w:val="hybridMultilevel"/>
    <w:tmpl w:val="69B22C02"/>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15:restartNumberingAfterBreak="0">
    <w:nsid w:val="5B2447F0"/>
    <w:multiLevelType w:val="hybridMultilevel"/>
    <w:tmpl w:val="0850225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5" w15:restartNumberingAfterBreak="0">
    <w:nsid w:val="5B410E2B"/>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B477FF5"/>
    <w:multiLevelType w:val="hybridMultilevel"/>
    <w:tmpl w:val="A49EBDE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7" w15:restartNumberingAfterBreak="0">
    <w:nsid w:val="5B505C06"/>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B574F07"/>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B9C343A"/>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C1B534F"/>
    <w:multiLevelType w:val="hybridMultilevel"/>
    <w:tmpl w:val="C840E60A"/>
    <w:lvl w:ilvl="0" w:tplc="8FAAD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15:restartNumberingAfterBreak="0">
    <w:nsid w:val="5C631051"/>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D820A1C"/>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D926474"/>
    <w:multiLevelType w:val="hybridMultilevel"/>
    <w:tmpl w:val="E0F013D0"/>
    <w:lvl w:ilvl="0" w:tplc="280A000F">
      <w:start w:val="1"/>
      <w:numFmt w:val="decimal"/>
      <w:lvlText w:val="%1."/>
      <w:lvlJc w:val="left"/>
      <w:pPr>
        <w:ind w:left="502"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4" w15:restartNumberingAfterBreak="0">
    <w:nsid w:val="5E4A0879"/>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EF93EF3"/>
    <w:multiLevelType w:val="hybridMultilevel"/>
    <w:tmpl w:val="6EB81F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6" w15:restartNumberingAfterBreak="0">
    <w:nsid w:val="5F3B1CD4"/>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F5A52CC"/>
    <w:multiLevelType w:val="hybridMultilevel"/>
    <w:tmpl w:val="35CE782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8" w15:restartNumberingAfterBreak="0">
    <w:nsid w:val="5FDB1BC6"/>
    <w:multiLevelType w:val="hybridMultilevel"/>
    <w:tmpl w:val="6F54624E"/>
    <w:lvl w:ilvl="0" w:tplc="0C0A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60130C5C"/>
    <w:multiLevelType w:val="hybridMultilevel"/>
    <w:tmpl w:val="7D84A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04C17AC"/>
    <w:multiLevelType w:val="hybridMultilevel"/>
    <w:tmpl w:val="B8F28D6A"/>
    <w:lvl w:ilvl="0" w:tplc="0C0A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605319E2"/>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11E7959"/>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2285B3D"/>
    <w:multiLevelType w:val="hybridMultilevel"/>
    <w:tmpl w:val="E8B60FD8"/>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4" w15:restartNumberingAfterBreak="0">
    <w:nsid w:val="627573D9"/>
    <w:multiLevelType w:val="hybridMultilevel"/>
    <w:tmpl w:val="594C256A"/>
    <w:lvl w:ilvl="0" w:tplc="D06EA012">
      <w:start w:val="1"/>
      <w:numFmt w:val="decimal"/>
      <w:lvlText w:val="%1."/>
      <w:lvlJc w:val="left"/>
      <w:pPr>
        <w:ind w:left="720" w:hanging="360"/>
      </w:pPr>
      <w:rPr>
        <w:rFonts w:cs="Arial Narrow"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5" w15:restartNumberingAfterBreak="0">
    <w:nsid w:val="628B31F6"/>
    <w:multiLevelType w:val="hybridMultilevel"/>
    <w:tmpl w:val="5DBA35AC"/>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6" w15:restartNumberingAfterBreak="0">
    <w:nsid w:val="62BC0CD8"/>
    <w:multiLevelType w:val="hybridMultilevel"/>
    <w:tmpl w:val="C336838C"/>
    <w:lvl w:ilvl="0" w:tplc="280A000F">
      <w:start w:val="1"/>
      <w:numFmt w:val="decimal"/>
      <w:lvlText w:val="%1."/>
      <w:lvlJc w:val="left"/>
      <w:pPr>
        <w:ind w:left="1210" w:hanging="360"/>
      </w:pPr>
    </w:lvl>
    <w:lvl w:ilvl="1" w:tplc="280A0019" w:tentative="1">
      <w:start w:val="1"/>
      <w:numFmt w:val="lowerLetter"/>
      <w:lvlText w:val="%2."/>
      <w:lvlJc w:val="left"/>
      <w:pPr>
        <w:ind w:left="1930" w:hanging="360"/>
      </w:pPr>
    </w:lvl>
    <w:lvl w:ilvl="2" w:tplc="280A001B" w:tentative="1">
      <w:start w:val="1"/>
      <w:numFmt w:val="lowerRoman"/>
      <w:lvlText w:val="%3."/>
      <w:lvlJc w:val="right"/>
      <w:pPr>
        <w:ind w:left="2650" w:hanging="180"/>
      </w:pPr>
    </w:lvl>
    <w:lvl w:ilvl="3" w:tplc="280A000F" w:tentative="1">
      <w:start w:val="1"/>
      <w:numFmt w:val="decimal"/>
      <w:lvlText w:val="%4."/>
      <w:lvlJc w:val="left"/>
      <w:pPr>
        <w:ind w:left="3370" w:hanging="360"/>
      </w:pPr>
    </w:lvl>
    <w:lvl w:ilvl="4" w:tplc="280A0019" w:tentative="1">
      <w:start w:val="1"/>
      <w:numFmt w:val="lowerLetter"/>
      <w:lvlText w:val="%5."/>
      <w:lvlJc w:val="left"/>
      <w:pPr>
        <w:ind w:left="4090" w:hanging="360"/>
      </w:pPr>
    </w:lvl>
    <w:lvl w:ilvl="5" w:tplc="280A001B" w:tentative="1">
      <w:start w:val="1"/>
      <w:numFmt w:val="lowerRoman"/>
      <w:lvlText w:val="%6."/>
      <w:lvlJc w:val="right"/>
      <w:pPr>
        <w:ind w:left="4810" w:hanging="180"/>
      </w:pPr>
    </w:lvl>
    <w:lvl w:ilvl="6" w:tplc="280A000F" w:tentative="1">
      <w:start w:val="1"/>
      <w:numFmt w:val="decimal"/>
      <w:lvlText w:val="%7."/>
      <w:lvlJc w:val="left"/>
      <w:pPr>
        <w:ind w:left="5530" w:hanging="360"/>
      </w:pPr>
    </w:lvl>
    <w:lvl w:ilvl="7" w:tplc="280A0019" w:tentative="1">
      <w:start w:val="1"/>
      <w:numFmt w:val="lowerLetter"/>
      <w:lvlText w:val="%8."/>
      <w:lvlJc w:val="left"/>
      <w:pPr>
        <w:ind w:left="6250" w:hanging="360"/>
      </w:pPr>
    </w:lvl>
    <w:lvl w:ilvl="8" w:tplc="280A001B" w:tentative="1">
      <w:start w:val="1"/>
      <w:numFmt w:val="lowerRoman"/>
      <w:lvlText w:val="%9."/>
      <w:lvlJc w:val="right"/>
      <w:pPr>
        <w:ind w:left="6970" w:hanging="180"/>
      </w:pPr>
    </w:lvl>
  </w:abstractNum>
  <w:abstractNum w:abstractNumId="217" w15:restartNumberingAfterBreak="0">
    <w:nsid w:val="62FE6AC7"/>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3337401"/>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3DD5033"/>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54019F5"/>
    <w:multiLevelType w:val="hybridMultilevel"/>
    <w:tmpl w:val="DE0E720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1" w15:restartNumberingAfterBreak="0">
    <w:nsid w:val="660F0F82"/>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7630350"/>
    <w:multiLevelType w:val="hybridMultilevel"/>
    <w:tmpl w:val="8B862A46"/>
    <w:lvl w:ilvl="0" w:tplc="150E25B8">
      <w:start w:val="1"/>
      <w:numFmt w:val="decimal"/>
      <w:lvlText w:val="%1."/>
      <w:lvlJc w:val="left"/>
      <w:pPr>
        <w:ind w:left="644" w:hanging="360"/>
      </w:pPr>
      <w:rPr>
        <w:rFonts w:cs="Arial Narrow"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23" w15:restartNumberingAfterBreak="0">
    <w:nsid w:val="69400536"/>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A0F7D65"/>
    <w:multiLevelType w:val="hybridMultilevel"/>
    <w:tmpl w:val="6EB81F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5" w15:restartNumberingAfterBreak="0">
    <w:nsid w:val="6B0158DA"/>
    <w:multiLevelType w:val="hybridMultilevel"/>
    <w:tmpl w:val="CC766DD6"/>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15:restartNumberingAfterBreak="0">
    <w:nsid w:val="6BEB70AE"/>
    <w:multiLevelType w:val="hybridMultilevel"/>
    <w:tmpl w:val="353ED52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7" w15:restartNumberingAfterBreak="0">
    <w:nsid w:val="6C641415"/>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CC2250C"/>
    <w:multiLevelType w:val="hybridMultilevel"/>
    <w:tmpl w:val="05087B7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9" w15:restartNumberingAfterBreak="0">
    <w:nsid w:val="6CDA3DBF"/>
    <w:multiLevelType w:val="hybridMultilevel"/>
    <w:tmpl w:val="05CA62D0"/>
    <w:lvl w:ilvl="0" w:tplc="4C803C0A">
      <w:start w:val="1"/>
      <w:numFmt w:val="decimal"/>
      <w:lvlText w:val="%1."/>
      <w:lvlJc w:val="left"/>
      <w:pPr>
        <w:ind w:left="720" w:hanging="360"/>
      </w:pPr>
      <w:rPr>
        <w:rFonts w:cs="Arial Narrow" w:hint="default"/>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0" w15:restartNumberingAfterBreak="0">
    <w:nsid w:val="6D55187B"/>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DA224D3"/>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DB04997"/>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E27140B"/>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E632C7D"/>
    <w:multiLevelType w:val="hybridMultilevel"/>
    <w:tmpl w:val="F718E4F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5" w15:restartNumberingAfterBreak="0">
    <w:nsid w:val="6E8B12FF"/>
    <w:multiLevelType w:val="hybridMultilevel"/>
    <w:tmpl w:val="27BCA010"/>
    <w:lvl w:ilvl="0" w:tplc="2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6" w15:restartNumberingAfterBreak="0">
    <w:nsid w:val="6EC54D5C"/>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035661F"/>
    <w:multiLevelType w:val="hybridMultilevel"/>
    <w:tmpl w:val="DA52038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8" w15:restartNumberingAfterBreak="0">
    <w:nsid w:val="707875D1"/>
    <w:multiLevelType w:val="hybridMultilevel"/>
    <w:tmpl w:val="67C2116E"/>
    <w:lvl w:ilvl="0" w:tplc="280A000F">
      <w:start w:val="1"/>
      <w:numFmt w:val="decimal"/>
      <w:lvlText w:val="%1."/>
      <w:lvlJc w:val="left"/>
      <w:pPr>
        <w:ind w:left="1210" w:hanging="360"/>
      </w:pPr>
    </w:lvl>
    <w:lvl w:ilvl="1" w:tplc="280A0019" w:tentative="1">
      <w:start w:val="1"/>
      <w:numFmt w:val="lowerLetter"/>
      <w:lvlText w:val="%2."/>
      <w:lvlJc w:val="left"/>
      <w:pPr>
        <w:ind w:left="1930" w:hanging="360"/>
      </w:pPr>
    </w:lvl>
    <w:lvl w:ilvl="2" w:tplc="280A001B" w:tentative="1">
      <w:start w:val="1"/>
      <w:numFmt w:val="lowerRoman"/>
      <w:lvlText w:val="%3."/>
      <w:lvlJc w:val="right"/>
      <w:pPr>
        <w:ind w:left="2650" w:hanging="180"/>
      </w:pPr>
    </w:lvl>
    <w:lvl w:ilvl="3" w:tplc="280A000F" w:tentative="1">
      <w:start w:val="1"/>
      <w:numFmt w:val="decimal"/>
      <w:lvlText w:val="%4."/>
      <w:lvlJc w:val="left"/>
      <w:pPr>
        <w:ind w:left="3370" w:hanging="360"/>
      </w:pPr>
    </w:lvl>
    <w:lvl w:ilvl="4" w:tplc="280A0019" w:tentative="1">
      <w:start w:val="1"/>
      <w:numFmt w:val="lowerLetter"/>
      <w:lvlText w:val="%5."/>
      <w:lvlJc w:val="left"/>
      <w:pPr>
        <w:ind w:left="4090" w:hanging="360"/>
      </w:pPr>
    </w:lvl>
    <w:lvl w:ilvl="5" w:tplc="280A001B" w:tentative="1">
      <w:start w:val="1"/>
      <w:numFmt w:val="lowerRoman"/>
      <w:lvlText w:val="%6."/>
      <w:lvlJc w:val="right"/>
      <w:pPr>
        <w:ind w:left="4810" w:hanging="180"/>
      </w:pPr>
    </w:lvl>
    <w:lvl w:ilvl="6" w:tplc="280A000F" w:tentative="1">
      <w:start w:val="1"/>
      <w:numFmt w:val="decimal"/>
      <w:lvlText w:val="%7."/>
      <w:lvlJc w:val="left"/>
      <w:pPr>
        <w:ind w:left="5530" w:hanging="360"/>
      </w:pPr>
    </w:lvl>
    <w:lvl w:ilvl="7" w:tplc="280A0019" w:tentative="1">
      <w:start w:val="1"/>
      <w:numFmt w:val="lowerLetter"/>
      <w:lvlText w:val="%8."/>
      <w:lvlJc w:val="left"/>
      <w:pPr>
        <w:ind w:left="6250" w:hanging="360"/>
      </w:pPr>
    </w:lvl>
    <w:lvl w:ilvl="8" w:tplc="280A001B" w:tentative="1">
      <w:start w:val="1"/>
      <w:numFmt w:val="lowerRoman"/>
      <w:lvlText w:val="%9."/>
      <w:lvlJc w:val="right"/>
      <w:pPr>
        <w:ind w:left="6970" w:hanging="180"/>
      </w:pPr>
    </w:lvl>
  </w:abstractNum>
  <w:abstractNum w:abstractNumId="239" w15:restartNumberingAfterBreak="0">
    <w:nsid w:val="733B65BD"/>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5E11376"/>
    <w:multiLevelType w:val="hybridMultilevel"/>
    <w:tmpl w:val="36EA3988"/>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1" w15:restartNumberingAfterBreak="0">
    <w:nsid w:val="76B37FB6"/>
    <w:multiLevelType w:val="hybridMultilevel"/>
    <w:tmpl w:val="C6CAB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78B5779"/>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7B66382"/>
    <w:multiLevelType w:val="hybridMultilevel"/>
    <w:tmpl w:val="E0F013D0"/>
    <w:lvl w:ilvl="0" w:tplc="280A000F">
      <w:start w:val="1"/>
      <w:numFmt w:val="decimal"/>
      <w:lvlText w:val="%1."/>
      <w:lvlJc w:val="left"/>
      <w:pPr>
        <w:ind w:left="502"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4" w15:restartNumberingAfterBreak="0">
    <w:nsid w:val="77C93534"/>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8065240"/>
    <w:multiLevelType w:val="hybridMultilevel"/>
    <w:tmpl w:val="7D84A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846779E"/>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8AF21D0"/>
    <w:multiLevelType w:val="hybridMultilevel"/>
    <w:tmpl w:val="6EB81F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8" w15:restartNumberingAfterBreak="0">
    <w:nsid w:val="793A7DC2"/>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B343D9A"/>
    <w:multiLevelType w:val="hybridMultilevel"/>
    <w:tmpl w:val="FB127A8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0" w15:restartNumberingAfterBreak="0">
    <w:nsid w:val="7B361B3C"/>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B8F68DE"/>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C6174CD"/>
    <w:multiLevelType w:val="hybridMultilevel"/>
    <w:tmpl w:val="F9525A6E"/>
    <w:lvl w:ilvl="0" w:tplc="45F64186">
      <w:start w:val="1"/>
      <w:numFmt w:val="decimal"/>
      <w:lvlText w:val="%1."/>
      <w:lvlJc w:val="left"/>
      <w:pPr>
        <w:ind w:left="720" w:hanging="360"/>
      </w:pPr>
      <w:rPr>
        <w:rFonts w:cs="Arial Narrow"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3" w15:restartNumberingAfterBreak="0">
    <w:nsid w:val="7C9C38CD"/>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CEF39ED"/>
    <w:multiLevelType w:val="hybridMultilevel"/>
    <w:tmpl w:val="4CE67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DB72A6F"/>
    <w:multiLevelType w:val="hybridMultilevel"/>
    <w:tmpl w:val="35CE782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6" w15:restartNumberingAfterBreak="0">
    <w:nsid w:val="7DD1045B"/>
    <w:multiLevelType w:val="hybridMultilevel"/>
    <w:tmpl w:val="AF46C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2"/>
  </w:num>
  <w:num w:numId="2">
    <w:abstractNumId w:val="95"/>
  </w:num>
  <w:num w:numId="3">
    <w:abstractNumId w:val="208"/>
  </w:num>
  <w:num w:numId="4">
    <w:abstractNumId w:val="210"/>
  </w:num>
  <w:num w:numId="5">
    <w:abstractNumId w:val="256"/>
  </w:num>
  <w:num w:numId="6">
    <w:abstractNumId w:val="168"/>
  </w:num>
  <w:num w:numId="7">
    <w:abstractNumId w:val="112"/>
  </w:num>
  <w:num w:numId="8">
    <w:abstractNumId w:val="16"/>
  </w:num>
  <w:num w:numId="9">
    <w:abstractNumId w:val="106"/>
  </w:num>
  <w:num w:numId="10">
    <w:abstractNumId w:val="87"/>
  </w:num>
  <w:num w:numId="11">
    <w:abstractNumId w:val="79"/>
  </w:num>
  <w:num w:numId="12">
    <w:abstractNumId w:val="30"/>
  </w:num>
  <w:num w:numId="13">
    <w:abstractNumId w:val="66"/>
  </w:num>
  <w:num w:numId="14">
    <w:abstractNumId w:val="239"/>
  </w:num>
  <w:num w:numId="15">
    <w:abstractNumId w:val="183"/>
  </w:num>
  <w:num w:numId="16">
    <w:abstractNumId w:val="160"/>
  </w:num>
  <w:num w:numId="17">
    <w:abstractNumId w:val="36"/>
  </w:num>
  <w:num w:numId="18">
    <w:abstractNumId w:val="142"/>
  </w:num>
  <w:num w:numId="19">
    <w:abstractNumId w:val="58"/>
  </w:num>
  <w:num w:numId="20">
    <w:abstractNumId w:val="202"/>
  </w:num>
  <w:num w:numId="21">
    <w:abstractNumId w:val="44"/>
  </w:num>
  <w:num w:numId="22">
    <w:abstractNumId w:val="190"/>
  </w:num>
  <w:num w:numId="23">
    <w:abstractNumId w:val="148"/>
  </w:num>
  <w:num w:numId="24">
    <w:abstractNumId w:val="31"/>
  </w:num>
  <w:num w:numId="25">
    <w:abstractNumId w:val="217"/>
  </w:num>
  <w:num w:numId="26">
    <w:abstractNumId w:val="73"/>
  </w:num>
  <w:num w:numId="27">
    <w:abstractNumId w:val="144"/>
  </w:num>
  <w:num w:numId="28">
    <w:abstractNumId w:val="231"/>
  </w:num>
  <w:num w:numId="29">
    <w:abstractNumId w:val="10"/>
  </w:num>
  <w:num w:numId="30">
    <w:abstractNumId w:val="126"/>
  </w:num>
  <w:num w:numId="31">
    <w:abstractNumId w:val="169"/>
  </w:num>
  <w:num w:numId="32">
    <w:abstractNumId w:val="236"/>
  </w:num>
  <w:num w:numId="33">
    <w:abstractNumId w:val="86"/>
  </w:num>
  <w:num w:numId="34">
    <w:abstractNumId w:val="63"/>
  </w:num>
  <w:num w:numId="35">
    <w:abstractNumId w:val="111"/>
  </w:num>
  <w:num w:numId="36">
    <w:abstractNumId w:val="184"/>
  </w:num>
  <w:num w:numId="37">
    <w:abstractNumId w:val="189"/>
  </w:num>
  <w:num w:numId="38">
    <w:abstractNumId w:val="176"/>
  </w:num>
  <w:num w:numId="39">
    <w:abstractNumId w:val="62"/>
  </w:num>
  <w:num w:numId="40">
    <w:abstractNumId w:val="84"/>
  </w:num>
  <w:num w:numId="41">
    <w:abstractNumId w:val="5"/>
  </w:num>
  <w:num w:numId="42">
    <w:abstractNumId w:val="223"/>
  </w:num>
  <w:num w:numId="43">
    <w:abstractNumId w:val="68"/>
  </w:num>
  <w:num w:numId="44">
    <w:abstractNumId w:val="14"/>
  </w:num>
  <w:num w:numId="45">
    <w:abstractNumId w:val="114"/>
  </w:num>
  <w:num w:numId="46">
    <w:abstractNumId w:val="195"/>
  </w:num>
  <w:num w:numId="47">
    <w:abstractNumId w:val="232"/>
  </w:num>
  <w:num w:numId="48">
    <w:abstractNumId w:val="81"/>
  </w:num>
  <w:num w:numId="49">
    <w:abstractNumId w:val="51"/>
  </w:num>
  <w:num w:numId="50">
    <w:abstractNumId w:val="41"/>
  </w:num>
  <w:num w:numId="51">
    <w:abstractNumId w:val="235"/>
  </w:num>
  <w:num w:numId="52">
    <w:abstractNumId w:val="213"/>
  </w:num>
  <w:num w:numId="53">
    <w:abstractNumId w:val="17"/>
  </w:num>
  <w:num w:numId="54">
    <w:abstractNumId w:val="203"/>
  </w:num>
  <w:num w:numId="55">
    <w:abstractNumId w:val="35"/>
  </w:num>
  <w:num w:numId="56">
    <w:abstractNumId w:val="107"/>
  </w:num>
  <w:num w:numId="57">
    <w:abstractNumId w:val="216"/>
  </w:num>
  <w:num w:numId="58">
    <w:abstractNumId w:val="238"/>
  </w:num>
  <w:num w:numId="59">
    <w:abstractNumId w:val="225"/>
  </w:num>
  <w:num w:numId="60">
    <w:abstractNumId w:val="55"/>
  </w:num>
  <w:num w:numId="61">
    <w:abstractNumId w:val="159"/>
  </w:num>
  <w:num w:numId="62">
    <w:abstractNumId w:val="228"/>
  </w:num>
  <w:num w:numId="63">
    <w:abstractNumId w:val="194"/>
  </w:num>
  <w:num w:numId="64">
    <w:abstractNumId w:val="69"/>
  </w:num>
  <w:num w:numId="65">
    <w:abstractNumId w:val="99"/>
  </w:num>
  <w:num w:numId="66">
    <w:abstractNumId w:val="50"/>
  </w:num>
  <w:num w:numId="67">
    <w:abstractNumId w:val="18"/>
  </w:num>
  <w:num w:numId="68">
    <w:abstractNumId w:val="154"/>
  </w:num>
  <w:num w:numId="69">
    <w:abstractNumId w:val="220"/>
  </w:num>
  <w:num w:numId="70">
    <w:abstractNumId w:val="132"/>
  </w:num>
  <w:num w:numId="71">
    <w:abstractNumId w:val="192"/>
  </w:num>
  <w:num w:numId="72">
    <w:abstractNumId w:val="129"/>
  </w:num>
  <w:num w:numId="73">
    <w:abstractNumId w:val="226"/>
  </w:num>
  <w:num w:numId="74">
    <w:abstractNumId w:val="19"/>
  </w:num>
  <w:num w:numId="75">
    <w:abstractNumId w:val="104"/>
  </w:num>
  <w:num w:numId="76">
    <w:abstractNumId w:val="52"/>
  </w:num>
  <w:num w:numId="77">
    <w:abstractNumId w:val="237"/>
  </w:num>
  <w:num w:numId="78">
    <w:abstractNumId w:val="2"/>
  </w:num>
  <w:num w:numId="79">
    <w:abstractNumId w:val="179"/>
  </w:num>
  <w:num w:numId="80">
    <w:abstractNumId w:val="188"/>
  </w:num>
  <w:num w:numId="81">
    <w:abstractNumId w:val="32"/>
  </w:num>
  <w:num w:numId="82">
    <w:abstractNumId w:val="21"/>
  </w:num>
  <w:num w:numId="83">
    <w:abstractNumId w:val="34"/>
  </w:num>
  <w:num w:numId="84">
    <w:abstractNumId w:val="65"/>
  </w:num>
  <w:num w:numId="85">
    <w:abstractNumId w:val="71"/>
  </w:num>
  <w:num w:numId="86">
    <w:abstractNumId w:val="222"/>
  </w:num>
  <w:num w:numId="87">
    <w:abstractNumId w:val="214"/>
  </w:num>
  <w:num w:numId="88">
    <w:abstractNumId w:val="9"/>
  </w:num>
  <w:num w:numId="89">
    <w:abstractNumId w:val="60"/>
  </w:num>
  <w:num w:numId="90">
    <w:abstractNumId w:val="110"/>
  </w:num>
  <w:num w:numId="91">
    <w:abstractNumId w:val="80"/>
  </w:num>
  <w:num w:numId="92">
    <w:abstractNumId w:val="8"/>
  </w:num>
  <w:num w:numId="93">
    <w:abstractNumId w:val="122"/>
  </w:num>
  <w:num w:numId="94">
    <w:abstractNumId w:val="119"/>
  </w:num>
  <w:num w:numId="95">
    <w:abstractNumId w:val="46"/>
  </w:num>
  <w:num w:numId="96">
    <w:abstractNumId w:val="252"/>
  </w:num>
  <w:num w:numId="97">
    <w:abstractNumId w:val="229"/>
  </w:num>
  <w:num w:numId="98">
    <w:abstractNumId w:val="162"/>
  </w:num>
  <w:num w:numId="99">
    <w:abstractNumId w:val="170"/>
  </w:num>
  <w:num w:numId="100">
    <w:abstractNumId w:val="242"/>
  </w:num>
  <w:num w:numId="101">
    <w:abstractNumId w:val="120"/>
  </w:num>
  <w:num w:numId="102">
    <w:abstractNumId w:val="134"/>
  </w:num>
  <w:num w:numId="103">
    <w:abstractNumId w:val="212"/>
  </w:num>
  <w:num w:numId="104">
    <w:abstractNumId w:val="204"/>
  </w:num>
  <w:num w:numId="105">
    <w:abstractNumId w:val="29"/>
  </w:num>
  <w:num w:numId="106">
    <w:abstractNumId w:val="93"/>
  </w:num>
  <w:num w:numId="107">
    <w:abstractNumId w:val="230"/>
  </w:num>
  <w:num w:numId="108">
    <w:abstractNumId w:val="125"/>
  </w:num>
  <w:num w:numId="109">
    <w:abstractNumId w:val="57"/>
  </w:num>
  <w:num w:numId="110">
    <w:abstractNumId w:val="201"/>
  </w:num>
  <w:num w:numId="111">
    <w:abstractNumId w:val="152"/>
  </w:num>
  <w:num w:numId="112">
    <w:abstractNumId w:val="116"/>
  </w:num>
  <w:num w:numId="113">
    <w:abstractNumId w:val="70"/>
  </w:num>
  <w:num w:numId="114">
    <w:abstractNumId w:val="7"/>
  </w:num>
  <w:num w:numId="115">
    <w:abstractNumId w:val="11"/>
  </w:num>
  <w:num w:numId="116">
    <w:abstractNumId w:val="48"/>
  </w:num>
  <w:num w:numId="117">
    <w:abstractNumId w:val="47"/>
  </w:num>
  <w:num w:numId="118">
    <w:abstractNumId w:val="124"/>
  </w:num>
  <w:num w:numId="119">
    <w:abstractNumId w:val="219"/>
  </w:num>
  <w:num w:numId="120">
    <w:abstractNumId w:val="108"/>
  </w:num>
  <w:num w:numId="121">
    <w:abstractNumId w:val="83"/>
  </w:num>
  <w:num w:numId="122">
    <w:abstractNumId w:val="72"/>
  </w:num>
  <w:num w:numId="123">
    <w:abstractNumId w:val="255"/>
  </w:num>
  <w:num w:numId="124">
    <w:abstractNumId w:val="27"/>
  </w:num>
  <w:num w:numId="125">
    <w:abstractNumId w:val="205"/>
  </w:num>
  <w:num w:numId="126">
    <w:abstractNumId w:val="207"/>
  </w:num>
  <w:num w:numId="127">
    <w:abstractNumId w:val="113"/>
  </w:num>
  <w:num w:numId="128">
    <w:abstractNumId w:val="247"/>
  </w:num>
  <w:num w:numId="129">
    <w:abstractNumId w:val="191"/>
  </w:num>
  <w:num w:numId="130">
    <w:abstractNumId w:val="196"/>
  </w:num>
  <w:num w:numId="131">
    <w:abstractNumId w:val="146"/>
  </w:num>
  <w:num w:numId="132">
    <w:abstractNumId w:val="22"/>
  </w:num>
  <w:num w:numId="133">
    <w:abstractNumId w:val="100"/>
  </w:num>
  <w:num w:numId="134">
    <w:abstractNumId w:val="224"/>
  </w:num>
  <w:num w:numId="135">
    <w:abstractNumId w:val="182"/>
  </w:num>
  <w:num w:numId="136">
    <w:abstractNumId w:val="24"/>
  </w:num>
  <w:num w:numId="137">
    <w:abstractNumId w:val="164"/>
  </w:num>
  <w:num w:numId="138">
    <w:abstractNumId w:val="200"/>
  </w:num>
  <w:num w:numId="139">
    <w:abstractNumId w:val="105"/>
  </w:num>
  <w:num w:numId="140">
    <w:abstractNumId w:val="85"/>
  </w:num>
  <w:num w:numId="141">
    <w:abstractNumId w:val="115"/>
  </w:num>
  <w:num w:numId="142">
    <w:abstractNumId w:val="43"/>
  </w:num>
  <w:num w:numId="143">
    <w:abstractNumId w:val="155"/>
  </w:num>
  <w:num w:numId="144">
    <w:abstractNumId w:val="209"/>
  </w:num>
  <w:num w:numId="145">
    <w:abstractNumId w:val="91"/>
  </w:num>
  <w:num w:numId="146">
    <w:abstractNumId w:val="177"/>
  </w:num>
  <w:num w:numId="147">
    <w:abstractNumId w:val="245"/>
  </w:num>
  <w:num w:numId="148">
    <w:abstractNumId w:val="133"/>
  </w:num>
  <w:num w:numId="149">
    <w:abstractNumId w:val="39"/>
  </w:num>
  <w:num w:numId="150">
    <w:abstractNumId w:val="103"/>
  </w:num>
  <w:num w:numId="151">
    <w:abstractNumId w:val="171"/>
  </w:num>
  <w:num w:numId="152">
    <w:abstractNumId w:val="23"/>
  </w:num>
  <w:num w:numId="153">
    <w:abstractNumId w:val="138"/>
  </w:num>
  <w:num w:numId="154">
    <w:abstractNumId w:val="0"/>
  </w:num>
  <w:num w:numId="155">
    <w:abstractNumId w:val="185"/>
  </w:num>
  <w:num w:numId="156">
    <w:abstractNumId w:val="121"/>
  </w:num>
  <w:num w:numId="157">
    <w:abstractNumId w:val="137"/>
  </w:num>
  <w:num w:numId="158">
    <w:abstractNumId w:val="163"/>
  </w:num>
  <w:num w:numId="159">
    <w:abstractNumId w:val="131"/>
  </w:num>
  <w:num w:numId="160">
    <w:abstractNumId w:val="54"/>
  </w:num>
  <w:num w:numId="161">
    <w:abstractNumId w:val="42"/>
  </w:num>
  <w:num w:numId="162">
    <w:abstractNumId w:val="128"/>
  </w:num>
  <w:num w:numId="163">
    <w:abstractNumId w:val="94"/>
  </w:num>
  <w:num w:numId="164">
    <w:abstractNumId w:val="150"/>
  </w:num>
  <w:num w:numId="165">
    <w:abstractNumId w:val="187"/>
  </w:num>
  <w:num w:numId="166">
    <w:abstractNumId w:val="123"/>
  </w:num>
  <w:num w:numId="167">
    <w:abstractNumId w:val="151"/>
  </w:num>
  <w:num w:numId="168">
    <w:abstractNumId w:val="64"/>
  </w:num>
  <w:num w:numId="169">
    <w:abstractNumId w:val="249"/>
  </w:num>
  <w:num w:numId="170">
    <w:abstractNumId w:val="82"/>
  </w:num>
  <w:num w:numId="171">
    <w:abstractNumId w:val="234"/>
  </w:num>
  <w:num w:numId="172">
    <w:abstractNumId w:val="139"/>
  </w:num>
  <w:num w:numId="173">
    <w:abstractNumId w:val="76"/>
  </w:num>
  <w:num w:numId="174">
    <w:abstractNumId w:val="102"/>
  </w:num>
  <w:num w:numId="175">
    <w:abstractNumId w:val="97"/>
  </w:num>
  <w:num w:numId="176">
    <w:abstractNumId w:val="101"/>
  </w:num>
  <w:num w:numId="177">
    <w:abstractNumId w:val="56"/>
  </w:num>
  <w:num w:numId="178">
    <w:abstractNumId w:val="13"/>
  </w:num>
  <w:num w:numId="179">
    <w:abstractNumId w:val="143"/>
  </w:num>
  <w:num w:numId="180">
    <w:abstractNumId w:val="37"/>
  </w:num>
  <w:num w:numId="181">
    <w:abstractNumId w:val="6"/>
  </w:num>
  <w:num w:numId="182">
    <w:abstractNumId w:val="28"/>
  </w:num>
  <w:num w:numId="183">
    <w:abstractNumId w:val="161"/>
  </w:num>
  <w:num w:numId="184">
    <w:abstractNumId w:val="181"/>
  </w:num>
  <w:num w:numId="185">
    <w:abstractNumId w:val="77"/>
  </w:num>
  <w:num w:numId="186">
    <w:abstractNumId w:val="15"/>
  </w:num>
  <w:num w:numId="187">
    <w:abstractNumId w:val="20"/>
  </w:num>
  <w:num w:numId="188">
    <w:abstractNumId w:val="167"/>
  </w:num>
  <w:num w:numId="189">
    <w:abstractNumId w:val="193"/>
  </w:num>
  <w:num w:numId="190">
    <w:abstractNumId w:val="3"/>
  </w:num>
  <w:num w:numId="191">
    <w:abstractNumId w:val="26"/>
  </w:num>
  <w:num w:numId="1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47"/>
  </w:num>
  <w:num w:numId="195">
    <w:abstractNumId w:val="109"/>
  </w:num>
  <w:num w:numId="196">
    <w:abstractNumId w:val="215"/>
  </w:num>
  <w:num w:numId="197">
    <w:abstractNumId w:val="240"/>
  </w:num>
  <w:num w:numId="198">
    <w:abstractNumId w:val="157"/>
  </w:num>
  <w:num w:numId="199">
    <w:abstractNumId w:val="140"/>
  </w:num>
  <w:num w:numId="200">
    <w:abstractNumId w:val="74"/>
  </w:num>
  <w:num w:numId="201">
    <w:abstractNumId w:val="243"/>
  </w:num>
  <w:num w:numId="202">
    <w:abstractNumId w:val="117"/>
  </w:num>
  <w:num w:numId="203">
    <w:abstractNumId w:val="166"/>
  </w:num>
  <w:num w:numId="204">
    <w:abstractNumId w:val="96"/>
  </w:num>
  <w:num w:numId="205">
    <w:abstractNumId w:val="233"/>
  </w:num>
  <w:num w:numId="206">
    <w:abstractNumId w:val="45"/>
  </w:num>
  <w:num w:numId="207">
    <w:abstractNumId w:val="206"/>
  </w:num>
  <w:num w:numId="208">
    <w:abstractNumId w:val="90"/>
  </w:num>
  <w:num w:numId="209">
    <w:abstractNumId w:val="251"/>
  </w:num>
  <w:num w:numId="210">
    <w:abstractNumId w:val="198"/>
  </w:num>
  <w:num w:numId="211">
    <w:abstractNumId w:val="98"/>
  </w:num>
  <w:num w:numId="212">
    <w:abstractNumId w:val="149"/>
  </w:num>
  <w:num w:numId="213">
    <w:abstractNumId w:val="180"/>
  </w:num>
  <w:num w:numId="214">
    <w:abstractNumId w:val="49"/>
  </w:num>
  <w:num w:numId="215">
    <w:abstractNumId w:val="118"/>
  </w:num>
  <w:num w:numId="216">
    <w:abstractNumId w:val="67"/>
  </w:num>
  <w:num w:numId="217">
    <w:abstractNumId w:val="59"/>
  </w:num>
  <w:num w:numId="218">
    <w:abstractNumId w:val="199"/>
  </w:num>
  <w:num w:numId="219">
    <w:abstractNumId w:val="145"/>
  </w:num>
  <w:num w:numId="220">
    <w:abstractNumId w:val="135"/>
  </w:num>
  <w:num w:numId="221">
    <w:abstractNumId w:val="254"/>
  </w:num>
  <w:num w:numId="222">
    <w:abstractNumId w:val="250"/>
  </w:num>
  <w:num w:numId="223">
    <w:abstractNumId w:val="40"/>
  </w:num>
  <w:num w:numId="224">
    <w:abstractNumId w:val="25"/>
  </w:num>
  <w:num w:numId="225">
    <w:abstractNumId w:val="218"/>
  </w:num>
  <w:num w:numId="226">
    <w:abstractNumId w:val="53"/>
  </w:num>
  <w:num w:numId="227">
    <w:abstractNumId w:val="78"/>
  </w:num>
  <w:num w:numId="228">
    <w:abstractNumId w:val="173"/>
  </w:num>
  <w:num w:numId="229">
    <w:abstractNumId w:val="246"/>
  </w:num>
  <w:num w:numId="230">
    <w:abstractNumId w:val="153"/>
  </w:num>
  <w:num w:numId="231">
    <w:abstractNumId w:val="75"/>
  </w:num>
  <w:num w:numId="232">
    <w:abstractNumId w:val="88"/>
  </w:num>
  <w:num w:numId="233">
    <w:abstractNumId w:val="221"/>
  </w:num>
  <w:num w:numId="234">
    <w:abstractNumId w:val="38"/>
  </w:num>
  <w:num w:numId="235">
    <w:abstractNumId w:val="197"/>
  </w:num>
  <w:num w:numId="236">
    <w:abstractNumId w:val="89"/>
  </w:num>
  <w:num w:numId="237">
    <w:abstractNumId w:val="127"/>
  </w:num>
  <w:num w:numId="238">
    <w:abstractNumId w:val="12"/>
  </w:num>
  <w:num w:numId="239">
    <w:abstractNumId w:val="165"/>
  </w:num>
  <w:num w:numId="240">
    <w:abstractNumId w:val="244"/>
  </w:num>
  <w:num w:numId="241">
    <w:abstractNumId w:val="174"/>
  </w:num>
  <w:num w:numId="242">
    <w:abstractNumId w:val="33"/>
  </w:num>
  <w:num w:numId="243">
    <w:abstractNumId w:val="253"/>
  </w:num>
  <w:num w:numId="244">
    <w:abstractNumId w:val="178"/>
  </w:num>
  <w:num w:numId="245">
    <w:abstractNumId w:val="1"/>
  </w:num>
  <w:num w:numId="246">
    <w:abstractNumId w:val="241"/>
  </w:num>
  <w:num w:numId="247">
    <w:abstractNumId w:val="175"/>
  </w:num>
  <w:num w:numId="248">
    <w:abstractNumId w:val="248"/>
  </w:num>
  <w:num w:numId="249">
    <w:abstractNumId w:val="141"/>
  </w:num>
  <w:num w:numId="250">
    <w:abstractNumId w:val="156"/>
  </w:num>
  <w:num w:numId="251">
    <w:abstractNumId w:val="211"/>
  </w:num>
  <w:num w:numId="252">
    <w:abstractNumId w:val="136"/>
  </w:num>
  <w:num w:numId="253">
    <w:abstractNumId w:val="172"/>
  </w:num>
  <w:num w:numId="254">
    <w:abstractNumId w:val="130"/>
  </w:num>
  <w:num w:numId="255">
    <w:abstractNumId w:val="61"/>
  </w:num>
  <w:num w:numId="256">
    <w:abstractNumId w:val="158"/>
  </w:num>
  <w:num w:numId="257">
    <w:abstractNumId w:val="186"/>
  </w:num>
  <w:num w:numId="258">
    <w:abstractNumId w:val="227"/>
  </w:num>
  <w:num w:numId="259">
    <w:abstractNumId w:val="4"/>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07C"/>
    <w:rsid w:val="000337B1"/>
    <w:rsid w:val="00036F8A"/>
    <w:rsid w:val="00041FA8"/>
    <w:rsid w:val="000432CF"/>
    <w:rsid w:val="00072F55"/>
    <w:rsid w:val="000C3D99"/>
    <w:rsid w:val="000D0F39"/>
    <w:rsid w:val="00127440"/>
    <w:rsid w:val="001307E4"/>
    <w:rsid w:val="00156210"/>
    <w:rsid w:val="00156E2E"/>
    <w:rsid w:val="00176BC8"/>
    <w:rsid w:val="00190C0A"/>
    <w:rsid w:val="001A1874"/>
    <w:rsid w:val="001B492C"/>
    <w:rsid w:val="001E6089"/>
    <w:rsid w:val="001F3D7A"/>
    <w:rsid w:val="001F6EBD"/>
    <w:rsid w:val="002018C6"/>
    <w:rsid w:val="002068B1"/>
    <w:rsid w:val="00210413"/>
    <w:rsid w:val="0021076B"/>
    <w:rsid w:val="00240232"/>
    <w:rsid w:val="0029184E"/>
    <w:rsid w:val="002B1911"/>
    <w:rsid w:val="002C179E"/>
    <w:rsid w:val="002C5F0E"/>
    <w:rsid w:val="002F705A"/>
    <w:rsid w:val="00303E17"/>
    <w:rsid w:val="00307C69"/>
    <w:rsid w:val="00311FA3"/>
    <w:rsid w:val="003346B9"/>
    <w:rsid w:val="003779B7"/>
    <w:rsid w:val="0038546A"/>
    <w:rsid w:val="003C0E14"/>
    <w:rsid w:val="003D7280"/>
    <w:rsid w:val="004627E8"/>
    <w:rsid w:val="00466E12"/>
    <w:rsid w:val="004D72DD"/>
    <w:rsid w:val="004E7E8F"/>
    <w:rsid w:val="00524595"/>
    <w:rsid w:val="00590040"/>
    <w:rsid w:val="005A3B44"/>
    <w:rsid w:val="005B1005"/>
    <w:rsid w:val="005C110C"/>
    <w:rsid w:val="005E636D"/>
    <w:rsid w:val="006127D7"/>
    <w:rsid w:val="0064376D"/>
    <w:rsid w:val="00645DAF"/>
    <w:rsid w:val="0064776F"/>
    <w:rsid w:val="00651162"/>
    <w:rsid w:val="00660483"/>
    <w:rsid w:val="00666264"/>
    <w:rsid w:val="006B5CB8"/>
    <w:rsid w:val="006C3529"/>
    <w:rsid w:val="006E2C08"/>
    <w:rsid w:val="00740918"/>
    <w:rsid w:val="00792C5B"/>
    <w:rsid w:val="007C503B"/>
    <w:rsid w:val="007C6986"/>
    <w:rsid w:val="007D4E6E"/>
    <w:rsid w:val="00856C4A"/>
    <w:rsid w:val="00862AC8"/>
    <w:rsid w:val="008D0F46"/>
    <w:rsid w:val="008E063E"/>
    <w:rsid w:val="008E0E9D"/>
    <w:rsid w:val="008E2062"/>
    <w:rsid w:val="008E6A1B"/>
    <w:rsid w:val="008F150A"/>
    <w:rsid w:val="008F6A92"/>
    <w:rsid w:val="00904A59"/>
    <w:rsid w:val="00917B9A"/>
    <w:rsid w:val="00973D0A"/>
    <w:rsid w:val="009966CE"/>
    <w:rsid w:val="009B4F7D"/>
    <w:rsid w:val="00A0217E"/>
    <w:rsid w:val="00A132AC"/>
    <w:rsid w:val="00A7047A"/>
    <w:rsid w:val="00A81076"/>
    <w:rsid w:val="00A83025"/>
    <w:rsid w:val="00A90545"/>
    <w:rsid w:val="00AB5101"/>
    <w:rsid w:val="00AC3A25"/>
    <w:rsid w:val="00AD7647"/>
    <w:rsid w:val="00B02322"/>
    <w:rsid w:val="00B574F4"/>
    <w:rsid w:val="00B6007C"/>
    <w:rsid w:val="00B645DB"/>
    <w:rsid w:val="00B6660A"/>
    <w:rsid w:val="00B66E03"/>
    <w:rsid w:val="00BB35E6"/>
    <w:rsid w:val="00BB74FF"/>
    <w:rsid w:val="00BC04D6"/>
    <w:rsid w:val="00BC7660"/>
    <w:rsid w:val="00C06684"/>
    <w:rsid w:val="00C123AC"/>
    <w:rsid w:val="00C27C4F"/>
    <w:rsid w:val="00C42B70"/>
    <w:rsid w:val="00C43CD3"/>
    <w:rsid w:val="00C502D3"/>
    <w:rsid w:val="00C51FC3"/>
    <w:rsid w:val="00C77C5C"/>
    <w:rsid w:val="00CA3B02"/>
    <w:rsid w:val="00CB1EDF"/>
    <w:rsid w:val="00CC1B0D"/>
    <w:rsid w:val="00CC1F77"/>
    <w:rsid w:val="00CC618F"/>
    <w:rsid w:val="00CD025F"/>
    <w:rsid w:val="00D172FB"/>
    <w:rsid w:val="00D40792"/>
    <w:rsid w:val="00D41E3C"/>
    <w:rsid w:val="00DA5F7E"/>
    <w:rsid w:val="00DD3FDC"/>
    <w:rsid w:val="00E01B0B"/>
    <w:rsid w:val="00E23EF2"/>
    <w:rsid w:val="00E57107"/>
    <w:rsid w:val="00E67007"/>
    <w:rsid w:val="00E739A6"/>
    <w:rsid w:val="00E76183"/>
    <w:rsid w:val="00E8363B"/>
    <w:rsid w:val="00E950BD"/>
    <w:rsid w:val="00EB5B7A"/>
    <w:rsid w:val="00EB5DEC"/>
    <w:rsid w:val="00EB6658"/>
    <w:rsid w:val="00EE1291"/>
    <w:rsid w:val="00EE70F2"/>
    <w:rsid w:val="00F03418"/>
    <w:rsid w:val="00F13DC5"/>
    <w:rsid w:val="00F25CFC"/>
    <w:rsid w:val="00F42360"/>
    <w:rsid w:val="00F62305"/>
    <w:rsid w:val="00F774CE"/>
    <w:rsid w:val="00FC50AC"/>
    <w:rsid w:val="00FF0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CCBDE3"/>
  <w15:chartTrackingRefBased/>
  <w15:docId w15:val="{5EBC0BB1-E0E5-4DD0-93AA-4BF3109A4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36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79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79B7"/>
  </w:style>
  <w:style w:type="paragraph" w:styleId="Piedepgina">
    <w:name w:val="footer"/>
    <w:basedOn w:val="Normal"/>
    <w:link w:val="PiedepginaCar"/>
    <w:uiPriority w:val="99"/>
    <w:unhideWhenUsed/>
    <w:rsid w:val="003779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79B7"/>
  </w:style>
  <w:style w:type="character" w:styleId="Nmerodepgina">
    <w:name w:val="page number"/>
    <w:basedOn w:val="Fuentedeprrafopredeter"/>
    <w:uiPriority w:val="99"/>
    <w:unhideWhenUsed/>
    <w:rsid w:val="003779B7"/>
  </w:style>
  <w:style w:type="paragraph" w:styleId="Prrafodelista">
    <w:name w:val="List Paragraph"/>
    <w:aliases w:val="Fundamentacion,Lista vistosa - Énfasis 11,Bulleted List,Cita Pie de Página,titulo,List Paragraph,Párrafo de lista1,Párrafo de lista2,Titulo de Fígura,TITULO A,Lista media 2 - Énfasis 41,SubPárrafo de lista,Lista multicolor - Énfasis 11"/>
    <w:basedOn w:val="Normal"/>
    <w:link w:val="PrrafodelistaCar"/>
    <w:uiPriority w:val="34"/>
    <w:qFormat/>
    <w:rsid w:val="002B1911"/>
    <w:pPr>
      <w:ind w:left="720"/>
      <w:contextualSpacing/>
    </w:pPr>
  </w:style>
  <w:style w:type="table" w:styleId="Tablaconcuadrcula">
    <w:name w:val="Table Grid"/>
    <w:basedOn w:val="Tablanormal"/>
    <w:uiPriority w:val="39"/>
    <w:rsid w:val="004D7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undamentacion Car,Lista vistosa - Énfasis 11 Car,Bulleted List Car,Cita Pie de Página Car,titulo Car,List Paragraph Car,Párrafo de lista1 Car,Párrafo de lista2 Car,Titulo de Fígura Car,TITULO A Car,Lista media 2 - Énfasis 41 Car"/>
    <w:link w:val="Prrafodelista"/>
    <w:uiPriority w:val="34"/>
    <w:qFormat/>
    <w:locked/>
    <w:rsid w:val="008D0F46"/>
  </w:style>
  <w:style w:type="table" w:customStyle="1" w:styleId="Tablaconcuadrcula1">
    <w:name w:val="Tabla con cuadrícula1"/>
    <w:basedOn w:val="Tablanormal"/>
    <w:next w:val="Tablaconcuadrcula"/>
    <w:uiPriority w:val="39"/>
    <w:rsid w:val="00DA5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979472">
      <w:bodyDiv w:val="1"/>
      <w:marLeft w:val="0"/>
      <w:marRight w:val="0"/>
      <w:marTop w:val="0"/>
      <w:marBottom w:val="0"/>
      <w:divBdr>
        <w:top w:val="none" w:sz="0" w:space="0" w:color="auto"/>
        <w:left w:val="none" w:sz="0" w:space="0" w:color="auto"/>
        <w:bottom w:val="none" w:sz="0" w:space="0" w:color="auto"/>
        <w:right w:val="none" w:sz="0" w:space="0" w:color="auto"/>
      </w:divBdr>
    </w:div>
    <w:div w:id="200705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146</Pages>
  <Words>106675</Words>
  <Characters>586717</Characters>
  <Application>Microsoft Office Word</Application>
  <DocSecurity>0</DocSecurity>
  <Lines>4889</Lines>
  <Paragraphs>1384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dc:creator>
  <cp:keywords/>
  <dc:description/>
  <cp:lastModifiedBy>César J Salazar SH</cp:lastModifiedBy>
  <cp:revision>2</cp:revision>
  <dcterms:created xsi:type="dcterms:W3CDTF">2021-03-19T07:00:00Z</dcterms:created>
  <dcterms:modified xsi:type="dcterms:W3CDTF">2021-03-19T07:00:00Z</dcterms:modified>
</cp:coreProperties>
</file>